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B9" w:rsidRPr="001F2EB9" w:rsidRDefault="00CC1CAD" w:rsidP="003C6B27">
      <w:pPr>
        <w:jc w:val="both"/>
        <w:rPr>
          <w:b/>
          <w:bCs/>
        </w:rPr>
      </w:pPr>
      <w:r>
        <w:rPr>
          <w:b/>
          <w:bCs/>
        </w:rPr>
        <w:t xml:space="preserve">Francisco Ferrer </w:t>
      </w:r>
      <w:proofErr w:type="spellStart"/>
      <w:r>
        <w:rPr>
          <w:b/>
          <w:bCs/>
        </w:rPr>
        <w:t>Lerín</w:t>
      </w:r>
      <w:proofErr w:type="spellEnd"/>
      <w:r w:rsidR="001F2EB9" w:rsidRPr="001F2EB9">
        <w:rPr>
          <w:b/>
          <w:bCs/>
        </w:rPr>
        <w:t xml:space="preserve">. </w:t>
      </w:r>
      <w:r>
        <w:rPr>
          <w:b/>
          <w:bCs/>
          <w:i/>
          <w:iCs/>
        </w:rPr>
        <w:t>Edad del insecto</w:t>
      </w:r>
      <w:r w:rsidR="001F2EB9" w:rsidRPr="001F2EB9">
        <w:rPr>
          <w:b/>
          <w:bCs/>
        </w:rPr>
        <w:t xml:space="preserve"> (</w:t>
      </w:r>
      <w:r>
        <w:rPr>
          <w:b/>
          <w:bCs/>
        </w:rPr>
        <w:t>El mundo roto</w:t>
      </w:r>
      <w:r w:rsidR="001F2EB9" w:rsidRPr="001F2EB9">
        <w:rPr>
          <w:b/>
          <w:bCs/>
        </w:rPr>
        <w:t>)</w:t>
      </w:r>
    </w:p>
    <w:p w:rsidR="001D58A0" w:rsidRDefault="001F2EB9" w:rsidP="001D58A0">
      <w:pPr>
        <w:jc w:val="both"/>
      </w:pPr>
      <w:r>
        <w:t xml:space="preserve">Antonio </w:t>
      </w:r>
      <w:proofErr w:type="spellStart"/>
      <w:r>
        <w:t>Viñuales</w:t>
      </w:r>
      <w:proofErr w:type="spellEnd"/>
      <w:r>
        <w:t xml:space="preserve"> Sánchez</w:t>
      </w:r>
    </w:p>
    <w:p w:rsidR="00C2416E" w:rsidRDefault="002E5181" w:rsidP="002E5181">
      <w:pPr>
        <w:jc w:val="both"/>
      </w:pPr>
      <w:r w:rsidRPr="002E5181">
        <w:t xml:space="preserve">Las vanguardias </w:t>
      </w:r>
      <w:r w:rsidR="00705451">
        <w:t xml:space="preserve">no han muerto porque sus propuestas fueran imposibles sino por </w:t>
      </w:r>
      <w:r w:rsidR="00FD4830">
        <w:t xml:space="preserve">falta de seguidores. Las </w:t>
      </w:r>
      <w:r w:rsidRPr="002E5181">
        <w:t xml:space="preserve">tecnologías que han permitido su difusión han propiciado que nadie quiera escuchar ni ser persuadido de nada, y gracias a objetos globales como los </w:t>
      </w:r>
      <w:proofErr w:type="spellStart"/>
      <w:r w:rsidRPr="002E5181">
        <w:rPr>
          <w:i/>
        </w:rPr>
        <w:t>smartphones</w:t>
      </w:r>
      <w:proofErr w:type="spellEnd"/>
      <w:r w:rsidR="00103863">
        <w:t>,</w:t>
      </w:r>
      <w:r w:rsidRPr="002E5181">
        <w:t xml:space="preserve"> todos somos autores sin neces</w:t>
      </w:r>
      <w:r w:rsidR="009C6947">
        <w:t>idad de profundización</w:t>
      </w:r>
      <w:r w:rsidRPr="002E5181">
        <w:t xml:space="preserve">. </w:t>
      </w:r>
      <w:r w:rsidR="00705451">
        <w:t xml:space="preserve">El </w:t>
      </w:r>
      <w:r w:rsidRPr="002E5181">
        <w:t>proyecto</w:t>
      </w:r>
      <w:r w:rsidR="00705451">
        <w:t xml:space="preserve"> de la vanguardia</w:t>
      </w:r>
      <w:r w:rsidR="00435870">
        <w:t xml:space="preserve"> consistió en </w:t>
      </w:r>
      <w:r w:rsidRPr="002E5181">
        <w:t>denuncia</w:t>
      </w:r>
      <w:r w:rsidR="00435870">
        <w:t>r</w:t>
      </w:r>
      <w:r w:rsidRPr="002E5181">
        <w:t xml:space="preserve"> </w:t>
      </w:r>
      <w:r w:rsidR="00D517A1">
        <w:t xml:space="preserve">la falsedad </w:t>
      </w:r>
      <w:r w:rsidRPr="002E5181">
        <w:t>de la frontera que separa</w:t>
      </w:r>
      <w:r w:rsidR="00D4435C">
        <w:t xml:space="preserve"> </w:t>
      </w:r>
      <w:r w:rsidRPr="002E5181">
        <w:t>a la cultura</w:t>
      </w:r>
      <w:r w:rsidR="00705451">
        <w:t xml:space="preserve"> </w:t>
      </w:r>
      <w:r w:rsidR="005851D6">
        <w:t>de la vida, y por</w:t>
      </w:r>
      <w:r w:rsidRPr="002E5181">
        <w:t xml:space="preserve"> </w:t>
      </w:r>
      <w:r w:rsidR="00AE5C04">
        <w:t>conservar</w:t>
      </w:r>
      <w:r w:rsidR="00435870">
        <w:t xml:space="preserve"> a </w:t>
      </w:r>
      <w:r w:rsidRPr="002E5181">
        <w:t>los obj</w:t>
      </w:r>
      <w:r w:rsidR="00435870">
        <w:t xml:space="preserve">etos </w:t>
      </w:r>
      <w:r w:rsidRPr="002E5181">
        <w:t>cultura</w:t>
      </w:r>
      <w:r w:rsidR="00FD4830">
        <w:t>les</w:t>
      </w:r>
      <w:r w:rsidRPr="002E5181">
        <w:t xml:space="preserve"> mient</w:t>
      </w:r>
      <w:r w:rsidR="00435870">
        <w:t>ras las cosas del mundo se pudría</w:t>
      </w:r>
      <w:r w:rsidRPr="002E5181">
        <w:t>n por el fluir del tiempo</w:t>
      </w:r>
      <w:r w:rsidR="00435870">
        <w:t xml:space="preserve"> atacó pri</w:t>
      </w:r>
      <w:r w:rsidR="00D517A1">
        <w:t>mero al</w:t>
      </w:r>
      <w:r w:rsidR="00AE5C04">
        <w:t xml:space="preserve"> museo</w:t>
      </w:r>
      <w:r w:rsidRPr="002E5181">
        <w:t>.</w:t>
      </w:r>
      <w:r w:rsidR="00D4435C">
        <w:t xml:space="preserve"> Pero</w:t>
      </w:r>
      <w:r w:rsidR="00705451">
        <w:t xml:space="preserve"> aún hay </w:t>
      </w:r>
      <w:r w:rsidR="00435870">
        <w:t>una gran tarea pendiente para quienes, c</w:t>
      </w:r>
      <w:r w:rsidR="00D517A1">
        <w:t xml:space="preserve">omo Ferrer </w:t>
      </w:r>
      <w:proofErr w:type="spellStart"/>
      <w:r w:rsidR="00D517A1">
        <w:t>Lerín</w:t>
      </w:r>
      <w:proofErr w:type="spellEnd"/>
      <w:r w:rsidR="00D517A1">
        <w:t>, pueden</w:t>
      </w:r>
      <w:r w:rsidR="00435870">
        <w:t xml:space="preserve"> imaginar</w:t>
      </w:r>
      <w:r w:rsidR="00C2416E">
        <w:t xml:space="preserve"> un arte más allá de los</w:t>
      </w:r>
      <w:r w:rsidR="00435870">
        <w:t xml:space="preserve"> di</w:t>
      </w:r>
      <w:r w:rsidR="00D517A1">
        <w:t xml:space="preserve">spositivos de la esfera </w:t>
      </w:r>
      <w:r w:rsidR="00435870">
        <w:t>de la cultura</w:t>
      </w:r>
      <w:r w:rsidR="00D517A1">
        <w:t xml:space="preserve"> (como son </w:t>
      </w:r>
      <w:r w:rsidR="00D517A1" w:rsidRPr="00D517A1">
        <w:t>el autor, la obra, el medio, el género y la generación</w:t>
      </w:r>
      <w:r w:rsidR="00D517A1">
        <w:t xml:space="preserve">), </w:t>
      </w:r>
      <w:r w:rsidR="009E15FA">
        <w:t xml:space="preserve">sin </w:t>
      </w:r>
      <w:r w:rsidR="009C4C33">
        <w:t xml:space="preserve">cuyo concurso </w:t>
      </w:r>
      <w:r w:rsidR="009E15FA">
        <w:t xml:space="preserve">el arte </w:t>
      </w:r>
      <w:r w:rsidR="00D517A1">
        <w:t>deviene</w:t>
      </w:r>
      <w:r w:rsidR="009E15FA">
        <w:t xml:space="preserve"> simple vida. </w:t>
      </w:r>
      <w:r w:rsidR="00A122DD">
        <w:t>Tras el</w:t>
      </w:r>
      <w:r w:rsidR="009C4C33">
        <w:t xml:space="preserve"> proceso de destrucción</w:t>
      </w:r>
      <w:r w:rsidR="00A122DD">
        <w:t xml:space="preserve"> de todos ellos que </w:t>
      </w:r>
      <w:r w:rsidR="00FF5F7C">
        <w:t>ha</w:t>
      </w:r>
      <w:r w:rsidR="00D517A1">
        <w:t xml:space="preserve"> operado en su literatura</w:t>
      </w:r>
      <w:r w:rsidR="00FF5F7C">
        <w:t>, bie</w:t>
      </w:r>
      <w:r w:rsidR="00FD7D7A">
        <w:t xml:space="preserve">n podríamos decir que </w:t>
      </w:r>
      <w:r w:rsidR="00A122DD">
        <w:t xml:space="preserve">F.L. </w:t>
      </w:r>
      <w:r w:rsidR="00FD7D7A">
        <w:t xml:space="preserve">es </w:t>
      </w:r>
      <w:r w:rsidR="00FF5F7C">
        <w:t xml:space="preserve">el </w:t>
      </w:r>
      <w:r w:rsidR="00B744EF">
        <w:t>“</w:t>
      </w:r>
      <w:r w:rsidR="00FF5F7C">
        <w:t>último vanguardista</w:t>
      </w:r>
      <w:r w:rsidR="00B744EF">
        <w:t>”</w:t>
      </w:r>
      <w:r w:rsidR="00FF5F7C">
        <w:t>.</w:t>
      </w:r>
    </w:p>
    <w:p w:rsidR="00FF5F7C" w:rsidRDefault="00FF5F7C" w:rsidP="002E5181">
      <w:pPr>
        <w:jc w:val="both"/>
      </w:pPr>
      <w:r>
        <w:tab/>
      </w:r>
      <w:r w:rsidR="00D4435C">
        <w:t>Junto a</w:t>
      </w:r>
      <w:r w:rsidR="00A55685">
        <w:t xml:space="preserve"> </w:t>
      </w:r>
      <w:r w:rsidR="00A55685" w:rsidRPr="00A55685">
        <w:rPr>
          <w:i/>
        </w:rPr>
        <w:t>Edad del insecto</w:t>
      </w:r>
      <w:r w:rsidR="00D4435C">
        <w:t xml:space="preserve"> que paso a reseñar</w:t>
      </w:r>
      <w:r w:rsidR="00990FAD">
        <w:t>,</w:t>
      </w:r>
      <w:r w:rsidR="00A55685">
        <w:t xml:space="preserve"> </w:t>
      </w:r>
      <w:r w:rsidR="00D4435C">
        <w:t xml:space="preserve">ha estrenado F.L. a finales de 2016 el libro </w:t>
      </w:r>
      <w:r w:rsidR="00A55685" w:rsidRPr="00A55685">
        <w:rPr>
          <w:i/>
        </w:rPr>
        <w:t>El primer búfalo</w:t>
      </w:r>
      <w:r w:rsidR="00A55685">
        <w:t xml:space="preserve"> y la exposición “Arte Casual” en</w:t>
      </w:r>
      <w:r w:rsidR="00FD4830">
        <w:t xml:space="preserve"> el MACE</w:t>
      </w:r>
      <w:r w:rsidR="00A161DA">
        <w:t xml:space="preserve"> de Ibiza</w:t>
      </w:r>
      <w:r w:rsidR="00990FAD">
        <w:t>. A.C.</w:t>
      </w:r>
      <w:r w:rsidR="00A55685">
        <w:t xml:space="preserve"> es </w:t>
      </w:r>
      <w:r w:rsidR="00990FAD">
        <w:t>un marbete acuñado por</w:t>
      </w:r>
      <w:r w:rsidR="00A55685">
        <w:t xml:space="preserve"> </w:t>
      </w:r>
      <w:r w:rsidR="00A161DA">
        <w:t xml:space="preserve">el propio </w:t>
      </w:r>
      <w:r w:rsidR="00A55685">
        <w:t xml:space="preserve">F.L. y </w:t>
      </w:r>
      <w:r w:rsidR="00990FAD">
        <w:t>pertenecen a él</w:t>
      </w:r>
      <w:r w:rsidR="00A55685">
        <w:t xml:space="preserve"> “</w:t>
      </w:r>
      <w:r w:rsidR="00A55685" w:rsidRPr="00A55685">
        <w:t>todas aquellas obras que no han sido producidas con intención artística pero que a su vez provocan una emoción estética en quien las observa</w:t>
      </w:r>
      <w:r w:rsidR="00A55685">
        <w:t xml:space="preserve">”. Además, </w:t>
      </w:r>
      <w:r w:rsidR="00A55685" w:rsidRPr="00A55685">
        <w:t xml:space="preserve">es el “que se da en objetos o grupo de ellos, materiales sin vocación artística, que por su ubicación, colocación o combinación producen en el observador un placer visual sin haberlo pretendido </w:t>
      </w:r>
      <w:r w:rsidR="00A55685">
        <w:t>el resp</w:t>
      </w:r>
      <w:r w:rsidR="00990FAD">
        <w:t>onsable de la situación”. L</w:t>
      </w:r>
      <w:r w:rsidR="00A55685">
        <w:t>as pare</w:t>
      </w:r>
      <w:r w:rsidR="00FD4830">
        <w:t>des del museo</w:t>
      </w:r>
      <w:r w:rsidR="00990FAD">
        <w:t xml:space="preserve"> estarán llenas</w:t>
      </w:r>
      <w:r w:rsidR="00A55685">
        <w:t xml:space="preserve"> h</w:t>
      </w:r>
      <w:r w:rsidR="009C4C33">
        <w:t>asta febrero</w:t>
      </w:r>
      <w:r w:rsidR="00A55685">
        <w:t xml:space="preserve"> de fotografías que son el testimonio de manifestaciones de</w:t>
      </w:r>
      <w:r w:rsidR="00A161DA">
        <w:t xml:space="preserve"> es</w:t>
      </w:r>
      <w:r w:rsidR="00A122DD">
        <w:t>te A.C</w:t>
      </w:r>
      <w:r w:rsidR="002D0536">
        <w:t>. Pero lo que resulta</w:t>
      </w:r>
      <w:r w:rsidR="00FD4830">
        <w:t xml:space="preserve"> de gran</w:t>
      </w:r>
      <w:r w:rsidR="002D0536">
        <w:t xml:space="preserve"> int</w:t>
      </w:r>
      <w:r w:rsidR="00990FAD">
        <w:t>erés para su</w:t>
      </w:r>
      <w:r w:rsidR="00FD4830">
        <w:t xml:space="preserve"> literatura es que </w:t>
      </w:r>
      <w:r w:rsidR="00990FAD">
        <w:t>sus libros</w:t>
      </w:r>
      <w:r w:rsidR="005464A3">
        <w:t xml:space="preserve">, como este </w:t>
      </w:r>
      <w:r w:rsidR="005464A3" w:rsidRPr="005464A3">
        <w:rPr>
          <w:i/>
        </w:rPr>
        <w:t>Edad</w:t>
      </w:r>
      <w:r w:rsidR="005464A3">
        <w:t xml:space="preserve">, </w:t>
      </w:r>
      <w:r w:rsidR="00FD4830">
        <w:t>son</w:t>
      </w:r>
      <w:r w:rsidR="00D4435C">
        <w:t xml:space="preserve"> verdaderas</w:t>
      </w:r>
      <w:r w:rsidR="002D0536">
        <w:t xml:space="preserve"> mani</w:t>
      </w:r>
      <w:r w:rsidR="00990FAD">
        <w:t>festaciones literarias de A.C.</w:t>
      </w:r>
    </w:p>
    <w:p w:rsidR="00AE5C04" w:rsidRDefault="00D4435C" w:rsidP="002E5181">
      <w:pPr>
        <w:jc w:val="both"/>
      </w:pPr>
      <w:r>
        <w:tab/>
      </w:r>
      <w:r w:rsidR="00FD4830">
        <w:t xml:space="preserve">J. </w:t>
      </w:r>
      <w:proofErr w:type="spellStart"/>
      <w:r w:rsidR="00FD4830">
        <w:t>Ozón</w:t>
      </w:r>
      <w:proofErr w:type="spellEnd"/>
      <w:r w:rsidR="002D0536">
        <w:t xml:space="preserve"> ya incide</w:t>
      </w:r>
      <w:r>
        <w:t xml:space="preserve"> en el prólogo</w:t>
      </w:r>
      <w:r w:rsidR="002D0536">
        <w:t xml:space="preserve"> en</w:t>
      </w:r>
      <w:r w:rsidR="00990FAD">
        <w:t xml:space="preserve"> esa c</w:t>
      </w:r>
      <w:r w:rsidR="00A161DA">
        <w:t>aracterística de las obras de</w:t>
      </w:r>
      <w:r w:rsidR="00990FAD">
        <w:t xml:space="preserve"> A.C. que es</w:t>
      </w:r>
      <w:r w:rsidR="002D0536">
        <w:t xml:space="preserve"> </w:t>
      </w:r>
      <w:r w:rsidR="00990FAD">
        <w:t>la involuntariedad artística</w:t>
      </w:r>
      <w:r w:rsidR="004539CE">
        <w:t>. Y es que c</w:t>
      </w:r>
      <w:r w:rsidR="002D0536">
        <w:t xml:space="preserve">omo convaleciente de </w:t>
      </w:r>
      <w:r w:rsidR="004539CE">
        <w:t>un síndrome de modestia crónico</w:t>
      </w:r>
      <w:r w:rsidR="00990FAD">
        <w:t xml:space="preserve">, </w:t>
      </w:r>
      <w:r w:rsidR="004539CE">
        <w:t xml:space="preserve">de nueve obras </w:t>
      </w:r>
      <w:r w:rsidR="009C4C33">
        <w:t xml:space="preserve">poéticas </w:t>
      </w:r>
      <w:r w:rsidR="004539CE">
        <w:t xml:space="preserve">publicadas </w:t>
      </w:r>
      <w:r w:rsidR="009C4C33">
        <w:t>hasta la fecha</w:t>
      </w:r>
      <w:r w:rsidR="004539CE">
        <w:t>,</w:t>
      </w:r>
      <w:r w:rsidR="00990FAD">
        <w:t xml:space="preserve"> tan solo </w:t>
      </w:r>
      <w:r>
        <w:t>tres</w:t>
      </w:r>
      <w:r w:rsidR="00990FAD">
        <w:t xml:space="preserve"> (</w:t>
      </w:r>
      <w:r w:rsidR="009C4C33">
        <w:t>y no es el caso de</w:t>
      </w:r>
      <w:r w:rsidR="00AD2FAA">
        <w:t xml:space="preserve"> </w:t>
      </w:r>
      <w:r w:rsidR="00AD2FAA" w:rsidRPr="00AD2FAA">
        <w:rPr>
          <w:i/>
        </w:rPr>
        <w:t>Edad</w:t>
      </w:r>
      <w:r w:rsidR="00990FAD">
        <w:t xml:space="preserve">) </w:t>
      </w:r>
      <w:r w:rsidR="004539CE">
        <w:t>fueron concebidas por el propio F.L. como libros de poemas</w:t>
      </w:r>
      <w:r w:rsidR="00AD2FAA">
        <w:t>.</w:t>
      </w:r>
      <w:r w:rsidR="004539CE">
        <w:t xml:space="preserve"> </w:t>
      </w:r>
      <w:r w:rsidR="00990FAD">
        <w:t xml:space="preserve">F.L. </w:t>
      </w:r>
      <w:r w:rsidR="00A161DA">
        <w:t>no es</w:t>
      </w:r>
      <w:r w:rsidR="00FD4830">
        <w:t xml:space="preserve"> </w:t>
      </w:r>
      <w:r w:rsidR="00AE5C04">
        <w:t xml:space="preserve">el “completo </w:t>
      </w:r>
      <w:r w:rsidR="00AD2FAA">
        <w:t xml:space="preserve">autor” del resto de sus libros, porque es siempre un profesor o un editor </w:t>
      </w:r>
      <w:r w:rsidR="001C01D9">
        <w:t>quien</w:t>
      </w:r>
      <w:r w:rsidR="00AD2FAA">
        <w:t xml:space="preserve"> selecciona entre sus </w:t>
      </w:r>
      <w:proofErr w:type="spellStart"/>
      <w:r w:rsidR="00AD2FAA">
        <w:t>éditos</w:t>
      </w:r>
      <w:proofErr w:type="spellEnd"/>
      <w:r w:rsidR="00AD2FAA">
        <w:t xml:space="preserve"> o inéditos. As</w:t>
      </w:r>
      <w:r w:rsidR="00A161DA">
        <w:t xml:space="preserve">í, F.L. pertenece a una </w:t>
      </w:r>
      <w:r w:rsidR="00AE5C04">
        <w:t>lista de autores</w:t>
      </w:r>
      <w:r w:rsidR="00AD2FAA">
        <w:t xml:space="preserve"> </w:t>
      </w:r>
      <w:r w:rsidR="00AE5C04">
        <w:t>“</w:t>
      </w:r>
      <w:r w:rsidR="00A161DA">
        <w:t>extraños</w:t>
      </w:r>
      <w:r w:rsidR="00AE5C04">
        <w:t>”</w:t>
      </w:r>
      <w:r w:rsidR="00A161DA">
        <w:t xml:space="preserve"> a nuestra cultura, </w:t>
      </w:r>
      <w:r w:rsidR="00AD2FAA">
        <w:t>que podríamos llamar “</w:t>
      </w:r>
      <w:r w:rsidR="00A161DA">
        <w:t xml:space="preserve">autores </w:t>
      </w:r>
      <w:r w:rsidR="00AD2FAA">
        <w:t xml:space="preserve">casuales”, cuya obra está compuesta mayoritariamente por antologías. </w:t>
      </w:r>
      <w:r>
        <w:t>S</w:t>
      </w:r>
      <w:r w:rsidR="00AE5C04">
        <w:t>i puede haber un arte</w:t>
      </w:r>
      <w:r>
        <w:t xml:space="preserve"> real</w:t>
      </w:r>
      <w:r w:rsidR="00AE5C04">
        <w:t xml:space="preserve"> sin autor, y este es un anhelo de la vanguardia más radical</w:t>
      </w:r>
      <w:r>
        <w:t xml:space="preserve">, </w:t>
      </w:r>
      <w:r w:rsidR="00AE5C04">
        <w:t xml:space="preserve">F.L. es un maestro en ello por cuanto que </w:t>
      </w:r>
      <w:r w:rsidR="009C4C33">
        <w:t>las</w:t>
      </w:r>
      <w:r w:rsidR="00AE5C04">
        <w:t xml:space="preserve"> antologías se dispara</w:t>
      </w:r>
      <w:r w:rsidR="009C4C33">
        <w:t>n</w:t>
      </w:r>
      <w:r w:rsidR="00AE5C04">
        <w:t xml:space="preserve"> con la muer</w:t>
      </w:r>
      <w:r w:rsidR="009C4C33">
        <w:t>te de sus</w:t>
      </w:r>
      <w:r>
        <w:t xml:space="preserve"> autores, de modo</w:t>
      </w:r>
      <w:r w:rsidR="00B17C31">
        <w:t xml:space="preserve"> que se puede decir que</w:t>
      </w:r>
      <w:r w:rsidR="00AE5C04">
        <w:t xml:space="preserve"> publica </w:t>
      </w:r>
      <w:r w:rsidR="009C4C33">
        <w:t>mediante un</w:t>
      </w:r>
      <w:r w:rsidR="00AE5C04">
        <w:t xml:space="preserve"> verdadero </w:t>
      </w:r>
      <w:proofErr w:type="spellStart"/>
      <w:r w:rsidR="00AE5C04" w:rsidRPr="00AE5C04">
        <w:rPr>
          <w:i/>
        </w:rPr>
        <w:t>ready-made</w:t>
      </w:r>
      <w:proofErr w:type="spellEnd"/>
      <w:r w:rsidR="00AE5C04">
        <w:t xml:space="preserve"> </w:t>
      </w:r>
      <w:r>
        <w:t>en el que</w:t>
      </w:r>
      <w:r w:rsidR="00AE5C04">
        <w:t xml:space="preserve"> se hace el muerto.</w:t>
      </w:r>
    </w:p>
    <w:p w:rsidR="005D79E9" w:rsidRDefault="00AE5C04" w:rsidP="002E5181">
      <w:pPr>
        <w:jc w:val="both"/>
      </w:pPr>
      <w:r>
        <w:tab/>
      </w:r>
      <w:r w:rsidR="00394C01">
        <w:t>Hay</w:t>
      </w:r>
      <w:r w:rsidR="009C4C33">
        <w:t xml:space="preserve"> </w:t>
      </w:r>
      <w:r w:rsidR="00394C01">
        <w:t>en</w:t>
      </w:r>
      <w:r w:rsidR="00990FAD">
        <w:t xml:space="preserve"> este </w:t>
      </w:r>
      <w:r w:rsidR="00990FAD" w:rsidRPr="00990FAD">
        <w:rPr>
          <w:i/>
        </w:rPr>
        <w:t>Edad</w:t>
      </w:r>
      <w:r w:rsidR="00A161DA">
        <w:t xml:space="preserve"> </w:t>
      </w:r>
      <w:r w:rsidR="00990FAD">
        <w:t xml:space="preserve">una operación </w:t>
      </w:r>
      <w:r w:rsidR="00394C01">
        <w:t xml:space="preserve">autoral </w:t>
      </w:r>
      <w:r w:rsidR="00990FAD">
        <w:t xml:space="preserve">análoga, pues es </w:t>
      </w:r>
      <w:r w:rsidR="00A161DA">
        <w:t>ahora</w:t>
      </w:r>
      <w:r w:rsidR="00394C01">
        <w:t xml:space="preserve"> </w:t>
      </w:r>
      <w:r w:rsidR="00A51AD7">
        <w:t>el prologuista</w:t>
      </w:r>
      <w:r w:rsidR="00990FAD">
        <w:t xml:space="preserve"> </w:t>
      </w:r>
      <w:r w:rsidR="00FD4830">
        <w:t>quien por iniciativa propia</w:t>
      </w:r>
      <w:r w:rsidR="00394C01">
        <w:t xml:space="preserve"> </w:t>
      </w:r>
      <w:r w:rsidR="00990FAD">
        <w:t xml:space="preserve">selecciona </w:t>
      </w:r>
      <w:r w:rsidR="00394C01">
        <w:t xml:space="preserve">y rescata </w:t>
      </w:r>
      <w:r w:rsidR="00990FAD">
        <w:t>de</w:t>
      </w:r>
      <w:r w:rsidR="00A161DA">
        <w:t xml:space="preserve"> entre</w:t>
      </w:r>
      <w:r w:rsidR="00990FAD">
        <w:t xml:space="preserve"> las </w:t>
      </w:r>
      <w:r w:rsidR="00394C01">
        <w:t xml:space="preserve">antiguas </w:t>
      </w:r>
      <w:r w:rsidR="00990FAD">
        <w:t>carpetas de inéditos de F.L. verdaderas joyas vanguardistas de la época previa a la generación novísi</w:t>
      </w:r>
      <w:r w:rsidR="00394C01">
        <w:t>ma, testigo de cuya prehistoria</w:t>
      </w:r>
      <w:r w:rsidR="00D4435C">
        <w:t xml:space="preserve"> es este volumen. Así</w:t>
      </w:r>
      <w:r w:rsidR="009C4C33">
        <w:t xml:space="preserve"> sus</w:t>
      </w:r>
      <w:r w:rsidR="00394C01">
        <w:t xml:space="preserve"> catorce </w:t>
      </w:r>
      <w:r w:rsidR="009C4C33">
        <w:t>epígrafes,</w:t>
      </w:r>
      <w:r w:rsidR="00D432A4">
        <w:t xml:space="preserve"> ordenados cronológicamente, co</w:t>
      </w:r>
      <w:r w:rsidR="00394C01">
        <w:t>i</w:t>
      </w:r>
      <w:r w:rsidR="00D432A4">
        <w:t>n</w:t>
      </w:r>
      <w:r w:rsidR="00394C01">
        <w:t>cid</w:t>
      </w:r>
      <w:r w:rsidR="00A161DA">
        <w:t>en</w:t>
      </w:r>
      <w:r w:rsidR="001C01D9">
        <w:t xml:space="preserve"> con los títulos</w:t>
      </w:r>
      <w:r w:rsidR="00394C01">
        <w:t xml:space="preserve"> </w:t>
      </w:r>
      <w:r w:rsidR="009C4C33">
        <w:t>de las carpetas de</w:t>
      </w:r>
      <w:r w:rsidR="00D432A4">
        <w:t xml:space="preserve"> inéditos acumulados por F.L. desde finales de los cincuenta hasta 1972, </w:t>
      </w:r>
      <w:r w:rsidR="00D4435C">
        <w:t>cuando</w:t>
      </w:r>
      <w:r w:rsidR="00D432A4">
        <w:t xml:space="preserve"> ya habría publicado su primer libro </w:t>
      </w:r>
      <w:r w:rsidR="005D79E9">
        <w:t>concebido como tal</w:t>
      </w:r>
      <w:r w:rsidR="00FD7D7A">
        <w:t>,</w:t>
      </w:r>
      <w:r w:rsidR="005D79E9">
        <w:t xml:space="preserve"> </w:t>
      </w:r>
      <w:r w:rsidR="00D432A4">
        <w:t>y también</w:t>
      </w:r>
      <w:r w:rsidR="00A161DA">
        <w:t>, cómo no,</w:t>
      </w:r>
      <w:r w:rsidR="00D432A4">
        <w:t xml:space="preserve"> su primera antología</w:t>
      </w:r>
      <w:r w:rsidR="005464A3">
        <w:t xml:space="preserve"> a instancias de </w:t>
      </w:r>
      <w:r w:rsidR="006D2FF7">
        <w:t>otros</w:t>
      </w:r>
      <w:r w:rsidR="005D79E9">
        <w:t>.</w:t>
      </w:r>
      <w:r w:rsidR="00B744EF">
        <w:tab/>
      </w:r>
    </w:p>
    <w:p w:rsidR="00B744EF" w:rsidRDefault="005D79E9" w:rsidP="002E5181">
      <w:pPr>
        <w:jc w:val="both"/>
      </w:pPr>
      <w:r>
        <w:tab/>
        <w:t>El desmontaje del concepto d</w:t>
      </w:r>
      <w:r w:rsidR="003E1FBE">
        <w:t>e autor</w:t>
      </w:r>
      <w:r>
        <w:t xml:space="preserve"> continúa</w:t>
      </w:r>
      <w:r w:rsidR="00D26B5D">
        <w:t xml:space="preserve"> </w:t>
      </w:r>
      <w:r>
        <w:t>en el proceso compositivo de F.L</w:t>
      </w:r>
      <w:r w:rsidR="00D26B5D">
        <w:t>. Y es que incluso en l</w:t>
      </w:r>
      <w:r w:rsidR="00D4435C">
        <w:t xml:space="preserve">os libros que sí ha </w:t>
      </w:r>
      <w:r w:rsidR="00D26B5D">
        <w:t xml:space="preserve">construido como tales, como </w:t>
      </w:r>
      <w:r w:rsidR="00D26B5D" w:rsidRPr="00D26B5D">
        <w:rPr>
          <w:i/>
        </w:rPr>
        <w:t>Fámulo</w:t>
      </w:r>
      <w:r w:rsidR="00D26B5D">
        <w:t xml:space="preserve"> o</w:t>
      </w:r>
      <w:r w:rsidR="00D26B5D" w:rsidRPr="00D26B5D">
        <w:rPr>
          <w:i/>
        </w:rPr>
        <w:t xml:space="preserve"> Hiela sangre</w:t>
      </w:r>
      <w:r w:rsidR="009442C6">
        <w:t xml:space="preserve">, encontramos textos </w:t>
      </w:r>
      <w:r w:rsidR="00F96C72">
        <w:t>copiados de</w:t>
      </w:r>
      <w:r w:rsidR="00D26B5D">
        <w:t xml:space="preserve"> contextos no literarios</w:t>
      </w:r>
      <w:r w:rsidR="00FD7D7A">
        <w:t xml:space="preserve">, pero </w:t>
      </w:r>
      <w:r w:rsidR="009442C6">
        <w:t>su re</w:t>
      </w:r>
      <w:r w:rsidR="00D26B5D">
        <w:t xml:space="preserve">ubicación en un </w:t>
      </w:r>
      <w:r w:rsidR="003E1FBE">
        <w:t>poemario</w:t>
      </w:r>
      <w:r w:rsidR="00D26B5D">
        <w:t xml:space="preserve"> o unas leves </w:t>
      </w:r>
      <w:r w:rsidR="00FD7D7A">
        <w:t>modificaciones</w:t>
      </w:r>
      <w:r w:rsidR="00D26B5D">
        <w:t xml:space="preserve"> los convierten </w:t>
      </w:r>
      <w:r w:rsidR="003E1FBE">
        <w:t>en poesía</w:t>
      </w:r>
      <w:r w:rsidR="00D26B5D">
        <w:t xml:space="preserve">. </w:t>
      </w:r>
      <w:r w:rsidR="00FD7D7A">
        <w:t>Conceptos como obra y originalidad</w:t>
      </w:r>
      <w:r w:rsidR="00D26B5D">
        <w:t xml:space="preserve"> queda</w:t>
      </w:r>
      <w:r w:rsidR="00FD7D7A">
        <w:t>n</w:t>
      </w:r>
      <w:r w:rsidR="00D26B5D">
        <w:t xml:space="preserve"> difuminado</w:t>
      </w:r>
      <w:r w:rsidR="00FD7D7A">
        <w:t>s</w:t>
      </w:r>
      <w:r w:rsidR="009442C6">
        <w:t xml:space="preserve"> y dejamos paso de nuevo al A.C</w:t>
      </w:r>
      <w:r w:rsidR="00D26B5D">
        <w:t xml:space="preserve">. </w:t>
      </w:r>
      <w:r w:rsidR="009442C6">
        <w:t xml:space="preserve">presente también en este </w:t>
      </w:r>
      <w:r w:rsidR="001C01D9" w:rsidRPr="001C01D9">
        <w:rPr>
          <w:i/>
        </w:rPr>
        <w:t>Edad</w:t>
      </w:r>
      <w:r w:rsidR="001C01D9">
        <w:t>.</w:t>
      </w:r>
    </w:p>
    <w:p w:rsidR="00543907" w:rsidRDefault="00D26B5D" w:rsidP="002E5181">
      <w:pPr>
        <w:jc w:val="both"/>
      </w:pPr>
      <w:r>
        <w:tab/>
      </w:r>
      <w:r w:rsidR="009442C6">
        <w:t xml:space="preserve">En este poemario </w:t>
      </w:r>
      <w:r w:rsidR="00F96C72">
        <w:t>está</w:t>
      </w:r>
      <w:r w:rsidR="008328F5">
        <w:t xml:space="preserve"> el </w:t>
      </w:r>
      <w:r w:rsidR="008328F5" w:rsidRPr="001C01D9">
        <w:rPr>
          <w:i/>
        </w:rPr>
        <w:t xml:space="preserve">modus </w:t>
      </w:r>
      <w:r w:rsidR="001C01D9" w:rsidRPr="001C01D9">
        <w:rPr>
          <w:i/>
        </w:rPr>
        <w:t>operandi</w:t>
      </w:r>
      <w:r w:rsidR="001346FE">
        <w:t>,</w:t>
      </w:r>
      <w:r w:rsidR="009442C6">
        <w:t xml:space="preserve"> en su forma más pura,</w:t>
      </w:r>
      <w:r w:rsidR="008328F5">
        <w:t xml:space="preserve"> </w:t>
      </w:r>
      <w:r w:rsidR="001346FE">
        <w:t xml:space="preserve">propio </w:t>
      </w:r>
      <w:r w:rsidR="008328F5">
        <w:t>de una nueva manera de hacer poes</w:t>
      </w:r>
      <w:r w:rsidR="00F96C72">
        <w:t>ía que se impuso en los setenta</w:t>
      </w:r>
      <w:r w:rsidR="009442C6">
        <w:t xml:space="preserve">. Y si Gimferrer ha hablado más de una vez de F.L. como el padre real de su generación, </w:t>
      </w:r>
      <w:r w:rsidR="009442C6" w:rsidRPr="009442C6">
        <w:rPr>
          <w:i/>
        </w:rPr>
        <w:t>Edad</w:t>
      </w:r>
      <w:r w:rsidR="009442C6">
        <w:t xml:space="preserve"> es el documento que lo confirma. Anticipa el reino del verso libre, del versículo, las listas </w:t>
      </w:r>
      <w:r w:rsidR="005464A3">
        <w:t>(</w:t>
      </w:r>
      <w:r w:rsidR="009442C6">
        <w:t>qu</w:t>
      </w:r>
      <w:r w:rsidR="005464A3">
        <w:t xml:space="preserve">e F.L. ha leído en </w:t>
      </w:r>
      <w:proofErr w:type="spellStart"/>
      <w:r w:rsidR="005464A3">
        <w:t>Perse</w:t>
      </w:r>
      <w:proofErr w:type="spellEnd"/>
      <w:r w:rsidR="005464A3">
        <w:t xml:space="preserve">, </w:t>
      </w:r>
      <w:r w:rsidR="009442C6">
        <w:t xml:space="preserve">a quien por cierto le dedica una carpeta íntegra), </w:t>
      </w:r>
      <w:proofErr w:type="spellStart"/>
      <w:r w:rsidR="009442C6" w:rsidRPr="009442C6">
        <w:rPr>
          <w:i/>
        </w:rPr>
        <w:t>l’objet</w:t>
      </w:r>
      <w:proofErr w:type="spellEnd"/>
      <w:r w:rsidR="009442C6" w:rsidRPr="009442C6">
        <w:rPr>
          <w:i/>
        </w:rPr>
        <w:t xml:space="preserve"> </w:t>
      </w:r>
      <w:proofErr w:type="spellStart"/>
      <w:r w:rsidR="009442C6" w:rsidRPr="009442C6">
        <w:rPr>
          <w:i/>
        </w:rPr>
        <w:t>trouvé</w:t>
      </w:r>
      <w:proofErr w:type="spellEnd"/>
      <w:r w:rsidR="009442C6">
        <w:t xml:space="preserve">, </w:t>
      </w:r>
      <w:r w:rsidR="00752CAC">
        <w:t xml:space="preserve">el automatismo, </w:t>
      </w:r>
      <w:r w:rsidR="001346FE">
        <w:t xml:space="preserve">y toda la experimentación lingüística </w:t>
      </w:r>
      <w:r w:rsidR="00752CAC">
        <w:t xml:space="preserve">posible </w:t>
      </w:r>
      <w:r w:rsidR="001346FE">
        <w:t xml:space="preserve">al alimón con </w:t>
      </w:r>
      <w:r w:rsidR="00AD0980">
        <w:t>una maestría rítmica que han</w:t>
      </w:r>
      <w:r w:rsidR="001346FE">
        <w:t xml:space="preserve"> llegado</w:t>
      </w:r>
      <w:r w:rsidR="00752CAC">
        <w:t>, por cierto,</w:t>
      </w:r>
      <w:r w:rsidR="001346FE">
        <w:t xml:space="preserve"> intactas hasta el </w:t>
      </w:r>
      <w:r w:rsidR="00752CAC">
        <w:t xml:space="preserve">verso del </w:t>
      </w:r>
      <w:r w:rsidR="005464A3">
        <w:t>F.L. actual</w:t>
      </w:r>
      <w:r w:rsidR="001346FE">
        <w:t xml:space="preserve">. Además, </w:t>
      </w:r>
      <w:r w:rsidR="00016C25">
        <w:t xml:space="preserve">las ilustraciones </w:t>
      </w:r>
      <w:r w:rsidR="005464A3">
        <w:t>del propio poeta</w:t>
      </w:r>
      <w:r w:rsidR="00016C25">
        <w:t xml:space="preserve"> convierten a </w:t>
      </w:r>
      <w:r w:rsidR="00016C25" w:rsidRPr="00016C25">
        <w:rPr>
          <w:i/>
        </w:rPr>
        <w:t>Edad</w:t>
      </w:r>
      <w:r w:rsidR="00455765">
        <w:t xml:space="preserve"> en un lujo editorial que ningún aman</w:t>
      </w:r>
      <w:r w:rsidR="00016C25">
        <w:t>te de la poesía moderna</w:t>
      </w:r>
      <w:r w:rsidR="00455765">
        <w:t xml:space="preserve"> de</w:t>
      </w:r>
      <w:r w:rsidR="001346FE">
        <w:t>berí</w:t>
      </w:r>
      <w:r w:rsidR="00016C25">
        <w:t xml:space="preserve">a perderse. Al tiempo que una jalona ya la propia portada, decenas de ellas se </w:t>
      </w:r>
      <w:r w:rsidR="00016C25">
        <w:lastRenderedPageBreak/>
        <w:t>entreveran después entre los textos de forma auxiliar; por otro lado hay excelentes</w:t>
      </w:r>
      <w:r w:rsidR="001346FE">
        <w:t xml:space="preserve"> </w:t>
      </w:r>
      <w:r w:rsidR="00543907">
        <w:t>poemas visuales</w:t>
      </w:r>
      <w:r w:rsidR="00016C25">
        <w:t xml:space="preserve"> como “</w:t>
      </w:r>
      <w:proofErr w:type="spellStart"/>
      <w:r w:rsidR="00016C25">
        <w:t>Mardi</w:t>
      </w:r>
      <w:proofErr w:type="spellEnd"/>
      <w:r w:rsidR="00016C25">
        <w:t>” y</w:t>
      </w:r>
      <w:r w:rsidR="001346FE">
        <w:t xml:space="preserve"> “Ñandú”</w:t>
      </w:r>
      <w:r w:rsidR="00016C25">
        <w:t>,</w:t>
      </w:r>
      <w:r w:rsidR="00455765">
        <w:t xml:space="preserve"> </w:t>
      </w:r>
      <w:r w:rsidR="001346FE">
        <w:t>acompañados de</w:t>
      </w:r>
      <w:r w:rsidR="00543907">
        <w:t xml:space="preserve"> fotografía</w:t>
      </w:r>
      <w:r w:rsidR="001346FE">
        <w:t>s</w:t>
      </w:r>
      <w:r w:rsidR="00543907">
        <w:t xml:space="preserve"> de los papeles originales</w:t>
      </w:r>
      <w:r w:rsidR="005464A3">
        <w:t>. Y</w:t>
      </w:r>
      <w:r w:rsidR="001346FE">
        <w:t xml:space="preserve"> para redondear </w:t>
      </w:r>
      <w:r w:rsidR="00016C25">
        <w:t>su aspiración a pieza de colección</w:t>
      </w:r>
      <w:r w:rsidR="001346FE">
        <w:t>,</w:t>
      </w:r>
      <w:r w:rsidR="00455765">
        <w:t xml:space="preserve"> </w:t>
      </w:r>
      <w:r w:rsidR="00016C25">
        <w:t xml:space="preserve">hay </w:t>
      </w:r>
      <w:r w:rsidR="00681948">
        <w:t>poemas ilustrados como “Recibo la de vuestra mortan</w:t>
      </w:r>
      <w:r w:rsidR="00016C25">
        <w:t>dad” o</w:t>
      </w:r>
      <w:r w:rsidR="00681948">
        <w:t xml:space="preserve"> “Poema de </w:t>
      </w:r>
      <w:proofErr w:type="spellStart"/>
      <w:r w:rsidR="00681948">
        <w:t>Seferis</w:t>
      </w:r>
      <w:proofErr w:type="spellEnd"/>
      <w:r w:rsidR="00681948">
        <w:t xml:space="preserve">”, del que </w:t>
      </w:r>
      <w:r w:rsidR="00AB402D">
        <w:t>nuevamente una fotografía documenta</w:t>
      </w:r>
      <w:r w:rsidR="005464A3">
        <w:t xml:space="preserve"> tanto lo escrito, cuanto lo que</w:t>
      </w:r>
      <w:r w:rsidR="00AB402D">
        <w:t xml:space="preserve"> la incuria del tiempo ha robado por </w:t>
      </w:r>
      <w:r w:rsidR="005464A3">
        <w:t xml:space="preserve">la </w:t>
      </w:r>
      <w:r w:rsidR="00AB402D">
        <w:t>rotura de una de sus esquinas.</w:t>
      </w:r>
    </w:p>
    <w:p w:rsidR="00277A48" w:rsidRDefault="00D871B1" w:rsidP="00277A48">
      <w:pPr>
        <w:jc w:val="both"/>
      </w:pPr>
      <w:r>
        <w:tab/>
      </w:r>
      <w:r w:rsidR="00752CAC">
        <w:t xml:space="preserve">Cerca de lo que podría nombrarse </w:t>
      </w:r>
      <w:r w:rsidR="002556B6">
        <w:t xml:space="preserve">también </w:t>
      </w:r>
      <w:r w:rsidR="00752CAC">
        <w:t>“obra casual”</w:t>
      </w:r>
      <w:r w:rsidR="00AB402D">
        <w:t xml:space="preserve">, encontramos </w:t>
      </w:r>
      <w:r w:rsidR="00752CAC">
        <w:t>diseminados</w:t>
      </w:r>
      <w:r w:rsidR="007F5EAB">
        <w:t xml:space="preserve"> </w:t>
      </w:r>
      <w:r w:rsidR="00752CAC">
        <w:t>en</w:t>
      </w:r>
      <w:r w:rsidR="005464A3">
        <w:t xml:space="preserve"> </w:t>
      </w:r>
      <w:r w:rsidR="005464A3" w:rsidRPr="005464A3">
        <w:rPr>
          <w:i/>
        </w:rPr>
        <w:t>Edad</w:t>
      </w:r>
      <w:r w:rsidR="005464A3">
        <w:t xml:space="preserve"> </w:t>
      </w:r>
      <w:r w:rsidR="00277A48">
        <w:t>una ser</w:t>
      </w:r>
      <w:r w:rsidR="007F5EAB">
        <w:t>ie de extraños textos que</w:t>
      </w:r>
      <w:r w:rsidR="00277A48">
        <w:t xml:space="preserve"> no so</w:t>
      </w:r>
      <w:r w:rsidR="00752CAC">
        <w:t>n tales sino</w:t>
      </w:r>
      <w:r w:rsidR="00AB402D">
        <w:t xml:space="preserve"> sus proyectos</w:t>
      </w:r>
      <w:r w:rsidR="007F5EAB">
        <w:t xml:space="preserve">. </w:t>
      </w:r>
      <w:r w:rsidR="00AB402D">
        <w:t xml:space="preserve">“…La historia de Ruth!...” </w:t>
      </w:r>
      <w:r w:rsidR="00455765">
        <w:t>o “</w:t>
      </w:r>
      <w:proofErr w:type="spellStart"/>
      <w:r w:rsidR="00455765">
        <w:t>Fauves</w:t>
      </w:r>
      <w:proofErr w:type="spellEnd"/>
      <w:r w:rsidR="00455765">
        <w:t>”</w:t>
      </w:r>
      <w:r w:rsidR="007F5EAB">
        <w:t xml:space="preserve"> son ejemplos donde el</w:t>
      </w:r>
      <w:r w:rsidR="00752CAC">
        <w:t xml:space="preserve"> plan para elaborar el</w:t>
      </w:r>
      <w:r w:rsidR="007F5EAB">
        <w:t xml:space="preserve"> poema</w:t>
      </w:r>
      <w:r w:rsidR="007F5EAB" w:rsidRPr="007F5EAB">
        <w:t xml:space="preserve"> </w:t>
      </w:r>
      <w:r w:rsidR="007F5EAB">
        <w:t xml:space="preserve">coincide con el texto final, </w:t>
      </w:r>
      <w:r w:rsidR="00277A48">
        <w:t xml:space="preserve">y </w:t>
      </w:r>
      <w:r w:rsidR="007F5EAB">
        <w:t xml:space="preserve">son entonces </w:t>
      </w:r>
      <w:r w:rsidR="00277A48">
        <w:t xml:space="preserve">precursores de </w:t>
      </w:r>
      <w:r w:rsidR="007F5EAB">
        <w:t xml:space="preserve">la misma factura en </w:t>
      </w:r>
      <w:r w:rsidR="00752CAC">
        <w:t>obras</w:t>
      </w:r>
      <w:r w:rsidR="00277A48">
        <w:t xml:space="preserve"> posteriores </w:t>
      </w:r>
      <w:r w:rsidR="00AB402D">
        <w:t xml:space="preserve">como </w:t>
      </w:r>
      <w:proofErr w:type="spellStart"/>
      <w:r w:rsidR="00277A48" w:rsidRPr="00277A48">
        <w:rPr>
          <w:i/>
        </w:rPr>
        <w:t>Papur</w:t>
      </w:r>
      <w:proofErr w:type="spellEnd"/>
      <w:r w:rsidR="00277A48">
        <w:t xml:space="preserve"> </w:t>
      </w:r>
      <w:r w:rsidR="00F453A9">
        <w:t>(2008)</w:t>
      </w:r>
      <w:r w:rsidR="002C775B">
        <w:t xml:space="preserve">, </w:t>
      </w:r>
      <w:r w:rsidR="007F5EAB">
        <w:t>que</w:t>
      </w:r>
      <w:r w:rsidR="002C775B">
        <w:t xml:space="preserve"> incorpora</w:t>
      </w:r>
      <w:r w:rsidR="007F5EAB">
        <w:t xml:space="preserve"> </w:t>
      </w:r>
      <w:r w:rsidR="00277A48">
        <w:t xml:space="preserve">el guion “Die </w:t>
      </w:r>
      <w:proofErr w:type="spellStart"/>
      <w:r w:rsidR="00277A48">
        <w:t>Rabe</w:t>
      </w:r>
      <w:proofErr w:type="spellEnd"/>
      <w:r w:rsidR="00277A48">
        <w:t xml:space="preserve">”, </w:t>
      </w:r>
      <w:r w:rsidR="007F5EAB">
        <w:t>creado</w:t>
      </w:r>
      <w:r w:rsidR="00455765">
        <w:t xml:space="preserve"> </w:t>
      </w:r>
      <w:r w:rsidR="007F5EAB">
        <w:t xml:space="preserve">años antes por F.L. </w:t>
      </w:r>
      <w:r w:rsidR="00455765">
        <w:t>como herramienta de</w:t>
      </w:r>
      <w:r w:rsidR="00277A48">
        <w:t xml:space="preserve"> filmación</w:t>
      </w:r>
      <w:r w:rsidR="00F453A9">
        <w:t xml:space="preserve"> de una película homónima</w:t>
      </w:r>
      <w:r w:rsidR="00277A48">
        <w:t>.</w:t>
      </w:r>
    </w:p>
    <w:p w:rsidR="00D26B5D" w:rsidRPr="00E350D4" w:rsidRDefault="00681948" w:rsidP="002E5181">
      <w:pPr>
        <w:jc w:val="both"/>
      </w:pPr>
      <w:r>
        <w:tab/>
      </w:r>
      <w:r w:rsidR="00455765">
        <w:t>Con esta cuidadísima factura</w:t>
      </w:r>
      <w:r w:rsidR="00A51AD7">
        <w:t>, marca de la casa</w:t>
      </w:r>
      <w:r w:rsidR="00A122DD">
        <w:t xml:space="preserve"> </w:t>
      </w:r>
      <w:r w:rsidR="00AC7AB2">
        <w:t>ya</w:t>
      </w:r>
      <w:r w:rsidR="00FE75E2">
        <w:t xml:space="preserve"> desde los bellísimos </w:t>
      </w:r>
      <w:r w:rsidR="00FE75E2" w:rsidRPr="00FE75E2">
        <w:rPr>
          <w:i/>
        </w:rPr>
        <w:t>Mansa chatarra</w:t>
      </w:r>
      <w:r w:rsidR="00FE75E2">
        <w:t xml:space="preserve"> o </w:t>
      </w:r>
      <w:r w:rsidR="00FE75E2" w:rsidRPr="00FE75E2">
        <w:rPr>
          <w:i/>
        </w:rPr>
        <w:t>El Bestiario</w:t>
      </w:r>
      <w:r w:rsidR="00FE75E2">
        <w:t>, se</w:t>
      </w:r>
      <w:r w:rsidR="00455765">
        <w:t xml:space="preserve"> desvela por fin el origen</w:t>
      </w:r>
      <w:r w:rsidR="00F522E3">
        <w:t xml:space="preserve"> </w:t>
      </w:r>
      <w:r w:rsidR="00455765">
        <w:t>verdadero</w:t>
      </w:r>
      <w:r w:rsidR="00187423">
        <w:t xml:space="preserve"> </w:t>
      </w:r>
      <w:r w:rsidR="00A122DD">
        <w:t xml:space="preserve">y pionero </w:t>
      </w:r>
      <w:r w:rsidR="00187423" w:rsidRPr="00187423">
        <w:t>de</w:t>
      </w:r>
      <w:r w:rsidR="00A122DD">
        <w:t xml:space="preserve"> lo que fue una horma nueva para la </w:t>
      </w:r>
      <w:r w:rsidR="00187423" w:rsidRPr="00187423">
        <w:t>poesía española</w:t>
      </w:r>
      <w:r w:rsidR="00187423">
        <w:t xml:space="preserve">, </w:t>
      </w:r>
      <w:r w:rsidR="00203B69">
        <w:t xml:space="preserve">anterior al ya canónico </w:t>
      </w:r>
      <w:r w:rsidR="00203B69" w:rsidRPr="00203B69">
        <w:rPr>
          <w:i/>
        </w:rPr>
        <w:t>Nueve novísim</w:t>
      </w:r>
      <w:r w:rsidR="00A66A2C">
        <w:rPr>
          <w:i/>
        </w:rPr>
        <w:t xml:space="preserve">os </w:t>
      </w:r>
      <w:r w:rsidR="00A66A2C" w:rsidRPr="00A66A2C">
        <w:t xml:space="preserve">de </w:t>
      </w:r>
      <w:proofErr w:type="spellStart"/>
      <w:r w:rsidR="00A66A2C" w:rsidRPr="00A66A2C">
        <w:t>Castellet</w:t>
      </w:r>
      <w:proofErr w:type="spellEnd"/>
      <w:r w:rsidR="00455765">
        <w:t xml:space="preserve">. </w:t>
      </w:r>
      <w:r w:rsidR="00187423">
        <w:t>Por todo lo cual</w:t>
      </w:r>
      <w:r w:rsidR="00455765">
        <w:t xml:space="preserve"> se justifica </w:t>
      </w:r>
      <w:r w:rsidR="00FE75E2">
        <w:t>y</w:t>
      </w:r>
      <w:r w:rsidR="00A122DD">
        <w:t>,</w:t>
      </w:r>
      <w:r w:rsidR="00FE75E2">
        <w:t xml:space="preserve"> </w:t>
      </w:r>
      <w:r w:rsidR="00A122DD">
        <w:t xml:space="preserve">creo, </w:t>
      </w:r>
      <w:r w:rsidR="00FE75E2">
        <w:t>se obliga a</w:t>
      </w:r>
      <w:r w:rsidR="00455765">
        <w:t xml:space="preserve">l desembolso </w:t>
      </w:r>
      <w:r w:rsidR="00FE75E2">
        <w:t>por este</w:t>
      </w:r>
      <w:r w:rsidR="00203B69">
        <w:t xml:space="preserve"> libro </w:t>
      </w:r>
      <w:r w:rsidR="004F4810">
        <w:t>de auténtico arte</w:t>
      </w:r>
      <w:r w:rsidR="007F5EAB">
        <w:t xml:space="preserve"> de vanguardia</w:t>
      </w:r>
      <w:r w:rsidR="00A122DD">
        <w:t>, riesgo y experimentación</w:t>
      </w:r>
      <w:r w:rsidR="004F4810">
        <w:t xml:space="preserve">, </w:t>
      </w:r>
      <w:r w:rsidR="00187423">
        <w:t xml:space="preserve">de los mejores editados del año, </w:t>
      </w:r>
      <w:r w:rsidR="00344650">
        <w:t xml:space="preserve">y </w:t>
      </w:r>
      <w:r w:rsidR="00FE75E2">
        <w:t>no en todo</w:t>
      </w:r>
      <w:r w:rsidR="007F5EAB">
        <w:t xml:space="preserve"> sino en casi nada,</w:t>
      </w:r>
      <w:r w:rsidR="00FE75E2">
        <w:t xml:space="preserve"> fruto de la casualidad.</w:t>
      </w:r>
    </w:p>
    <w:sectPr w:rsidR="00D26B5D" w:rsidRPr="00E350D4" w:rsidSect="008D2975">
      <w:pgSz w:w="11906" w:h="16838"/>
      <w:pgMar w:top="709" w:right="992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58265D"/>
    <w:rsid w:val="00016C25"/>
    <w:rsid w:val="00045E1F"/>
    <w:rsid w:val="000652F3"/>
    <w:rsid w:val="00073449"/>
    <w:rsid w:val="00095B81"/>
    <w:rsid w:val="000B5408"/>
    <w:rsid w:val="00103863"/>
    <w:rsid w:val="00104A2E"/>
    <w:rsid w:val="00107E92"/>
    <w:rsid w:val="00110A73"/>
    <w:rsid w:val="00123327"/>
    <w:rsid w:val="001346FE"/>
    <w:rsid w:val="00180F97"/>
    <w:rsid w:val="0018394F"/>
    <w:rsid w:val="00187423"/>
    <w:rsid w:val="001C01D9"/>
    <w:rsid w:val="001C41B0"/>
    <w:rsid w:val="001C7029"/>
    <w:rsid w:val="001D1E1B"/>
    <w:rsid w:val="001D58A0"/>
    <w:rsid w:val="001E5EE8"/>
    <w:rsid w:val="001F2EB9"/>
    <w:rsid w:val="0020112F"/>
    <w:rsid w:val="002016D9"/>
    <w:rsid w:val="00203B69"/>
    <w:rsid w:val="00207A66"/>
    <w:rsid w:val="00211C3C"/>
    <w:rsid w:val="00237095"/>
    <w:rsid w:val="002556B6"/>
    <w:rsid w:val="00277A48"/>
    <w:rsid w:val="002952A0"/>
    <w:rsid w:val="002A536B"/>
    <w:rsid w:val="002B25E8"/>
    <w:rsid w:val="002B60DD"/>
    <w:rsid w:val="002C4D8E"/>
    <w:rsid w:val="002C775B"/>
    <w:rsid w:val="002D0536"/>
    <w:rsid w:val="002D1120"/>
    <w:rsid w:val="002E3153"/>
    <w:rsid w:val="002E5181"/>
    <w:rsid w:val="002F56F4"/>
    <w:rsid w:val="00306C45"/>
    <w:rsid w:val="00323D13"/>
    <w:rsid w:val="00344650"/>
    <w:rsid w:val="00345697"/>
    <w:rsid w:val="003641BB"/>
    <w:rsid w:val="0036582A"/>
    <w:rsid w:val="0037495B"/>
    <w:rsid w:val="00374A19"/>
    <w:rsid w:val="00394C01"/>
    <w:rsid w:val="003963CE"/>
    <w:rsid w:val="003C6B27"/>
    <w:rsid w:val="003D07C5"/>
    <w:rsid w:val="003E1FBE"/>
    <w:rsid w:val="00414749"/>
    <w:rsid w:val="004313B6"/>
    <w:rsid w:val="00435870"/>
    <w:rsid w:val="004539CE"/>
    <w:rsid w:val="00455765"/>
    <w:rsid w:val="004748E8"/>
    <w:rsid w:val="004C51BB"/>
    <w:rsid w:val="004D145C"/>
    <w:rsid w:val="004E569B"/>
    <w:rsid w:val="004E7D75"/>
    <w:rsid w:val="004F4810"/>
    <w:rsid w:val="00514A2B"/>
    <w:rsid w:val="005262E9"/>
    <w:rsid w:val="00543907"/>
    <w:rsid w:val="005464A3"/>
    <w:rsid w:val="0055107D"/>
    <w:rsid w:val="00562836"/>
    <w:rsid w:val="00567401"/>
    <w:rsid w:val="0058265D"/>
    <w:rsid w:val="005851D6"/>
    <w:rsid w:val="00587453"/>
    <w:rsid w:val="00587F46"/>
    <w:rsid w:val="0059183A"/>
    <w:rsid w:val="005A5506"/>
    <w:rsid w:val="005B2091"/>
    <w:rsid w:val="005C08AF"/>
    <w:rsid w:val="005D79E9"/>
    <w:rsid w:val="00625EB9"/>
    <w:rsid w:val="00635BA7"/>
    <w:rsid w:val="00637702"/>
    <w:rsid w:val="00637B30"/>
    <w:rsid w:val="00643829"/>
    <w:rsid w:val="00644F08"/>
    <w:rsid w:val="006541C2"/>
    <w:rsid w:val="00681948"/>
    <w:rsid w:val="00696A5E"/>
    <w:rsid w:val="00697952"/>
    <w:rsid w:val="006B4B51"/>
    <w:rsid w:val="006B6DAA"/>
    <w:rsid w:val="006B7092"/>
    <w:rsid w:val="006D2FF7"/>
    <w:rsid w:val="006E0D75"/>
    <w:rsid w:val="00705451"/>
    <w:rsid w:val="00711C84"/>
    <w:rsid w:val="00722523"/>
    <w:rsid w:val="00743B51"/>
    <w:rsid w:val="00752CAC"/>
    <w:rsid w:val="007769D9"/>
    <w:rsid w:val="007A1ABF"/>
    <w:rsid w:val="007F5EAB"/>
    <w:rsid w:val="00812CD5"/>
    <w:rsid w:val="00813B4C"/>
    <w:rsid w:val="008328F5"/>
    <w:rsid w:val="008436CF"/>
    <w:rsid w:val="008B59ED"/>
    <w:rsid w:val="008C4B64"/>
    <w:rsid w:val="008D2975"/>
    <w:rsid w:val="008E7DE3"/>
    <w:rsid w:val="008F0946"/>
    <w:rsid w:val="00911DB7"/>
    <w:rsid w:val="0091590E"/>
    <w:rsid w:val="009442C6"/>
    <w:rsid w:val="00990FAD"/>
    <w:rsid w:val="009B2743"/>
    <w:rsid w:val="009C4C33"/>
    <w:rsid w:val="009C6947"/>
    <w:rsid w:val="009E15FA"/>
    <w:rsid w:val="00A02159"/>
    <w:rsid w:val="00A122DD"/>
    <w:rsid w:val="00A161DA"/>
    <w:rsid w:val="00A33753"/>
    <w:rsid w:val="00A45CDD"/>
    <w:rsid w:val="00A50632"/>
    <w:rsid w:val="00A51AD7"/>
    <w:rsid w:val="00A55685"/>
    <w:rsid w:val="00A66A2C"/>
    <w:rsid w:val="00AB402D"/>
    <w:rsid w:val="00AC44B0"/>
    <w:rsid w:val="00AC7AB2"/>
    <w:rsid w:val="00AD0980"/>
    <w:rsid w:val="00AD2595"/>
    <w:rsid w:val="00AD2FAA"/>
    <w:rsid w:val="00AD3A92"/>
    <w:rsid w:val="00AE2D20"/>
    <w:rsid w:val="00AE5C04"/>
    <w:rsid w:val="00B103A2"/>
    <w:rsid w:val="00B10553"/>
    <w:rsid w:val="00B17C31"/>
    <w:rsid w:val="00B2436E"/>
    <w:rsid w:val="00B25D67"/>
    <w:rsid w:val="00B51043"/>
    <w:rsid w:val="00B744EF"/>
    <w:rsid w:val="00B97EB1"/>
    <w:rsid w:val="00BC62C8"/>
    <w:rsid w:val="00C2416E"/>
    <w:rsid w:val="00C53745"/>
    <w:rsid w:val="00C579F1"/>
    <w:rsid w:val="00C775AE"/>
    <w:rsid w:val="00C97E07"/>
    <w:rsid w:val="00CC04CA"/>
    <w:rsid w:val="00CC1CAD"/>
    <w:rsid w:val="00CF025C"/>
    <w:rsid w:val="00CF62E6"/>
    <w:rsid w:val="00D026BD"/>
    <w:rsid w:val="00D10968"/>
    <w:rsid w:val="00D149A8"/>
    <w:rsid w:val="00D166A0"/>
    <w:rsid w:val="00D16B99"/>
    <w:rsid w:val="00D26851"/>
    <w:rsid w:val="00D26B5D"/>
    <w:rsid w:val="00D432A4"/>
    <w:rsid w:val="00D4435C"/>
    <w:rsid w:val="00D517A1"/>
    <w:rsid w:val="00D871B1"/>
    <w:rsid w:val="00D936FE"/>
    <w:rsid w:val="00DA3AB6"/>
    <w:rsid w:val="00DC0795"/>
    <w:rsid w:val="00DC6BD6"/>
    <w:rsid w:val="00DD4124"/>
    <w:rsid w:val="00E03CBB"/>
    <w:rsid w:val="00E23154"/>
    <w:rsid w:val="00E350D4"/>
    <w:rsid w:val="00E40C82"/>
    <w:rsid w:val="00E445B7"/>
    <w:rsid w:val="00E5214E"/>
    <w:rsid w:val="00E73199"/>
    <w:rsid w:val="00E845FE"/>
    <w:rsid w:val="00E96752"/>
    <w:rsid w:val="00E96BF6"/>
    <w:rsid w:val="00EB2398"/>
    <w:rsid w:val="00EB2BC6"/>
    <w:rsid w:val="00EB71C6"/>
    <w:rsid w:val="00EC403F"/>
    <w:rsid w:val="00ED14F3"/>
    <w:rsid w:val="00EE158F"/>
    <w:rsid w:val="00F1182F"/>
    <w:rsid w:val="00F22C82"/>
    <w:rsid w:val="00F34361"/>
    <w:rsid w:val="00F34439"/>
    <w:rsid w:val="00F453A9"/>
    <w:rsid w:val="00F522E3"/>
    <w:rsid w:val="00F540E1"/>
    <w:rsid w:val="00F544BB"/>
    <w:rsid w:val="00F73480"/>
    <w:rsid w:val="00F7768B"/>
    <w:rsid w:val="00F96C72"/>
    <w:rsid w:val="00FB1634"/>
    <w:rsid w:val="00FD4830"/>
    <w:rsid w:val="00FD7D7A"/>
    <w:rsid w:val="00FE71D1"/>
    <w:rsid w:val="00FE75E2"/>
    <w:rsid w:val="00FF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s-ES" w:eastAsia="zh-TW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D1"/>
    <w:rPr>
      <w:lang w:bidi="ar-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01AD4-3150-447C-AB0A-5E400EE5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Usuario</cp:lastModifiedBy>
  <cp:revision>39</cp:revision>
  <dcterms:created xsi:type="dcterms:W3CDTF">2016-12-15T15:41:00Z</dcterms:created>
  <dcterms:modified xsi:type="dcterms:W3CDTF">2016-12-18T08:19:00Z</dcterms:modified>
</cp:coreProperties>
</file>