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5AFB9" w14:textId="2D797A4E" w:rsidR="002009AF" w:rsidRPr="00C75CAA" w:rsidRDefault="00C75CAA" w:rsidP="00BE38F9">
      <w:pPr>
        <w:spacing w:line="240" w:lineRule="auto"/>
        <w:jc w:val="both"/>
        <w:rPr>
          <w:rFonts w:ascii="Times New Roman" w:hAnsi="Times New Roman"/>
          <w:b/>
          <w:bCs/>
          <w:sz w:val="24"/>
        </w:rPr>
      </w:pPr>
      <w:r w:rsidRPr="00C75CAA">
        <w:rPr>
          <w:rFonts w:ascii="Times New Roman" w:hAnsi="Times New Roman"/>
          <w:b/>
          <w:bCs/>
          <w:sz w:val="24"/>
        </w:rPr>
        <w:t>LA ESTÉTICA DE FERRER LERÍN</w:t>
      </w:r>
    </w:p>
    <w:p w14:paraId="07E4504B" w14:textId="434F7407" w:rsidR="00316833" w:rsidRDefault="002009AF" w:rsidP="00BE38F9">
      <w:pPr>
        <w:spacing w:line="240" w:lineRule="auto"/>
        <w:jc w:val="both"/>
        <w:rPr>
          <w:rFonts w:ascii="Times New Roman" w:hAnsi="Times New Roman"/>
          <w:sz w:val="24"/>
        </w:rPr>
      </w:pPr>
      <w:r w:rsidRPr="00B66E8E">
        <w:rPr>
          <w:rFonts w:ascii="Times New Roman" w:hAnsi="Times New Roman"/>
          <w:sz w:val="24"/>
        </w:rPr>
        <w:t>Antonio Viñuales</w:t>
      </w:r>
      <w:r w:rsidR="00704073">
        <w:rPr>
          <w:rFonts w:ascii="Times New Roman" w:hAnsi="Times New Roman"/>
          <w:sz w:val="24"/>
        </w:rPr>
        <w:t xml:space="preserve"> Sánchez</w:t>
      </w:r>
    </w:p>
    <w:p w14:paraId="6BF7B5F5" w14:textId="77777777" w:rsidR="00F34357" w:rsidRDefault="00F34357" w:rsidP="00316833">
      <w:pPr>
        <w:spacing w:line="240" w:lineRule="auto"/>
        <w:ind w:left="6379"/>
        <w:jc w:val="both"/>
        <w:rPr>
          <w:rFonts w:ascii="Times New Roman" w:hAnsi="Times New Roman"/>
          <w:sz w:val="22"/>
          <w:szCs w:val="22"/>
        </w:rPr>
      </w:pPr>
    </w:p>
    <w:p w14:paraId="6B773278" w14:textId="1C00F65B" w:rsidR="00316833" w:rsidRPr="00316833" w:rsidRDefault="00316833" w:rsidP="00316833">
      <w:pPr>
        <w:spacing w:line="240" w:lineRule="auto"/>
        <w:ind w:left="6379"/>
        <w:jc w:val="both"/>
        <w:rPr>
          <w:rFonts w:ascii="Times New Roman" w:hAnsi="Times New Roman"/>
          <w:sz w:val="22"/>
          <w:szCs w:val="22"/>
        </w:rPr>
      </w:pPr>
      <w:r w:rsidRPr="00316833">
        <w:rPr>
          <w:rFonts w:ascii="Times New Roman" w:hAnsi="Times New Roman"/>
          <w:sz w:val="22"/>
          <w:szCs w:val="22"/>
        </w:rPr>
        <w:t xml:space="preserve">“Toda obra de arte ha de tener algo de </w:t>
      </w:r>
    </w:p>
    <w:p w14:paraId="61200601" w14:textId="1AE96DD9" w:rsidR="00316833" w:rsidRPr="00316833" w:rsidRDefault="00BF7150" w:rsidP="00316833">
      <w:pPr>
        <w:spacing w:line="240" w:lineRule="auto"/>
        <w:ind w:left="6379"/>
        <w:jc w:val="both"/>
        <w:rPr>
          <w:rFonts w:ascii="Times New Roman" w:hAnsi="Times New Roman"/>
          <w:sz w:val="22"/>
          <w:szCs w:val="22"/>
        </w:rPr>
      </w:pPr>
      <w:r>
        <w:rPr>
          <w:rFonts w:ascii="Times New Roman" w:hAnsi="Times New Roman"/>
          <w:sz w:val="22"/>
          <w:szCs w:val="22"/>
        </w:rPr>
        <w:t>l</w:t>
      </w:r>
      <w:r w:rsidR="00316833" w:rsidRPr="00316833">
        <w:rPr>
          <w:rFonts w:ascii="Times New Roman" w:hAnsi="Times New Roman"/>
          <w:sz w:val="22"/>
          <w:szCs w:val="22"/>
        </w:rPr>
        <w:t xml:space="preserve">os albores de la humanidad. Como si </w:t>
      </w:r>
    </w:p>
    <w:p w14:paraId="7EF59B02" w14:textId="31AF5CB5" w:rsidR="00316833" w:rsidRPr="00316833" w:rsidRDefault="00316833" w:rsidP="00CE3669">
      <w:pPr>
        <w:spacing w:line="240" w:lineRule="auto"/>
        <w:ind w:left="6379"/>
        <w:jc w:val="both"/>
        <w:rPr>
          <w:rFonts w:ascii="Times New Roman" w:hAnsi="Times New Roman"/>
          <w:sz w:val="22"/>
          <w:szCs w:val="22"/>
        </w:rPr>
      </w:pPr>
      <w:r w:rsidRPr="00316833">
        <w:rPr>
          <w:rFonts w:ascii="Times New Roman" w:hAnsi="Times New Roman"/>
          <w:sz w:val="22"/>
          <w:szCs w:val="22"/>
        </w:rPr>
        <w:t>surgiese del legado primitivo.”</w:t>
      </w:r>
    </w:p>
    <w:p w14:paraId="477DF8AA" w14:textId="77777777" w:rsidR="00EF089F" w:rsidRDefault="00EF089F" w:rsidP="00316833">
      <w:pPr>
        <w:spacing w:line="240" w:lineRule="auto"/>
        <w:ind w:left="6096"/>
        <w:jc w:val="right"/>
        <w:rPr>
          <w:rFonts w:ascii="Times New Roman" w:hAnsi="Times New Roman"/>
          <w:sz w:val="22"/>
          <w:szCs w:val="22"/>
        </w:rPr>
      </w:pPr>
    </w:p>
    <w:p w14:paraId="105EE21B" w14:textId="70AD680F" w:rsidR="00316833" w:rsidRPr="00C72812" w:rsidRDefault="00316833" w:rsidP="00316833">
      <w:pPr>
        <w:spacing w:line="240" w:lineRule="auto"/>
        <w:ind w:left="6096"/>
        <w:jc w:val="right"/>
        <w:rPr>
          <w:rFonts w:ascii="Times New Roman" w:hAnsi="Times New Roman"/>
          <w:szCs w:val="20"/>
        </w:rPr>
      </w:pPr>
      <w:r w:rsidRPr="00C72812">
        <w:rPr>
          <w:rFonts w:ascii="Times New Roman" w:hAnsi="Times New Roman"/>
          <w:szCs w:val="20"/>
        </w:rPr>
        <w:t>WILHELM LEHMBRUCK</w:t>
      </w:r>
    </w:p>
    <w:p w14:paraId="6BBA5834" w14:textId="77777777" w:rsidR="002009AF" w:rsidRPr="00B66E8E" w:rsidRDefault="002009AF" w:rsidP="00BE38F9">
      <w:pPr>
        <w:spacing w:line="240" w:lineRule="auto"/>
        <w:jc w:val="both"/>
        <w:rPr>
          <w:rFonts w:ascii="Times New Roman" w:hAnsi="Times New Roman"/>
          <w:sz w:val="24"/>
        </w:rPr>
      </w:pPr>
    </w:p>
    <w:p w14:paraId="0A0B4D71" w14:textId="77777777" w:rsidR="00F34357" w:rsidRDefault="00F34357" w:rsidP="00BE38F9">
      <w:pPr>
        <w:spacing w:line="240" w:lineRule="auto"/>
        <w:jc w:val="both"/>
        <w:rPr>
          <w:rFonts w:ascii="Times New Roman" w:hAnsi="Times New Roman"/>
          <w:sz w:val="24"/>
        </w:rPr>
      </w:pPr>
    </w:p>
    <w:p w14:paraId="04264488" w14:textId="7AF9A358" w:rsidR="00CA16C9" w:rsidRPr="00B66E8E" w:rsidRDefault="0001531F" w:rsidP="00BE38F9">
      <w:pPr>
        <w:spacing w:line="240" w:lineRule="auto"/>
        <w:jc w:val="both"/>
        <w:rPr>
          <w:rFonts w:ascii="Times New Roman" w:hAnsi="Times New Roman"/>
          <w:sz w:val="24"/>
        </w:rPr>
      </w:pPr>
      <w:r w:rsidRPr="00B66E8E">
        <w:rPr>
          <w:rFonts w:ascii="Times New Roman" w:hAnsi="Times New Roman"/>
          <w:sz w:val="24"/>
        </w:rPr>
        <w:t>Existe</w:t>
      </w:r>
      <w:r w:rsidR="00EA749D" w:rsidRPr="00B66E8E">
        <w:rPr>
          <w:rFonts w:ascii="Times New Roman" w:hAnsi="Times New Roman"/>
          <w:sz w:val="24"/>
        </w:rPr>
        <w:t xml:space="preserve"> en la actualidad</w:t>
      </w:r>
      <w:r w:rsidRPr="00B66E8E">
        <w:rPr>
          <w:rFonts w:ascii="Times New Roman" w:hAnsi="Times New Roman"/>
          <w:sz w:val="24"/>
        </w:rPr>
        <w:t xml:space="preserve"> una visión</w:t>
      </w:r>
      <w:r w:rsidR="00365777" w:rsidRPr="00B66E8E">
        <w:rPr>
          <w:rFonts w:ascii="Times New Roman" w:hAnsi="Times New Roman"/>
          <w:sz w:val="24"/>
        </w:rPr>
        <w:t xml:space="preserve"> </w:t>
      </w:r>
      <w:r w:rsidRPr="00B66E8E">
        <w:rPr>
          <w:rFonts w:ascii="Times New Roman" w:hAnsi="Times New Roman"/>
          <w:sz w:val="24"/>
        </w:rPr>
        <w:t xml:space="preserve">muy extendida </w:t>
      </w:r>
      <w:r w:rsidR="00365777" w:rsidRPr="00B66E8E">
        <w:rPr>
          <w:rFonts w:ascii="Times New Roman" w:hAnsi="Times New Roman"/>
          <w:sz w:val="24"/>
        </w:rPr>
        <w:t xml:space="preserve">sobre el arte que lo comprende como un </w:t>
      </w:r>
      <w:r w:rsidR="00F15189" w:rsidRPr="00B66E8E">
        <w:rPr>
          <w:rFonts w:ascii="Times New Roman" w:hAnsi="Times New Roman"/>
          <w:sz w:val="24"/>
        </w:rPr>
        <w:t>dominio de la cultura</w:t>
      </w:r>
      <w:r w:rsidR="00F24F19" w:rsidRPr="00B66E8E">
        <w:rPr>
          <w:rFonts w:ascii="Times New Roman" w:hAnsi="Times New Roman"/>
          <w:sz w:val="24"/>
        </w:rPr>
        <w:t xml:space="preserve"> fragmentado en </w:t>
      </w:r>
      <w:r w:rsidR="004A1C0C" w:rsidRPr="00B66E8E">
        <w:rPr>
          <w:rFonts w:ascii="Times New Roman" w:hAnsi="Times New Roman"/>
          <w:sz w:val="24"/>
        </w:rPr>
        <w:t xml:space="preserve">siete </w:t>
      </w:r>
      <w:r w:rsidR="00F24F19" w:rsidRPr="00B66E8E">
        <w:rPr>
          <w:rFonts w:ascii="Times New Roman" w:hAnsi="Times New Roman"/>
          <w:sz w:val="24"/>
        </w:rPr>
        <w:t xml:space="preserve">compartimentos estancos. </w:t>
      </w:r>
      <w:r w:rsidR="004E6D5A">
        <w:rPr>
          <w:rFonts w:ascii="Times New Roman" w:hAnsi="Times New Roman"/>
          <w:sz w:val="24"/>
        </w:rPr>
        <w:t>Esta</w:t>
      </w:r>
      <w:r w:rsidR="00F21E7B">
        <w:rPr>
          <w:rFonts w:ascii="Times New Roman" w:hAnsi="Times New Roman"/>
          <w:sz w:val="24"/>
        </w:rPr>
        <w:t xml:space="preserve"> tendencia a la</w:t>
      </w:r>
      <w:r w:rsidR="00F24F19" w:rsidRPr="00B66E8E">
        <w:rPr>
          <w:rFonts w:ascii="Times New Roman" w:hAnsi="Times New Roman"/>
          <w:sz w:val="24"/>
        </w:rPr>
        <w:t xml:space="preserve"> fragmentación</w:t>
      </w:r>
      <w:r w:rsidR="00F21E7B">
        <w:rPr>
          <w:rFonts w:ascii="Times New Roman" w:hAnsi="Times New Roman"/>
          <w:sz w:val="24"/>
        </w:rPr>
        <w:t xml:space="preserve"> </w:t>
      </w:r>
      <w:r w:rsidR="00EA749D" w:rsidRPr="00B66E8E">
        <w:rPr>
          <w:rFonts w:ascii="Times New Roman" w:hAnsi="Times New Roman"/>
          <w:sz w:val="24"/>
        </w:rPr>
        <w:t xml:space="preserve">comenzó </w:t>
      </w:r>
      <w:r w:rsidR="00326546" w:rsidRPr="00B66E8E">
        <w:rPr>
          <w:rFonts w:ascii="Times New Roman" w:hAnsi="Times New Roman"/>
          <w:sz w:val="24"/>
        </w:rPr>
        <w:t>tras la prehistoria, y tuvo lugar gracias a</w:t>
      </w:r>
      <w:r w:rsidR="002009AF" w:rsidRPr="00B66E8E">
        <w:rPr>
          <w:rFonts w:ascii="Times New Roman" w:hAnsi="Times New Roman"/>
          <w:sz w:val="24"/>
        </w:rPr>
        <w:t xml:space="preserve"> la división social de tareas que trajo consigo</w:t>
      </w:r>
      <w:r w:rsidR="00F24F19" w:rsidRPr="00B66E8E">
        <w:rPr>
          <w:rFonts w:ascii="Times New Roman" w:hAnsi="Times New Roman"/>
          <w:sz w:val="24"/>
        </w:rPr>
        <w:t xml:space="preserve"> </w:t>
      </w:r>
      <w:r w:rsidR="00B06369" w:rsidRPr="00B66E8E">
        <w:rPr>
          <w:rFonts w:ascii="Times New Roman" w:hAnsi="Times New Roman"/>
          <w:sz w:val="24"/>
        </w:rPr>
        <w:t xml:space="preserve">la </w:t>
      </w:r>
      <w:r w:rsidR="000D6443" w:rsidRPr="00B66E8E">
        <w:rPr>
          <w:rFonts w:ascii="Times New Roman" w:hAnsi="Times New Roman"/>
          <w:sz w:val="24"/>
        </w:rPr>
        <w:t>civiliza</w:t>
      </w:r>
      <w:r w:rsidR="00B06369" w:rsidRPr="00B66E8E">
        <w:rPr>
          <w:rFonts w:ascii="Times New Roman" w:hAnsi="Times New Roman"/>
          <w:sz w:val="24"/>
        </w:rPr>
        <w:t>ción</w:t>
      </w:r>
      <w:r w:rsidR="00FC3F73" w:rsidRPr="00B66E8E">
        <w:rPr>
          <w:rFonts w:ascii="Times New Roman" w:hAnsi="Times New Roman"/>
          <w:sz w:val="24"/>
        </w:rPr>
        <w:t xml:space="preserve">. </w:t>
      </w:r>
      <w:r w:rsidR="00EA749D" w:rsidRPr="00B66E8E">
        <w:rPr>
          <w:rFonts w:ascii="Times New Roman" w:hAnsi="Times New Roman"/>
          <w:sz w:val="24"/>
        </w:rPr>
        <w:t>E</w:t>
      </w:r>
      <w:r w:rsidR="00FC3F73" w:rsidRPr="00B66E8E">
        <w:rPr>
          <w:rFonts w:ascii="Times New Roman" w:hAnsi="Times New Roman"/>
          <w:sz w:val="24"/>
        </w:rPr>
        <w:t>l proceso que</w:t>
      </w:r>
      <w:r w:rsidR="00326546" w:rsidRPr="00B66E8E">
        <w:rPr>
          <w:rFonts w:ascii="Times New Roman" w:hAnsi="Times New Roman"/>
          <w:sz w:val="24"/>
        </w:rPr>
        <w:t xml:space="preserve"> concluyó</w:t>
      </w:r>
      <w:r w:rsidR="00FC3F73" w:rsidRPr="00B66E8E">
        <w:rPr>
          <w:rFonts w:ascii="Times New Roman" w:hAnsi="Times New Roman"/>
          <w:sz w:val="24"/>
        </w:rPr>
        <w:t xml:space="preserve"> </w:t>
      </w:r>
      <w:r w:rsidR="00EA749D" w:rsidRPr="00B66E8E">
        <w:rPr>
          <w:rFonts w:ascii="Times New Roman" w:hAnsi="Times New Roman"/>
          <w:sz w:val="24"/>
        </w:rPr>
        <w:t>después</w:t>
      </w:r>
      <w:r w:rsidR="00FC3F73" w:rsidRPr="00B66E8E">
        <w:rPr>
          <w:rFonts w:ascii="Times New Roman" w:hAnsi="Times New Roman"/>
          <w:sz w:val="24"/>
        </w:rPr>
        <w:t xml:space="preserve"> </w:t>
      </w:r>
      <w:r w:rsidR="00326546" w:rsidRPr="00B66E8E">
        <w:rPr>
          <w:rFonts w:ascii="Times New Roman" w:hAnsi="Times New Roman"/>
          <w:sz w:val="24"/>
        </w:rPr>
        <w:t>con</w:t>
      </w:r>
      <w:r w:rsidR="00EA749D" w:rsidRPr="00B66E8E">
        <w:rPr>
          <w:rFonts w:ascii="Times New Roman" w:hAnsi="Times New Roman"/>
          <w:sz w:val="24"/>
        </w:rPr>
        <w:t xml:space="preserve"> la clausura</w:t>
      </w:r>
      <w:r w:rsidR="00FC3F73" w:rsidRPr="00B66E8E">
        <w:rPr>
          <w:rFonts w:ascii="Times New Roman" w:hAnsi="Times New Roman"/>
          <w:sz w:val="24"/>
        </w:rPr>
        <w:t xml:space="preserve"> de los diferentes dominios del saber</w:t>
      </w:r>
      <w:r w:rsidR="00EA749D" w:rsidRPr="00B66E8E">
        <w:rPr>
          <w:rFonts w:ascii="Times New Roman" w:hAnsi="Times New Roman"/>
          <w:sz w:val="24"/>
        </w:rPr>
        <w:t xml:space="preserve">, incluidos los </w:t>
      </w:r>
      <w:r w:rsidR="00CF1473">
        <w:rPr>
          <w:rFonts w:ascii="Times New Roman" w:hAnsi="Times New Roman"/>
          <w:sz w:val="24"/>
        </w:rPr>
        <w:t>que pretenden el conocimiento de</w:t>
      </w:r>
      <w:r w:rsidR="00EA749D" w:rsidRPr="00B66E8E">
        <w:rPr>
          <w:rFonts w:ascii="Times New Roman" w:hAnsi="Times New Roman"/>
          <w:sz w:val="24"/>
        </w:rPr>
        <w:t xml:space="preserve"> la expresión artística, es conocido</w:t>
      </w:r>
      <w:r w:rsidR="00FC3F73" w:rsidRPr="00B66E8E">
        <w:rPr>
          <w:rFonts w:ascii="Times New Roman" w:hAnsi="Times New Roman"/>
          <w:sz w:val="24"/>
        </w:rPr>
        <w:t xml:space="preserve"> como la</w:t>
      </w:r>
      <w:r w:rsidR="000D6443" w:rsidRPr="00B66E8E">
        <w:rPr>
          <w:rFonts w:ascii="Times New Roman" w:hAnsi="Times New Roman"/>
          <w:sz w:val="24"/>
        </w:rPr>
        <w:t xml:space="preserve"> «balcanización de las disciplinas». S</w:t>
      </w:r>
      <w:r w:rsidR="00C748BE" w:rsidRPr="00B66E8E">
        <w:rPr>
          <w:rFonts w:ascii="Times New Roman" w:hAnsi="Times New Roman"/>
          <w:sz w:val="24"/>
        </w:rPr>
        <w:t>e podría afirmar</w:t>
      </w:r>
      <w:r w:rsidR="000D6443" w:rsidRPr="00B66E8E">
        <w:rPr>
          <w:rFonts w:ascii="Times New Roman" w:hAnsi="Times New Roman"/>
          <w:sz w:val="24"/>
        </w:rPr>
        <w:t>, además,</w:t>
      </w:r>
      <w:r w:rsidR="00C748BE" w:rsidRPr="00B66E8E">
        <w:rPr>
          <w:rFonts w:ascii="Times New Roman" w:hAnsi="Times New Roman"/>
          <w:sz w:val="24"/>
        </w:rPr>
        <w:t xml:space="preserve"> que </w:t>
      </w:r>
      <w:r w:rsidR="00BD6016" w:rsidRPr="00B66E8E">
        <w:rPr>
          <w:rFonts w:ascii="Times New Roman" w:hAnsi="Times New Roman"/>
          <w:sz w:val="24"/>
        </w:rPr>
        <w:t xml:space="preserve">hoy </w:t>
      </w:r>
      <w:r w:rsidR="00C748BE" w:rsidRPr="00B66E8E">
        <w:rPr>
          <w:rFonts w:ascii="Times New Roman" w:hAnsi="Times New Roman"/>
          <w:sz w:val="24"/>
        </w:rPr>
        <w:t>obedece a una traslación perfecta</w:t>
      </w:r>
      <w:r w:rsidR="000D6443" w:rsidRPr="00B66E8E">
        <w:rPr>
          <w:rFonts w:ascii="Times New Roman" w:hAnsi="Times New Roman"/>
          <w:sz w:val="24"/>
        </w:rPr>
        <w:t xml:space="preserve"> </w:t>
      </w:r>
      <w:r w:rsidR="001D4576" w:rsidRPr="00B66E8E">
        <w:rPr>
          <w:rFonts w:ascii="Times New Roman" w:hAnsi="Times New Roman"/>
          <w:sz w:val="24"/>
        </w:rPr>
        <w:t xml:space="preserve">de la organización </w:t>
      </w:r>
      <w:r w:rsidR="000D6443" w:rsidRPr="00B66E8E">
        <w:rPr>
          <w:rFonts w:ascii="Times New Roman" w:hAnsi="Times New Roman"/>
          <w:sz w:val="24"/>
        </w:rPr>
        <w:t xml:space="preserve">departamental </w:t>
      </w:r>
      <w:r w:rsidR="001D4576" w:rsidRPr="00B66E8E">
        <w:rPr>
          <w:rFonts w:ascii="Times New Roman" w:hAnsi="Times New Roman"/>
          <w:sz w:val="24"/>
        </w:rPr>
        <w:t xml:space="preserve">de las universidades </w:t>
      </w:r>
      <w:r w:rsidR="000D6443" w:rsidRPr="00B66E8E">
        <w:rPr>
          <w:rFonts w:ascii="Times New Roman" w:hAnsi="Times New Roman"/>
          <w:sz w:val="24"/>
        </w:rPr>
        <w:t xml:space="preserve">a los dominios artísticos, siendo </w:t>
      </w:r>
      <w:r w:rsidR="00567AEC">
        <w:rPr>
          <w:rFonts w:ascii="Times New Roman" w:hAnsi="Times New Roman"/>
          <w:sz w:val="24"/>
        </w:rPr>
        <w:t xml:space="preserve">buena parte de </w:t>
      </w:r>
      <w:r w:rsidR="000D6443" w:rsidRPr="00B66E8E">
        <w:rPr>
          <w:rFonts w:ascii="Times New Roman" w:hAnsi="Times New Roman"/>
          <w:sz w:val="24"/>
        </w:rPr>
        <w:t>l</w:t>
      </w:r>
      <w:r w:rsidR="00A05E71" w:rsidRPr="00B66E8E">
        <w:rPr>
          <w:rFonts w:ascii="Times New Roman" w:hAnsi="Times New Roman"/>
          <w:sz w:val="24"/>
        </w:rPr>
        <w:t>os docentes universitarios</w:t>
      </w:r>
      <w:r w:rsidR="00CE437C" w:rsidRPr="00B66E8E">
        <w:rPr>
          <w:rFonts w:ascii="Times New Roman" w:hAnsi="Times New Roman"/>
          <w:sz w:val="24"/>
        </w:rPr>
        <w:t xml:space="preserve"> </w:t>
      </w:r>
      <w:r w:rsidR="00CE437C" w:rsidRPr="00B66E8E">
        <w:rPr>
          <w:rFonts w:ascii="Times New Roman" w:hAnsi="Times New Roman"/>
          <w:sz w:val="24"/>
        </w:rPr>
        <w:sym w:font="Symbol" w:char="F02D"/>
      </w:r>
      <w:r w:rsidR="000D6443" w:rsidRPr="00B66E8E">
        <w:rPr>
          <w:rFonts w:ascii="Times New Roman" w:hAnsi="Times New Roman"/>
          <w:sz w:val="24"/>
        </w:rPr>
        <w:t>en consecuencia</w:t>
      </w:r>
      <w:r w:rsidR="00CE437C" w:rsidRPr="00B66E8E">
        <w:rPr>
          <w:rFonts w:ascii="Times New Roman" w:hAnsi="Times New Roman"/>
          <w:sz w:val="24"/>
        </w:rPr>
        <w:sym w:font="Symbol" w:char="F02D"/>
      </w:r>
      <w:r w:rsidR="00125A6D" w:rsidRPr="00B66E8E">
        <w:rPr>
          <w:rFonts w:ascii="Times New Roman" w:hAnsi="Times New Roman"/>
          <w:sz w:val="24"/>
        </w:rPr>
        <w:t xml:space="preserve"> l</w:t>
      </w:r>
      <w:r w:rsidR="00525472">
        <w:rPr>
          <w:rFonts w:ascii="Times New Roman" w:hAnsi="Times New Roman"/>
          <w:sz w:val="24"/>
        </w:rPr>
        <w:t>a</w:t>
      </w:r>
      <w:r w:rsidR="00125A6D" w:rsidRPr="00B66E8E">
        <w:rPr>
          <w:rFonts w:ascii="Times New Roman" w:hAnsi="Times New Roman"/>
          <w:sz w:val="24"/>
        </w:rPr>
        <w:t xml:space="preserve"> gran embajador</w:t>
      </w:r>
      <w:r w:rsidR="003F6364">
        <w:rPr>
          <w:rFonts w:ascii="Times New Roman" w:hAnsi="Times New Roman"/>
          <w:sz w:val="24"/>
        </w:rPr>
        <w:t>a</w:t>
      </w:r>
      <w:r w:rsidR="00125A6D" w:rsidRPr="00B66E8E">
        <w:rPr>
          <w:rFonts w:ascii="Times New Roman" w:hAnsi="Times New Roman"/>
          <w:sz w:val="24"/>
        </w:rPr>
        <w:t xml:space="preserve"> </w:t>
      </w:r>
      <w:r w:rsidR="00585EF9" w:rsidRPr="00B66E8E">
        <w:rPr>
          <w:rFonts w:ascii="Times New Roman" w:hAnsi="Times New Roman"/>
          <w:sz w:val="24"/>
        </w:rPr>
        <w:t>de tal visión</w:t>
      </w:r>
      <w:r w:rsidR="000D6443" w:rsidRPr="00B66E8E">
        <w:rPr>
          <w:rFonts w:ascii="Times New Roman" w:hAnsi="Times New Roman"/>
          <w:sz w:val="24"/>
        </w:rPr>
        <w:t>.</w:t>
      </w:r>
      <w:r w:rsidR="00CE437C" w:rsidRPr="00B66E8E">
        <w:rPr>
          <w:rFonts w:ascii="Times New Roman" w:hAnsi="Times New Roman"/>
          <w:sz w:val="24"/>
        </w:rPr>
        <w:t xml:space="preserve"> La penetración de esta concepción en todos los estratos sociales es absoluta</w:t>
      </w:r>
      <w:r w:rsidR="002A00C8" w:rsidRPr="00B66E8E">
        <w:rPr>
          <w:rFonts w:ascii="Times New Roman" w:hAnsi="Times New Roman"/>
          <w:sz w:val="24"/>
        </w:rPr>
        <w:t xml:space="preserve"> </w:t>
      </w:r>
      <w:r w:rsidR="00CE437C" w:rsidRPr="00B66E8E">
        <w:rPr>
          <w:rFonts w:ascii="Times New Roman" w:hAnsi="Times New Roman"/>
          <w:sz w:val="24"/>
        </w:rPr>
        <w:t>d</w:t>
      </w:r>
      <w:r w:rsidR="000D6443" w:rsidRPr="00B66E8E">
        <w:rPr>
          <w:rFonts w:ascii="Times New Roman" w:hAnsi="Times New Roman"/>
          <w:sz w:val="24"/>
        </w:rPr>
        <w:t>esde mediados del siglo pasado,</w:t>
      </w:r>
      <w:r w:rsidR="00CE437C" w:rsidRPr="00B66E8E">
        <w:rPr>
          <w:rFonts w:ascii="Times New Roman" w:hAnsi="Times New Roman"/>
          <w:sz w:val="24"/>
        </w:rPr>
        <w:t xml:space="preserve"> coincidiendo con la implantación y el desarrollo de los sistemas de educación pública obligatoria de las democracias avanzadas</w:t>
      </w:r>
      <w:r w:rsidR="0008164A" w:rsidRPr="00B66E8E">
        <w:rPr>
          <w:rFonts w:ascii="Times New Roman" w:hAnsi="Times New Roman"/>
          <w:sz w:val="24"/>
        </w:rPr>
        <w:t>. L</w:t>
      </w:r>
      <w:r w:rsidR="00CA16C9" w:rsidRPr="00B66E8E">
        <w:rPr>
          <w:rFonts w:ascii="Times New Roman" w:hAnsi="Times New Roman"/>
          <w:sz w:val="24"/>
        </w:rPr>
        <w:t>a clave de</w:t>
      </w:r>
      <w:r w:rsidR="00A31C21" w:rsidRPr="00B66E8E">
        <w:rPr>
          <w:rFonts w:ascii="Times New Roman" w:hAnsi="Times New Roman"/>
          <w:sz w:val="24"/>
        </w:rPr>
        <w:t xml:space="preserve"> </w:t>
      </w:r>
      <w:r w:rsidR="00151DEF" w:rsidRPr="00B66E8E">
        <w:rPr>
          <w:rFonts w:ascii="Times New Roman" w:hAnsi="Times New Roman"/>
          <w:sz w:val="24"/>
        </w:rPr>
        <w:t>su</w:t>
      </w:r>
      <w:r w:rsidR="00A31C21" w:rsidRPr="00B66E8E">
        <w:rPr>
          <w:rFonts w:ascii="Times New Roman" w:hAnsi="Times New Roman"/>
          <w:sz w:val="24"/>
        </w:rPr>
        <w:t xml:space="preserve"> éxito</w:t>
      </w:r>
      <w:r w:rsidR="00CA16C9" w:rsidRPr="00B66E8E">
        <w:rPr>
          <w:rFonts w:ascii="Times New Roman" w:hAnsi="Times New Roman"/>
          <w:sz w:val="24"/>
        </w:rPr>
        <w:t xml:space="preserve"> está en l</w:t>
      </w:r>
      <w:r w:rsidR="001E1D72" w:rsidRPr="00B66E8E">
        <w:rPr>
          <w:rFonts w:ascii="Times New Roman" w:hAnsi="Times New Roman"/>
          <w:sz w:val="24"/>
        </w:rPr>
        <w:t xml:space="preserve">a </w:t>
      </w:r>
      <w:r w:rsidR="00A3455B" w:rsidRPr="00B66E8E">
        <w:rPr>
          <w:rFonts w:ascii="Times New Roman" w:hAnsi="Times New Roman"/>
          <w:sz w:val="24"/>
        </w:rPr>
        <w:t>segmentación</w:t>
      </w:r>
      <w:r w:rsidR="00A05E71" w:rsidRPr="00B66E8E">
        <w:rPr>
          <w:rFonts w:ascii="Times New Roman" w:hAnsi="Times New Roman"/>
          <w:sz w:val="24"/>
        </w:rPr>
        <w:t xml:space="preserve"> </w:t>
      </w:r>
      <w:r w:rsidR="001E1D72" w:rsidRPr="00B66E8E">
        <w:rPr>
          <w:rFonts w:ascii="Times New Roman" w:hAnsi="Times New Roman"/>
          <w:sz w:val="24"/>
        </w:rPr>
        <w:t>del conocimiento por asignaturas</w:t>
      </w:r>
      <w:r w:rsidR="0008164A" w:rsidRPr="00B66E8E">
        <w:rPr>
          <w:rFonts w:ascii="Times New Roman" w:hAnsi="Times New Roman"/>
          <w:sz w:val="24"/>
        </w:rPr>
        <w:t xml:space="preserve"> de </w:t>
      </w:r>
      <w:r w:rsidR="004A1C0C" w:rsidRPr="00B66E8E">
        <w:rPr>
          <w:rFonts w:ascii="Times New Roman" w:hAnsi="Times New Roman"/>
          <w:sz w:val="24"/>
        </w:rPr>
        <w:t>las</w:t>
      </w:r>
      <w:r w:rsidR="0008164A" w:rsidRPr="00B66E8E">
        <w:rPr>
          <w:rFonts w:ascii="Times New Roman" w:hAnsi="Times New Roman"/>
          <w:sz w:val="24"/>
        </w:rPr>
        <w:t xml:space="preserve"> enseñanzas medias</w:t>
      </w:r>
      <w:r w:rsidR="00CA16C9" w:rsidRPr="00B66E8E">
        <w:rPr>
          <w:rFonts w:ascii="Times New Roman" w:hAnsi="Times New Roman"/>
          <w:sz w:val="24"/>
        </w:rPr>
        <w:t>,</w:t>
      </w:r>
      <w:r w:rsidR="001E1D72" w:rsidRPr="00B66E8E">
        <w:rPr>
          <w:rFonts w:ascii="Times New Roman" w:hAnsi="Times New Roman"/>
          <w:sz w:val="24"/>
        </w:rPr>
        <w:t xml:space="preserve"> </w:t>
      </w:r>
      <w:r w:rsidR="00326546" w:rsidRPr="00B66E8E">
        <w:rPr>
          <w:rFonts w:ascii="Times New Roman" w:hAnsi="Times New Roman"/>
          <w:sz w:val="24"/>
        </w:rPr>
        <w:t>las cuales</w:t>
      </w:r>
      <w:r w:rsidR="00CA16C9" w:rsidRPr="00B66E8E">
        <w:rPr>
          <w:rFonts w:ascii="Times New Roman" w:hAnsi="Times New Roman"/>
          <w:sz w:val="24"/>
        </w:rPr>
        <w:t xml:space="preserve"> </w:t>
      </w:r>
      <w:r w:rsidR="006E0DA0" w:rsidRPr="00B66E8E">
        <w:rPr>
          <w:rFonts w:ascii="Times New Roman" w:hAnsi="Times New Roman"/>
          <w:sz w:val="24"/>
        </w:rPr>
        <w:t>traduce</w:t>
      </w:r>
      <w:r w:rsidR="00FE7C66" w:rsidRPr="00B66E8E">
        <w:rPr>
          <w:rFonts w:ascii="Times New Roman" w:hAnsi="Times New Roman"/>
          <w:sz w:val="24"/>
        </w:rPr>
        <w:t>n</w:t>
      </w:r>
      <w:r w:rsidR="006E0DA0" w:rsidRPr="00B66E8E">
        <w:rPr>
          <w:rFonts w:ascii="Times New Roman" w:hAnsi="Times New Roman"/>
          <w:sz w:val="24"/>
        </w:rPr>
        <w:t xml:space="preserve"> de forma </w:t>
      </w:r>
      <w:r w:rsidR="00CA16C9" w:rsidRPr="00B66E8E">
        <w:rPr>
          <w:rFonts w:ascii="Times New Roman" w:hAnsi="Times New Roman"/>
          <w:sz w:val="24"/>
        </w:rPr>
        <w:t>directa</w:t>
      </w:r>
      <w:r w:rsidR="001E1D72" w:rsidRPr="00B66E8E">
        <w:rPr>
          <w:rFonts w:ascii="Times New Roman" w:hAnsi="Times New Roman"/>
          <w:sz w:val="24"/>
        </w:rPr>
        <w:t xml:space="preserve"> </w:t>
      </w:r>
      <w:r w:rsidR="001D4576" w:rsidRPr="00B66E8E">
        <w:rPr>
          <w:rFonts w:ascii="Times New Roman" w:hAnsi="Times New Roman"/>
          <w:sz w:val="24"/>
        </w:rPr>
        <w:t>la</w:t>
      </w:r>
      <w:r w:rsidR="001E1D72" w:rsidRPr="00B66E8E">
        <w:rPr>
          <w:rFonts w:ascii="Times New Roman" w:hAnsi="Times New Roman"/>
          <w:sz w:val="24"/>
        </w:rPr>
        <w:t xml:space="preserve"> organización </w:t>
      </w:r>
      <w:r w:rsidR="00EE4293" w:rsidRPr="00B66E8E">
        <w:rPr>
          <w:rFonts w:ascii="Times New Roman" w:hAnsi="Times New Roman"/>
          <w:sz w:val="24"/>
        </w:rPr>
        <w:t>universitaria</w:t>
      </w:r>
      <w:r w:rsidR="002A00C8" w:rsidRPr="00B66E8E">
        <w:rPr>
          <w:rFonts w:ascii="Times New Roman" w:hAnsi="Times New Roman"/>
          <w:sz w:val="24"/>
        </w:rPr>
        <w:t xml:space="preserve">. </w:t>
      </w:r>
    </w:p>
    <w:p w14:paraId="1EE8A693" w14:textId="77777777" w:rsidR="00CA16C9" w:rsidRPr="00B66E8E" w:rsidRDefault="00CA16C9" w:rsidP="00BE38F9">
      <w:pPr>
        <w:spacing w:line="240" w:lineRule="auto"/>
        <w:jc w:val="both"/>
        <w:rPr>
          <w:rFonts w:ascii="Times New Roman" w:hAnsi="Times New Roman"/>
          <w:sz w:val="24"/>
        </w:rPr>
      </w:pPr>
    </w:p>
    <w:p w14:paraId="25B825EC" w14:textId="7674F424" w:rsidR="004A1C0C" w:rsidRPr="00B66E8E" w:rsidRDefault="00CA16C9" w:rsidP="00BE38F9">
      <w:pPr>
        <w:spacing w:line="240" w:lineRule="auto"/>
        <w:ind w:firstLine="708"/>
        <w:jc w:val="both"/>
        <w:rPr>
          <w:rFonts w:ascii="Times New Roman" w:hAnsi="Times New Roman"/>
          <w:sz w:val="24"/>
        </w:rPr>
      </w:pPr>
      <w:r w:rsidRPr="00B66E8E">
        <w:rPr>
          <w:rFonts w:ascii="Times New Roman" w:hAnsi="Times New Roman"/>
          <w:sz w:val="24"/>
        </w:rPr>
        <w:t>Con todo</w:t>
      </w:r>
      <w:r w:rsidR="004E6D5A">
        <w:rPr>
          <w:rFonts w:ascii="Times New Roman" w:hAnsi="Times New Roman"/>
          <w:sz w:val="24"/>
        </w:rPr>
        <w:t>, esta división</w:t>
      </w:r>
      <w:r w:rsidR="00982543">
        <w:rPr>
          <w:rFonts w:ascii="Times New Roman" w:hAnsi="Times New Roman"/>
          <w:sz w:val="24"/>
        </w:rPr>
        <w:t xml:space="preserve"> </w:t>
      </w:r>
      <w:r w:rsidR="0081658D" w:rsidRPr="00B66E8E">
        <w:rPr>
          <w:rFonts w:ascii="Times New Roman" w:hAnsi="Times New Roman"/>
          <w:sz w:val="24"/>
        </w:rPr>
        <w:t>ha dotado</w:t>
      </w:r>
      <w:r w:rsidR="004E6D5A">
        <w:rPr>
          <w:rFonts w:ascii="Times New Roman" w:hAnsi="Times New Roman"/>
          <w:sz w:val="24"/>
        </w:rPr>
        <w:t xml:space="preserve"> al arte</w:t>
      </w:r>
      <w:r w:rsidR="00FD79A5" w:rsidRPr="00B66E8E">
        <w:rPr>
          <w:rFonts w:ascii="Times New Roman" w:hAnsi="Times New Roman"/>
          <w:sz w:val="24"/>
        </w:rPr>
        <w:t>, al menos, d</w:t>
      </w:r>
      <w:r w:rsidR="0081658D" w:rsidRPr="00B66E8E">
        <w:rPr>
          <w:rFonts w:ascii="Times New Roman" w:hAnsi="Times New Roman"/>
          <w:sz w:val="24"/>
        </w:rPr>
        <w:t>e u</w:t>
      </w:r>
      <w:r w:rsidR="00A568EE" w:rsidRPr="00B66E8E">
        <w:rPr>
          <w:rFonts w:ascii="Times New Roman" w:hAnsi="Times New Roman"/>
          <w:sz w:val="24"/>
        </w:rPr>
        <w:t xml:space="preserve">n </w:t>
      </w:r>
      <w:r w:rsidR="00F5363D">
        <w:rPr>
          <w:rFonts w:ascii="Times New Roman" w:hAnsi="Times New Roman"/>
          <w:sz w:val="24"/>
        </w:rPr>
        <w:t>notable</w:t>
      </w:r>
      <w:r w:rsidR="00A568EE" w:rsidRPr="00B66E8E">
        <w:rPr>
          <w:rFonts w:ascii="Times New Roman" w:hAnsi="Times New Roman"/>
          <w:sz w:val="24"/>
        </w:rPr>
        <w:t xml:space="preserve"> periodo</w:t>
      </w:r>
      <w:r w:rsidR="0081658D" w:rsidRPr="00B66E8E">
        <w:rPr>
          <w:rFonts w:ascii="Times New Roman" w:hAnsi="Times New Roman"/>
          <w:sz w:val="24"/>
        </w:rPr>
        <w:t xml:space="preserve"> </w:t>
      </w:r>
      <w:r w:rsidR="00326546" w:rsidRPr="00B66E8E">
        <w:rPr>
          <w:rFonts w:ascii="Times New Roman" w:hAnsi="Times New Roman"/>
          <w:sz w:val="24"/>
        </w:rPr>
        <w:t xml:space="preserve">de </w:t>
      </w:r>
      <w:r w:rsidR="0081658D" w:rsidRPr="00B66E8E">
        <w:rPr>
          <w:rFonts w:ascii="Times New Roman" w:hAnsi="Times New Roman"/>
          <w:sz w:val="24"/>
        </w:rPr>
        <w:t xml:space="preserve">estabilidad. </w:t>
      </w:r>
      <w:r w:rsidR="0043227F" w:rsidRPr="00B66E8E">
        <w:rPr>
          <w:rFonts w:ascii="Times New Roman" w:hAnsi="Times New Roman"/>
          <w:sz w:val="24"/>
        </w:rPr>
        <w:t>Esa estabilidad se ha materializado en una lista de artes: seis</w:t>
      </w:r>
      <w:r w:rsidR="00001D6F" w:rsidRPr="00B66E8E">
        <w:rPr>
          <w:rFonts w:ascii="Times New Roman" w:hAnsi="Times New Roman"/>
          <w:sz w:val="24"/>
        </w:rPr>
        <w:t>,</w:t>
      </w:r>
      <w:r w:rsidR="0043227F" w:rsidRPr="00B66E8E">
        <w:rPr>
          <w:rFonts w:ascii="Times New Roman" w:hAnsi="Times New Roman"/>
          <w:sz w:val="24"/>
        </w:rPr>
        <w:t xml:space="preserve"> en su formato c</w:t>
      </w:r>
      <w:r w:rsidR="00D92328" w:rsidRPr="00B66E8E">
        <w:rPr>
          <w:rFonts w:ascii="Times New Roman" w:hAnsi="Times New Roman"/>
          <w:sz w:val="24"/>
        </w:rPr>
        <w:t>lásico</w:t>
      </w:r>
      <w:r w:rsidR="0043227F" w:rsidRPr="00B66E8E">
        <w:rPr>
          <w:rFonts w:ascii="Times New Roman" w:hAnsi="Times New Roman"/>
          <w:sz w:val="24"/>
        </w:rPr>
        <w:t xml:space="preserve">. </w:t>
      </w:r>
      <w:r w:rsidR="00001D6F" w:rsidRPr="00B66E8E">
        <w:rPr>
          <w:rFonts w:ascii="Times New Roman" w:hAnsi="Times New Roman"/>
          <w:sz w:val="24"/>
        </w:rPr>
        <w:t xml:space="preserve">Pero </w:t>
      </w:r>
      <w:r w:rsidR="00A568EE" w:rsidRPr="00B66E8E">
        <w:rPr>
          <w:rFonts w:ascii="Times New Roman" w:hAnsi="Times New Roman"/>
          <w:sz w:val="24"/>
        </w:rPr>
        <w:t xml:space="preserve">este periodo del que hablamos </w:t>
      </w:r>
      <w:r w:rsidR="00001D6F" w:rsidRPr="00B66E8E">
        <w:rPr>
          <w:rFonts w:ascii="Times New Roman" w:hAnsi="Times New Roman"/>
          <w:sz w:val="24"/>
        </w:rPr>
        <w:t>ha conocido diferentes momentos de crisis</w:t>
      </w:r>
      <w:r w:rsidR="001950C5" w:rsidRPr="00B66E8E">
        <w:rPr>
          <w:rFonts w:ascii="Times New Roman" w:hAnsi="Times New Roman"/>
          <w:sz w:val="24"/>
        </w:rPr>
        <w:t>,</w:t>
      </w:r>
      <w:r w:rsidR="00001D6F" w:rsidRPr="00B66E8E">
        <w:rPr>
          <w:rFonts w:ascii="Times New Roman" w:hAnsi="Times New Roman"/>
          <w:sz w:val="24"/>
        </w:rPr>
        <w:t xml:space="preserve"> </w:t>
      </w:r>
      <w:r w:rsidR="001950C5" w:rsidRPr="00B66E8E">
        <w:rPr>
          <w:rFonts w:ascii="Times New Roman" w:hAnsi="Times New Roman"/>
          <w:sz w:val="24"/>
        </w:rPr>
        <w:t xml:space="preserve">protagonizados casi siempre por la irrupción en la escena cultural de nuevas tecnologías que han llegado con una </w:t>
      </w:r>
      <w:r w:rsidR="004A1C0C" w:rsidRPr="00B66E8E">
        <w:rPr>
          <w:rFonts w:ascii="Times New Roman" w:hAnsi="Times New Roman"/>
          <w:sz w:val="24"/>
        </w:rPr>
        <w:t xml:space="preserve">sugerente </w:t>
      </w:r>
      <w:r w:rsidR="001950C5" w:rsidRPr="00B66E8E">
        <w:rPr>
          <w:rFonts w:ascii="Times New Roman" w:hAnsi="Times New Roman"/>
          <w:sz w:val="24"/>
        </w:rPr>
        <w:t>promesa bajo el brazo: la ampliación del horizonte de los dominios artísticos. A pesar de</w:t>
      </w:r>
      <w:r w:rsidR="00FD79A5" w:rsidRPr="00B66E8E">
        <w:rPr>
          <w:rFonts w:ascii="Times New Roman" w:hAnsi="Times New Roman"/>
          <w:sz w:val="24"/>
        </w:rPr>
        <w:t xml:space="preserve"> que no han sido pocas las formas de expresión que han pretendido la condición artística</w:t>
      </w:r>
      <w:r w:rsidR="001950C5" w:rsidRPr="00B66E8E">
        <w:rPr>
          <w:rFonts w:ascii="Times New Roman" w:hAnsi="Times New Roman"/>
          <w:sz w:val="24"/>
        </w:rPr>
        <w:t>, tan solo el cin</w:t>
      </w:r>
      <w:r w:rsidR="004A1C0C" w:rsidRPr="00B66E8E">
        <w:rPr>
          <w:rFonts w:ascii="Times New Roman" w:hAnsi="Times New Roman"/>
          <w:sz w:val="24"/>
        </w:rPr>
        <w:t>e ha sido capaz de abrir</w:t>
      </w:r>
      <w:r w:rsidR="003258BB">
        <w:rPr>
          <w:rFonts w:ascii="Times New Roman" w:hAnsi="Times New Roman"/>
          <w:sz w:val="24"/>
        </w:rPr>
        <w:t>se</w:t>
      </w:r>
      <w:r w:rsidR="00D92328" w:rsidRPr="00B66E8E">
        <w:rPr>
          <w:rFonts w:ascii="Times New Roman" w:hAnsi="Times New Roman"/>
          <w:sz w:val="24"/>
        </w:rPr>
        <w:t xml:space="preserve"> un hueco</w:t>
      </w:r>
      <w:r w:rsidR="00567AEC">
        <w:rPr>
          <w:rFonts w:ascii="Times New Roman" w:hAnsi="Times New Roman"/>
          <w:sz w:val="24"/>
        </w:rPr>
        <w:t xml:space="preserve"> de forma estable</w:t>
      </w:r>
      <w:r w:rsidR="00D92328" w:rsidRPr="00B66E8E">
        <w:rPr>
          <w:rFonts w:ascii="Times New Roman" w:hAnsi="Times New Roman"/>
          <w:sz w:val="24"/>
        </w:rPr>
        <w:t xml:space="preserve"> en</w:t>
      </w:r>
      <w:r w:rsidR="001950C5" w:rsidRPr="00B66E8E">
        <w:rPr>
          <w:rFonts w:ascii="Times New Roman" w:hAnsi="Times New Roman"/>
          <w:sz w:val="24"/>
        </w:rPr>
        <w:t xml:space="preserve"> </w:t>
      </w:r>
      <w:r w:rsidR="00D92328" w:rsidRPr="00B66E8E">
        <w:rPr>
          <w:rFonts w:ascii="Times New Roman" w:hAnsi="Times New Roman"/>
          <w:sz w:val="24"/>
        </w:rPr>
        <w:t>la nómina canónica</w:t>
      </w:r>
      <w:r w:rsidR="001950C5" w:rsidRPr="00B66E8E">
        <w:rPr>
          <w:rFonts w:ascii="Times New Roman" w:hAnsi="Times New Roman"/>
          <w:sz w:val="24"/>
        </w:rPr>
        <w:t xml:space="preserve">, </w:t>
      </w:r>
      <w:r w:rsidR="00D92328" w:rsidRPr="00B66E8E">
        <w:rPr>
          <w:rFonts w:ascii="Times New Roman" w:hAnsi="Times New Roman"/>
          <w:sz w:val="24"/>
        </w:rPr>
        <w:t xml:space="preserve">y </w:t>
      </w:r>
      <w:r w:rsidR="001950C5" w:rsidRPr="00B66E8E">
        <w:rPr>
          <w:rFonts w:ascii="Times New Roman" w:hAnsi="Times New Roman"/>
          <w:sz w:val="24"/>
        </w:rPr>
        <w:t>aunque parezca contradictorio,</w:t>
      </w:r>
      <w:r w:rsidR="00D92328" w:rsidRPr="00B66E8E">
        <w:rPr>
          <w:rFonts w:ascii="Times New Roman" w:hAnsi="Times New Roman"/>
          <w:sz w:val="24"/>
        </w:rPr>
        <w:t xml:space="preserve"> el agujero </w:t>
      </w:r>
      <w:r w:rsidR="00326546" w:rsidRPr="00B66E8E">
        <w:rPr>
          <w:rFonts w:ascii="Times New Roman" w:hAnsi="Times New Roman"/>
          <w:sz w:val="24"/>
        </w:rPr>
        <w:t>que provocó</w:t>
      </w:r>
      <w:r w:rsidR="00D92328" w:rsidRPr="00B66E8E">
        <w:rPr>
          <w:rFonts w:ascii="Times New Roman" w:hAnsi="Times New Roman"/>
          <w:sz w:val="24"/>
        </w:rPr>
        <w:t xml:space="preserve"> en el sistema terminó blindándolo </w:t>
      </w:r>
      <w:r w:rsidR="000C384D" w:rsidRPr="00B66E8E">
        <w:rPr>
          <w:rFonts w:ascii="Times New Roman" w:hAnsi="Times New Roman"/>
          <w:sz w:val="24"/>
        </w:rPr>
        <w:t xml:space="preserve">y protegiéndolo </w:t>
      </w:r>
      <w:r w:rsidR="00D92328" w:rsidRPr="00B66E8E">
        <w:rPr>
          <w:rFonts w:ascii="Times New Roman" w:hAnsi="Times New Roman"/>
          <w:sz w:val="24"/>
        </w:rPr>
        <w:t>contra</w:t>
      </w:r>
      <w:r w:rsidR="001950C5" w:rsidRPr="00B66E8E">
        <w:rPr>
          <w:rFonts w:ascii="Times New Roman" w:hAnsi="Times New Roman"/>
          <w:sz w:val="24"/>
        </w:rPr>
        <w:t xml:space="preserve"> la posibilidad de </w:t>
      </w:r>
      <w:r w:rsidR="004A1C0C" w:rsidRPr="00B66E8E">
        <w:rPr>
          <w:rFonts w:ascii="Times New Roman" w:hAnsi="Times New Roman"/>
          <w:sz w:val="24"/>
        </w:rPr>
        <w:t xml:space="preserve">nuevos </w:t>
      </w:r>
      <w:r w:rsidR="00DF0A40" w:rsidRPr="00B66E8E">
        <w:rPr>
          <w:rFonts w:ascii="Times New Roman" w:hAnsi="Times New Roman"/>
          <w:sz w:val="24"/>
        </w:rPr>
        <w:t>añadidos</w:t>
      </w:r>
      <w:r w:rsidR="001950C5" w:rsidRPr="00B66E8E">
        <w:rPr>
          <w:rFonts w:ascii="Times New Roman" w:hAnsi="Times New Roman"/>
          <w:sz w:val="24"/>
        </w:rPr>
        <w:t xml:space="preserve"> </w:t>
      </w:r>
      <w:r w:rsidR="004A1C0C" w:rsidRPr="00B66E8E">
        <w:rPr>
          <w:rFonts w:ascii="Times New Roman" w:hAnsi="Times New Roman"/>
          <w:sz w:val="24"/>
        </w:rPr>
        <w:t>en el futuro</w:t>
      </w:r>
      <w:r w:rsidR="00960652" w:rsidRPr="00B66E8E">
        <w:rPr>
          <w:rFonts w:ascii="Times New Roman" w:hAnsi="Times New Roman"/>
          <w:sz w:val="24"/>
        </w:rPr>
        <w:t>.</w:t>
      </w:r>
      <w:r w:rsidR="00645BB4" w:rsidRPr="00B66E8E">
        <w:rPr>
          <w:rFonts w:ascii="Times New Roman" w:hAnsi="Times New Roman"/>
          <w:sz w:val="24"/>
        </w:rPr>
        <w:t xml:space="preserve"> El inventario de artes nunca más se ha vuelto a reformar.</w:t>
      </w:r>
      <w:r w:rsidR="00960652" w:rsidRPr="00B66E8E">
        <w:rPr>
          <w:rFonts w:ascii="Times New Roman" w:hAnsi="Times New Roman"/>
          <w:sz w:val="24"/>
        </w:rPr>
        <w:t xml:space="preserve"> </w:t>
      </w:r>
    </w:p>
    <w:p w14:paraId="4BCE8E14" w14:textId="77777777" w:rsidR="004A1C0C" w:rsidRPr="00B66E8E" w:rsidRDefault="004A1C0C" w:rsidP="00BE38F9">
      <w:pPr>
        <w:spacing w:line="240" w:lineRule="auto"/>
        <w:ind w:firstLine="708"/>
        <w:jc w:val="both"/>
        <w:rPr>
          <w:rFonts w:ascii="Times New Roman" w:hAnsi="Times New Roman"/>
          <w:sz w:val="24"/>
        </w:rPr>
      </w:pPr>
    </w:p>
    <w:p w14:paraId="2AAD650F" w14:textId="3199D34D" w:rsidR="00001D6F" w:rsidRPr="00B66E8E" w:rsidRDefault="00326546" w:rsidP="00BE38F9">
      <w:pPr>
        <w:spacing w:line="240" w:lineRule="auto"/>
        <w:ind w:firstLine="708"/>
        <w:jc w:val="both"/>
        <w:rPr>
          <w:rFonts w:ascii="Times New Roman" w:hAnsi="Times New Roman"/>
          <w:sz w:val="24"/>
        </w:rPr>
      </w:pPr>
      <w:r w:rsidRPr="00B66E8E">
        <w:rPr>
          <w:rFonts w:ascii="Times New Roman" w:hAnsi="Times New Roman"/>
          <w:sz w:val="24"/>
        </w:rPr>
        <w:t>Conviene decir</w:t>
      </w:r>
      <w:r w:rsidR="00645BB4" w:rsidRPr="00B66E8E">
        <w:rPr>
          <w:rFonts w:ascii="Times New Roman" w:hAnsi="Times New Roman"/>
          <w:sz w:val="24"/>
        </w:rPr>
        <w:t xml:space="preserve"> en su descargo</w:t>
      </w:r>
      <w:r w:rsidRPr="00B66E8E">
        <w:rPr>
          <w:rFonts w:ascii="Times New Roman" w:hAnsi="Times New Roman"/>
          <w:sz w:val="24"/>
        </w:rPr>
        <w:t xml:space="preserve"> que, a</w:t>
      </w:r>
      <w:r w:rsidR="00D92328" w:rsidRPr="00B66E8E">
        <w:rPr>
          <w:rFonts w:ascii="Times New Roman" w:hAnsi="Times New Roman"/>
          <w:sz w:val="24"/>
        </w:rPr>
        <w:t xml:space="preserve">unque al día de hoy parezcan escasos y limitados los frutos de semejante </w:t>
      </w:r>
      <w:r w:rsidR="004E6D5A">
        <w:rPr>
          <w:rFonts w:ascii="Times New Roman" w:hAnsi="Times New Roman"/>
          <w:sz w:val="24"/>
        </w:rPr>
        <w:t xml:space="preserve">partición </w:t>
      </w:r>
      <w:r w:rsidR="00D92328" w:rsidRPr="00B66E8E">
        <w:rPr>
          <w:rFonts w:ascii="Times New Roman" w:hAnsi="Times New Roman"/>
          <w:sz w:val="24"/>
        </w:rPr>
        <w:t>del arte</w:t>
      </w:r>
      <w:r w:rsidR="00D27E02" w:rsidRPr="00B66E8E">
        <w:rPr>
          <w:rFonts w:ascii="Times New Roman" w:hAnsi="Times New Roman"/>
          <w:sz w:val="24"/>
        </w:rPr>
        <w:t xml:space="preserve"> </w:t>
      </w:r>
      <w:r w:rsidR="00D27E02" w:rsidRPr="00B66E8E">
        <w:rPr>
          <w:rFonts w:ascii="Times New Roman" w:hAnsi="Times New Roman"/>
          <w:sz w:val="24"/>
        </w:rPr>
        <w:sym w:font="Symbol" w:char="F02D"/>
      </w:r>
      <w:r w:rsidR="00D92328" w:rsidRPr="00B66E8E">
        <w:rPr>
          <w:rFonts w:ascii="Times New Roman" w:hAnsi="Times New Roman"/>
          <w:sz w:val="24"/>
        </w:rPr>
        <w:t>y de hecho lo son por lo que explicaré</w:t>
      </w:r>
      <w:r w:rsidR="00D27E02" w:rsidRPr="00B66E8E">
        <w:rPr>
          <w:rFonts w:ascii="Times New Roman" w:hAnsi="Times New Roman"/>
          <w:sz w:val="24"/>
        </w:rPr>
        <w:sym w:font="Symbol" w:char="F02D"/>
      </w:r>
      <w:r w:rsidR="00BD2A14">
        <w:rPr>
          <w:rFonts w:ascii="Times New Roman" w:hAnsi="Times New Roman"/>
          <w:sz w:val="24"/>
        </w:rPr>
        <w:t>,</w:t>
      </w:r>
      <w:r w:rsidR="00D92328" w:rsidRPr="00B66E8E">
        <w:rPr>
          <w:rFonts w:ascii="Times New Roman" w:hAnsi="Times New Roman"/>
          <w:sz w:val="24"/>
        </w:rPr>
        <w:t xml:space="preserve"> han sido de una relevancia </w:t>
      </w:r>
      <w:r w:rsidR="00267A29">
        <w:rPr>
          <w:rFonts w:ascii="Times New Roman" w:hAnsi="Times New Roman"/>
          <w:sz w:val="24"/>
        </w:rPr>
        <w:t>considerable</w:t>
      </w:r>
      <w:r w:rsidR="00D92328" w:rsidRPr="00B66E8E">
        <w:rPr>
          <w:rFonts w:ascii="Times New Roman" w:hAnsi="Times New Roman"/>
          <w:sz w:val="24"/>
        </w:rPr>
        <w:t xml:space="preserve">. Los más importantes son los que podemos llamar </w:t>
      </w:r>
      <w:r w:rsidR="00EF25C1" w:rsidRPr="00B66E8E">
        <w:rPr>
          <w:rFonts w:ascii="Times New Roman" w:hAnsi="Times New Roman"/>
          <w:sz w:val="24"/>
        </w:rPr>
        <w:t xml:space="preserve">logros </w:t>
      </w:r>
      <w:r w:rsidR="00D92328" w:rsidRPr="00B66E8E">
        <w:rPr>
          <w:rFonts w:ascii="Times New Roman" w:hAnsi="Times New Roman"/>
          <w:sz w:val="24"/>
        </w:rPr>
        <w:t>institucionales</w:t>
      </w:r>
      <w:r w:rsidR="007222F6" w:rsidRPr="00B66E8E">
        <w:rPr>
          <w:rFonts w:ascii="Times New Roman" w:hAnsi="Times New Roman"/>
          <w:sz w:val="24"/>
        </w:rPr>
        <w:t>, y</w:t>
      </w:r>
      <w:r w:rsidR="00D92328" w:rsidRPr="00B66E8E">
        <w:rPr>
          <w:rFonts w:ascii="Times New Roman" w:hAnsi="Times New Roman"/>
          <w:sz w:val="24"/>
        </w:rPr>
        <w:t xml:space="preserve"> es que la</w:t>
      </w:r>
      <w:r w:rsidR="00960652" w:rsidRPr="00B66E8E">
        <w:rPr>
          <w:rFonts w:ascii="Times New Roman" w:hAnsi="Times New Roman"/>
          <w:sz w:val="24"/>
        </w:rPr>
        <w:t xml:space="preserve"> estabilidad organizativa</w:t>
      </w:r>
      <w:r w:rsidR="00563BBA" w:rsidRPr="00B66E8E">
        <w:rPr>
          <w:rFonts w:ascii="Times New Roman" w:hAnsi="Times New Roman"/>
          <w:sz w:val="24"/>
        </w:rPr>
        <w:t xml:space="preserve"> y laboral</w:t>
      </w:r>
      <w:r w:rsidR="00D92328" w:rsidRPr="00B66E8E">
        <w:rPr>
          <w:rFonts w:ascii="Times New Roman" w:hAnsi="Times New Roman"/>
          <w:sz w:val="24"/>
        </w:rPr>
        <w:t xml:space="preserve"> que </w:t>
      </w:r>
      <w:r w:rsidR="00563BBA" w:rsidRPr="00B66E8E">
        <w:rPr>
          <w:rFonts w:ascii="Times New Roman" w:hAnsi="Times New Roman"/>
          <w:sz w:val="24"/>
        </w:rPr>
        <w:t>ha traído</w:t>
      </w:r>
      <w:r w:rsidR="00D92328" w:rsidRPr="00B66E8E">
        <w:rPr>
          <w:rFonts w:ascii="Times New Roman" w:hAnsi="Times New Roman"/>
          <w:sz w:val="24"/>
        </w:rPr>
        <w:t xml:space="preserve"> consigo ha sido</w:t>
      </w:r>
      <w:r w:rsidR="00960652" w:rsidRPr="00B66E8E">
        <w:rPr>
          <w:rFonts w:ascii="Times New Roman" w:hAnsi="Times New Roman"/>
          <w:sz w:val="24"/>
        </w:rPr>
        <w:t xml:space="preserve"> crucial para la cimentación</w:t>
      </w:r>
      <w:r w:rsidR="00563BBA" w:rsidRPr="00B66E8E">
        <w:rPr>
          <w:rFonts w:ascii="Times New Roman" w:hAnsi="Times New Roman"/>
          <w:sz w:val="24"/>
        </w:rPr>
        <w:t xml:space="preserve"> educativa y cultural </w:t>
      </w:r>
      <w:r w:rsidR="00960652" w:rsidRPr="00B66E8E">
        <w:rPr>
          <w:rFonts w:ascii="Times New Roman" w:hAnsi="Times New Roman"/>
          <w:sz w:val="24"/>
        </w:rPr>
        <w:t>de las sociedades letradas</w:t>
      </w:r>
      <w:r w:rsidR="00BD6016" w:rsidRPr="00B66E8E">
        <w:rPr>
          <w:rFonts w:ascii="Times New Roman" w:hAnsi="Times New Roman"/>
          <w:sz w:val="24"/>
        </w:rPr>
        <w:t xml:space="preserve">, es decir, ha </w:t>
      </w:r>
      <w:r w:rsidR="00061420">
        <w:rPr>
          <w:rFonts w:ascii="Times New Roman" w:hAnsi="Times New Roman"/>
          <w:sz w:val="24"/>
        </w:rPr>
        <w:t xml:space="preserve">sido una pieza fundamental en la </w:t>
      </w:r>
      <w:r w:rsidR="00BD6016" w:rsidRPr="00B66E8E">
        <w:rPr>
          <w:rFonts w:ascii="Times New Roman" w:hAnsi="Times New Roman"/>
          <w:sz w:val="24"/>
        </w:rPr>
        <w:t>constru</w:t>
      </w:r>
      <w:r w:rsidR="00061420">
        <w:rPr>
          <w:rFonts w:ascii="Times New Roman" w:hAnsi="Times New Roman"/>
          <w:sz w:val="24"/>
        </w:rPr>
        <w:t>cción de</w:t>
      </w:r>
      <w:r w:rsidR="00960652" w:rsidRPr="00B66E8E">
        <w:rPr>
          <w:rFonts w:ascii="Times New Roman" w:hAnsi="Times New Roman"/>
          <w:sz w:val="24"/>
        </w:rPr>
        <w:t xml:space="preserve"> los estados de derecho modernos</w:t>
      </w:r>
      <w:r w:rsidR="00D92328" w:rsidRPr="00B66E8E">
        <w:rPr>
          <w:rFonts w:ascii="Times New Roman" w:hAnsi="Times New Roman"/>
          <w:sz w:val="24"/>
        </w:rPr>
        <w:t xml:space="preserve">. </w:t>
      </w:r>
      <w:r w:rsidR="004A6574">
        <w:rPr>
          <w:rFonts w:ascii="Times New Roman" w:hAnsi="Times New Roman"/>
          <w:sz w:val="24"/>
        </w:rPr>
        <w:t>S</w:t>
      </w:r>
      <w:r w:rsidR="00982543">
        <w:rPr>
          <w:rFonts w:ascii="Times New Roman" w:hAnsi="Times New Roman"/>
          <w:sz w:val="24"/>
        </w:rPr>
        <w:t>us</w:t>
      </w:r>
      <w:r w:rsidR="00D92328" w:rsidRPr="00B66E8E">
        <w:rPr>
          <w:rFonts w:ascii="Times New Roman" w:hAnsi="Times New Roman"/>
          <w:sz w:val="24"/>
        </w:rPr>
        <w:t xml:space="preserve"> logros</w:t>
      </w:r>
      <w:r w:rsidRPr="00B66E8E">
        <w:rPr>
          <w:rFonts w:ascii="Times New Roman" w:hAnsi="Times New Roman"/>
          <w:sz w:val="24"/>
        </w:rPr>
        <w:t xml:space="preserve"> </w:t>
      </w:r>
      <w:r w:rsidR="00563BBA" w:rsidRPr="00B66E8E">
        <w:rPr>
          <w:rFonts w:ascii="Times New Roman" w:hAnsi="Times New Roman"/>
          <w:sz w:val="24"/>
        </w:rPr>
        <w:t>interpretativo</w:t>
      </w:r>
      <w:r w:rsidR="00D27E02" w:rsidRPr="00B66E8E">
        <w:rPr>
          <w:rFonts w:ascii="Times New Roman" w:hAnsi="Times New Roman"/>
          <w:sz w:val="24"/>
        </w:rPr>
        <w:t>s</w:t>
      </w:r>
      <w:r w:rsidR="004A6574">
        <w:rPr>
          <w:rFonts w:ascii="Times New Roman" w:hAnsi="Times New Roman"/>
          <w:sz w:val="24"/>
        </w:rPr>
        <w:t>, no obstante,</w:t>
      </w:r>
      <w:r w:rsidR="00DD3F3F" w:rsidRPr="00B66E8E">
        <w:rPr>
          <w:rFonts w:ascii="Times New Roman" w:hAnsi="Times New Roman"/>
          <w:sz w:val="24"/>
        </w:rPr>
        <w:t xml:space="preserve"> </w:t>
      </w:r>
      <w:r w:rsidR="00461C06" w:rsidRPr="00B66E8E">
        <w:rPr>
          <w:rFonts w:ascii="Times New Roman" w:hAnsi="Times New Roman"/>
          <w:sz w:val="24"/>
        </w:rPr>
        <w:t xml:space="preserve">no </w:t>
      </w:r>
      <w:r w:rsidR="00D92328" w:rsidRPr="00B66E8E">
        <w:rPr>
          <w:rFonts w:ascii="Times New Roman" w:hAnsi="Times New Roman"/>
          <w:sz w:val="24"/>
        </w:rPr>
        <w:t xml:space="preserve">han </w:t>
      </w:r>
      <w:r w:rsidR="00461C06" w:rsidRPr="00B66E8E">
        <w:rPr>
          <w:rFonts w:ascii="Times New Roman" w:hAnsi="Times New Roman"/>
          <w:sz w:val="24"/>
        </w:rPr>
        <w:t>estado a la altura de los anteriore</w:t>
      </w:r>
      <w:r w:rsidR="00982543">
        <w:rPr>
          <w:rFonts w:ascii="Times New Roman" w:hAnsi="Times New Roman"/>
          <w:sz w:val="24"/>
        </w:rPr>
        <w:t>s</w:t>
      </w:r>
      <w:r w:rsidR="00DD3D74">
        <w:rPr>
          <w:rFonts w:ascii="Times New Roman" w:hAnsi="Times New Roman"/>
          <w:sz w:val="24"/>
        </w:rPr>
        <w:t>.</w:t>
      </w:r>
      <w:r w:rsidR="004E6D5A">
        <w:rPr>
          <w:rFonts w:ascii="Times New Roman" w:hAnsi="Times New Roman"/>
          <w:sz w:val="24"/>
        </w:rPr>
        <w:t xml:space="preserve"> </w:t>
      </w:r>
      <w:r w:rsidR="004A6574">
        <w:rPr>
          <w:rFonts w:ascii="Times New Roman" w:hAnsi="Times New Roman"/>
          <w:sz w:val="24"/>
        </w:rPr>
        <w:t>S</w:t>
      </w:r>
      <w:r w:rsidR="004E6D5A">
        <w:rPr>
          <w:rFonts w:ascii="Times New Roman" w:hAnsi="Times New Roman"/>
          <w:sz w:val="24"/>
        </w:rPr>
        <w:t>u propuesta</w:t>
      </w:r>
      <w:r w:rsidR="004A6574">
        <w:rPr>
          <w:rFonts w:ascii="Times New Roman" w:hAnsi="Times New Roman"/>
          <w:sz w:val="24"/>
        </w:rPr>
        <w:t xml:space="preserve">, que aquí llamaremos desde ahora </w:t>
      </w:r>
      <w:r w:rsidR="004A6574" w:rsidRPr="004A6574">
        <w:rPr>
          <w:rFonts w:ascii="Times New Roman" w:hAnsi="Times New Roman"/>
          <w:sz w:val="24"/>
        </w:rPr>
        <w:t>«la teoría convencional del arte»</w:t>
      </w:r>
      <w:r w:rsidR="004A6574">
        <w:rPr>
          <w:rFonts w:ascii="Times New Roman" w:hAnsi="Times New Roman"/>
          <w:sz w:val="24"/>
        </w:rPr>
        <w:t>,</w:t>
      </w:r>
      <w:r w:rsidR="0026761A">
        <w:rPr>
          <w:rFonts w:ascii="Times New Roman" w:hAnsi="Times New Roman"/>
          <w:sz w:val="24"/>
        </w:rPr>
        <w:t xml:space="preserve"> </w:t>
      </w:r>
      <w:r w:rsidR="004A6574">
        <w:rPr>
          <w:rFonts w:ascii="Times New Roman" w:hAnsi="Times New Roman"/>
          <w:sz w:val="24"/>
        </w:rPr>
        <w:t>se ha limitado a la</w:t>
      </w:r>
      <w:r w:rsidR="0026761A">
        <w:rPr>
          <w:rFonts w:ascii="Times New Roman" w:hAnsi="Times New Roman"/>
          <w:sz w:val="24"/>
        </w:rPr>
        <w:t xml:space="preserve"> </w:t>
      </w:r>
      <w:r w:rsidR="004E6D5A">
        <w:rPr>
          <w:rFonts w:ascii="Times New Roman" w:hAnsi="Times New Roman"/>
          <w:sz w:val="24"/>
        </w:rPr>
        <w:t xml:space="preserve">naturalización de </w:t>
      </w:r>
      <w:r w:rsidR="0026761A">
        <w:rPr>
          <w:rFonts w:ascii="Times New Roman" w:hAnsi="Times New Roman"/>
          <w:sz w:val="24"/>
        </w:rPr>
        <w:t>la</w:t>
      </w:r>
      <w:r w:rsidR="00991ADD">
        <w:rPr>
          <w:rFonts w:ascii="Times New Roman" w:hAnsi="Times New Roman"/>
          <w:sz w:val="24"/>
        </w:rPr>
        <w:t xml:space="preserve"> visión</w:t>
      </w:r>
      <w:r w:rsidR="0026761A">
        <w:rPr>
          <w:rFonts w:ascii="Times New Roman" w:hAnsi="Times New Roman"/>
          <w:sz w:val="24"/>
        </w:rPr>
        <w:t xml:space="preserve"> segment</w:t>
      </w:r>
      <w:r w:rsidR="00991ADD">
        <w:rPr>
          <w:rFonts w:ascii="Times New Roman" w:hAnsi="Times New Roman"/>
          <w:sz w:val="24"/>
        </w:rPr>
        <w:t>ada</w:t>
      </w:r>
      <w:r w:rsidR="0026761A">
        <w:rPr>
          <w:rFonts w:ascii="Times New Roman" w:hAnsi="Times New Roman"/>
          <w:sz w:val="24"/>
        </w:rPr>
        <w:t xml:space="preserve"> </w:t>
      </w:r>
      <w:r w:rsidR="004A6574">
        <w:rPr>
          <w:rFonts w:ascii="Times New Roman" w:hAnsi="Times New Roman"/>
          <w:sz w:val="24"/>
        </w:rPr>
        <w:t>de las artes</w:t>
      </w:r>
      <w:r w:rsidR="004E6D5A">
        <w:rPr>
          <w:rFonts w:ascii="Times New Roman" w:hAnsi="Times New Roman"/>
          <w:sz w:val="24"/>
        </w:rPr>
        <w:t xml:space="preserve"> </w:t>
      </w:r>
      <w:r w:rsidR="004A6574">
        <w:rPr>
          <w:rFonts w:ascii="Times New Roman" w:hAnsi="Times New Roman"/>
          <w:sz w:val="24"/>
        </w:rPr>
        <w:t>y ha reducido</w:t>
      </w:r>
      <w:r w:rsidR="00982543">
        <w:rPr>
          <w:rFonts w:ascii="Times New Roman" w:hAnsi="Times New Roman"/>
          <w:sz w:val="24"/>
        </w:rPr>
        <w:t xml:space="preserve"> su andadura en</w:t>
      </w:r>
      <w:r w:rsidR="00DD3F3F" w:rsidRPr="00B66E8E">
        <w:rPr>
          <w:rFonts w:ascii="Times New Roman" w:hAnsi="Times New Roman"/>
          <w:sz w:val="24"/>
        </w:rPr>
        <w:t xml:space="preserve"> </w:t>
      </w:r>
      <w:r w:rsidR="00AC2944" w:rsidRPr="00B66E8E">
        <w:rPr>
          <w:rFonts w:ascii="Times New Roman" w:hAnsi="Times New Roman"/>
          <w:sz w:val="24"/>
        </w:rPr>
        <w:t>tres</w:t>
      </w:r>
      <w:r w:rsidR="00DD3F3F" w:rsidRPr="00B66E8E">
        <w:rPr>
          <w:rFonts w:ascii="Times New Roman" w:hAnsi="Times New Roman"/>
          <w:sz w:val="24"/>
        </w:rPr>
        <w:t xml:space="preserve"> </w:t>
      </w:r>
      <w:r w:rsidR="004A6574">
        <w:rPr>
          <w:rFonts w:ascii="Times New Roman" w:hAnsi="Times New Roman"/>
          <w:sz w:val="24"/>
        </w:rPr>
        <w:t xml:space="preserve">únicas </w:t>
      </w:r>
      <w:r w:rsidR="00DD3F3F" w:rsidRPr="00B66E8E">
        <w:rPr>
          <w:rFonts w:ascii="Times New Roman" w:hAnsi="Times New Roman"/>
          <w:sz w:val="24"/>
        </w:rPr>
        <w:t>direcciones</w:t>
      </w:r>
      <w:r w:rsidR="00A32938" w:rsidRPr="00B66E8E">
        <w:rPr>
          <w:rFonts w:ascii="Times New Roman" w:hAnsi="Times New Roman"/>
          <w:sz w:val="24"/>
        </w:rPr>
        <w:t>:</w:t>
      </w:r>
      <w:r w:rsidR="00DD3F3F" w:rsidRPr="00B66E8E">
        <w:rPr>
          <w:rFonts w:ascii="Times New Roman" w:hAnsi="Times New Roman"/>
          <w:sz w:val="24"/>
        </w:rPr>
        <w:t xml:space="preserve"> </w:t>
      </w:r>
      <w:r w:rsidR="00A32938" w:rsidRPr="00B66E8E">
        <w:rPr>
          <w:rFonts w:ascii="Times New Roman" w:hAnsi="Times New Roman"/>
          <w:sz w:val="24"/>
        </w:rPr>
        <w:t>l</w:t>
      </w:r>
      <w:r w:rsidR="00DD3F3F" w:rsidRPr="00B66E8E">
        <w:rPr>
          <w:rFonts w:ascii="Times New Roman" w:hAnsi="Times New Roman"/>
          <w:sz w:val="24"/>
        </w:rPr>
        <w:t>a primera</w:t>
      </w:r>
      <w:r w:rsidR="0099507F">
        <w:rPr>
          <w:rFonts w:ascii="Times New Roman" w:hAnsi="Times New Roman"/>
          <w:sz w:val="24"/>
        </w:rPr>
        <w:t xml:space="preserve"> ha </w:t>
      </w:r>
      <w:r w:rsidR="00AA2497">
        <w:rPr>
          <w:rFonts w:ascii="Times New Roman" w:hAnsi="Times New Roman"/>
          <w:sz w:val="24"/>
        </w:rPr>
        <w:t>dirigido sus fuerzas</w:t>
      </w:r>
      <w:r w:rsidR="00A32938" w:rsidRPr="00B66E8E">
        <w:rPr>
          <w:rFonts w:ascii="Times New Roman" w:hAnsi="Times New Roman"/>
          <w:sz w:val="24"/>
        </w:rPr>
        <w:t xml:space="preserve"> ha</w:t>
      </w:r>
      <w:r w:rsidR="00FD3CF2">
        <w:rPr>
          <w:rFonts w:ascii="Times New Roman" w:hAnsi="Times New Roman"/>
          <w:sz w:val="24"/>
        </w:rPr>
        <w:t>cia</w:t>
      </w:r>
      <w:r w:rsidR="00DD3F3F" w:rsidRPr="00B66E8E">
        <w:rPr>
          <w:rFonts w:ascii="Times New Roman" w:hAnsi="Times New Roman"/>
          <w:sz w:val="24"/>
        </w:rPr>
        <w:t xml:space="preserve"> </w:t>
      </w:r>
      <w:r w:rsidR="00D92328" w:rsidRPr="00B66E8E">
        <w:rPr>
          <w:rFonts w:ascii="Times New Roman" w:hAnsi="Times New Roman"/>
          <w:sz w:val="24"/>
        </w:rPr>
        <w:t>la</w:t>
      </w:r>
      <w:r w:rsidR="00A32938" w:rsidRPr="00B66E8E">
        <w:rPr>
          <w:rFonts w:ascii="Times New Roman" w:hAnsi="Times New Roman"/>
          <w:sz w:val="24"/>
        </w:rPr>
        <w:t xml:space="preserve"> </w:t>
      </w:r>
      <w:r w:rsidR="00D92328" w:rsidRPr="00B66E8E">
        <w:rPr>
          <w:rFonts w:ascii="Times New Roman" w:hAnsi="Times New Roman"/>
          <w:sz w:val="24"/>
        </w:rPr>
        <w:t xml:space="preserve">conservación de </w:t>
      </w:r>
      <w:r w:rsidR="00DD3F3F" w:rsidRPr="00B66E8E">
        <w:rPr>
          <w:rFonts w:ascii="Times New Roman" w:hAnsi="Times New Roman"/>
          <w:sz w:val="24"/>
        </w:rPr>
        <w:t xml:space="preserve">la </w:t>
      </w:r>
      <w:r w:rsidR="00D92328" w:rsidRPr="00B66E8E">
        <w:rPr>
          <w:rFonts w:ascii="Times New Roman" w:hAnsi="Times New Roman"/>
          <w:sz w:val="24"/>
        </w:rPr>
        <w:t>nómina</w:t>
      </w:r>
      <w:r w:rsidR="00DD3F3F" w:rsidRPr="00B66E8E">
        <w:rPr>
          <w:rFonts w:ascii="Times New Roman" w:hAnsi="Times New Roman"/>
          <w:sz w:val="24"/>
        </w:rPr>
        <w:t xml:space="preserve"> de marras</w:t>
      </w:r>
      <w:r w:rsidR="00D92328" w:rsidRPr="00B66E8E">
        <w:rPr>
          <w:rFonts w:ascii="Times New Roman" w:hAnsi="Times New Roman"/>
          <w:sz w:val="24"/>
        </w:rPr>
        <w:t xml:space="preserve">, </w:t>
      </w:r>
      <w:r w:rsidR="00DD3F3F" w:rsidRPr="00B66E8E">
        <w:rPr>
          <w:rFonts w:ascii="Times New Roman" w:hAnsi="Times New Roman"/>
          <w:sz w:val="24"/>
        </w:rPr>
        <w:t>convirtiéndola</w:t>
      </w:r>
      <w:r w:rsidR="00D92328" w:rsidRPr="00B66E8E">
        <w:rPr>
          <w:rFonts w:ascii="Times New Roman" w:hAnsi="Times New Roman"/>
          <w:sz w:val="24"/>
        </w:rPr>
        <w:t xml:space="preserve"> </w:t>
      </w:r>
      <w:r w:rsidR="00A32938" w:rsidRPr="00B66E8E">
        <w:rPr>
          <w:rFonts w:ascii="Times New Roman" w:hAnsi="Times New Roman"/>
          <w:sz w:val="24"/>
        </w:rPr>
        <w:t xml:space="preserve">finalmente </w:t>
      </w:r>
      <w:r w:rsidR="00D92328" w:rsidRPr="00B66E8E">
        <w:rPr>
          <w:rFonts w:ascii="Times New Roman" w:hAnsi="Times New Roman"/>
          <w:sz w:val="24"/>
        </w:rPr>
        <w:t>en un monumento</w:t>
      </w:r>
      <w:r w:rsidR="00A32938" w:rsidRPr="00B66E8E">
        <w:rPr>
          <w:rFonts w:ascii="Times New Roman" w:hAnsi="Times New Roman"/>
          <w:sz w:val="24"/>
        </w:rPr>
        <w:t>; l</w:t>
      </w:r>
      <w:r w:rsidR="00DD3F3F" w:rsidRPr="00B66E8E">
        <w:rPr>
          <w:rFonts w:ascii="Times New Roman" w:hAnsi="Times New Roman"/>
          <w:sz w:val="24"/>
        </w:rPr>
        <w:t>a segunda</w:t>
      </w:r>
      <w:r w:rsidR="00A32938" w:rsidRPr="00B66E8E">
        <w:rPr>
          <w:rFonts w:ascii="Times New Roman" w:hAnsi="Times New Roman"/>
          <w:sz w:val="24"/>
        </w:rPr>
        <w:t xml:space="preserve"> se ha</w:t>
      </w:r>
      <w:r w:rsidR="00DD3F3F" w:rsidRPr="00B66E8E">
        <w:rPr>
          <w:rFonts w:ascii="Times New Roman" w:hAnsi="Times New Roman"/>
          <w:sz w:val="24"/>
        </w:rPr>
        <w:t xml:space="preserve"> </w:t>
      </w:r>
      <w:r w:rsidR="00FC3D74">
        <w:rPr>
          <w:rFonts w:ascii="Times New Roman" w:hAnsi="Times New Roman"/>
          <w:sz w:val="24"/>
        </w:rPr>
        <w:t>empeñado en</w:t>
      </w:r>
      <w:r w:rsidR="00DD3F3F" w:rsidRPr="00B66E8E">
        <w:rPr>
          <w:rFonts w:ascii="Times New Roman" w:hAnsi="Times New Roman"/>
          <w:sz w:val="24"/>
        </w:rPr>
        <w:t xml:space="preserve"> </w:t>
      </w:r>
      <w:r w:rsidR="00A32938" w:rsidRPr="00B66E8E">
        <w:rPr>
          <w:rFonts w:ascii="Times New Roman" w:hAnsi="Times New Roman"/>
          <w:sz w:val="24"/>
        </w:rPr>
        <w:t>justificar</w:t>
      </w:r>
      <w:r w:rsidR="00DD3F3F" w:rsidRPr="00B66E8E">
        <w:rPr>
          <w:rFonts w:ascii="Times New Roman" w:hAnsi="Times New Roman"/>
          <w:sz w:val="24"/>
        </w:rPr>
        <w:t xml:space="preserve"> la autonomía de cada disciplina artística mediante la creación de un lenguaje y unos métodos propios</w:t>
      </w:r>
      <w:r w:rsidRPr="00B66E8E">
        <w:rPr>
          <w:rFonts w:ascii="Times New Roman" w:hAnsi="Times New Roman"/>
          <w:sz w:val="24"/>
        </w:rPr>
        <w:t>,</w:t>
      </w:r>
      <w:r w:rsidR="00DD3F3F" w:rsidRPr="00B66E8E">
        <w:rPr>
          <w:rFonts w:ascii="Times New Roman" w:hAnsi="Times New Roman"/>
          <w:sz w:val="24"/>
        </w:rPr>
        <w:t xml:space="preserve"> </w:t>
      </w:r>
      <w:r w:rsidRPr="00B66E8E">
        <w:rPr>
          <w:rFonts w:ascii="Times New Roman" w:hAnsi="Times New Roman"/>
          <w:sz w:val="24"/>
        </w:rPr>
        <w:t>estrategia que ha favorecido su independencia</w:t>
      </w:r>
      <w:r w:rsidR="00BD6016" w:rsidRPr="00B66E8E">
        <w:rPr>
          <w:rFonts w:ascii="Times New Roman" w:hAnsi="Times New Roman"/>
          <w:sz w:val="24"/>
        </w:rPr>
        <w:t xml:space="preserve">, </w:t>
      </w:r>
      <w:r w:rsidR="00FC3D74">
        <w:rPr>
          <w:rFonts w:ascii="Times New Roman" w:hAnsi="Times New Roman"/>
          <w:sz w:val="24"/>
        </w:rPr>
        <w:t>aunque</w:t>
      </w:r>
      <w:r w:rsidRPr="00B66E8E">
        <w:rPr>
          <w:rFonts w:ascii="Times New Roman" w:hAnsi="Times New Roman"/>
          <w:sz w:val="24"/>
        </w:rPr>
        <w:t xml:space="preserve"> </w:t>
      </w:r>
      <w:r w:rsidR="00BD6016" w:rsidRPr="00B66E8E">
        <w:rPr>
          <w:rFonts w:ascii="Times New Roman" w:hAnsi="Times New Roman"/>
          <w:sz w:val="24"/>
        </w:rPr>
        <w:t>también</w:t>
      </w:r>
      <w:r w:rsidRPr="00B66E8E">
        <w:rPr>
          <w:rFonts w:ascii="Times New Roman" w:hAnsi="Times New Roman"/>
          <w:sz w:val="24"/>
        </w:rPr>
        <w:t xml:space="preserve"> su aislamiento</w:t>
      </w:r>
      <w:r w:rsidR="00A32938" w:rsidRPr="00B66E8E">
        <w:rPr>
          <w:rFonts w:ascii="Times New Roman" w:hAnsi="Times New Roman"/>
          <w:sz w:val="24"/>
        </w:rPr>
        <w:t xml:space="preserve">; </w:t>
      </w:r>
      <w:r w:rsidR="00AB497F" w:rsidRPr="00B66E8E">
        <w:rPr>
          <w:rFonts w:ascii="Times New Roman" w:hAnsi="Times New Roman"/>
          <w:sz w:val="24"/>
        </w:rPr>
        <w:t xml:space="preserve">y </w:t>
      </w:r>
      <w:r w:rsidR="00A32938" w:rsidRPr="00B66E8E">
        <w:rPr>
          <w:rFonts w:ascii="Times New Roman" w:hAnsi="Times New Roman"/>
          <w:sz w:val="24"/>
        </w:rPr>
        <w:t>una tercera directriz ha tenido como objeto la</w:t>
      </w:r>
      <w:r w:rsidR="00AC2944" w:rsidRPr="00B66E8E">
        <w:rPr>
          <w:rFonts w:ascii="Times New Roman" w:hAnsi="Times New Roman"/>
          <w:sz w:val="24"/>
        </w:rPr>
        <w:t xml:space="preserve"> filtración de</w:t>
      </w:r>
      <w:r w:rsidR="00A32938" w:rsidRPr="00B66E8E">
        <w:rPr>
          <w:rFonts w:ascii="Times New Roman" w:hAnsi="Times New Roman"/>
          <w:sz w:val="24"/>
        </w:rPr>
        <w:t xml:space="preserve"> tal acer</w:t>
      </w:r>
      <w:r w:rsidR="00B15097">
        <w:rPr>
          <w:rFonts w:ascii="Times New Roman" w:hAnsi="Times New Roman"/>
          <w:sz w:val="24"/>
        </w:rPr>
        <w:t>v</w:t>
      </w:r>
      <w:r w:rsidR="00A32938" w:rsidRPr="00B66E8E">
        <w:rPr>
          <w:rFonts w:ascii="Times New Roman" w:hAnsi="Times New Roman"/>
          <w:sz w:val="24"/>
        </w:rPr>
        <w:t>o léxico y metodológico</w:t>
      </w:r>
      <w:r w:rsidR="00AC2944" w:rsidRPr="00B66E8E">
        <w:rPr>
          <w:rFonts w:ascii="Times New Roman" w:hAnsi="Times New Roman"/>
          <w:sz w:val="24"/>
        </w:rPr>
        <w:t xml:space="preserve"> a la ciudadanía a través de </w:t>
      </w:r>
      <w:r w:rsidR="00A32938" w:rsidRPr="00B66E8E">
        <w:rPr>
          <w:rFonts w:ascii="Times New Roman" w:hAnsi="Times New Roman"/>
          <w:sz w:val="24"/>
        </w:rPr>
        <w:t>su escolarización</w:t>
      </w:r>
      <w:r w:rsidR="0099507F" w:rsidRPr="0099507F">
        <w:rPr>
          <w:rFonts w:ascii="Times New Roman" w:hAnsi="Times New Roman"/>
          <w:sz w:val="24"/>
        </w:rPr>
        <w:t xml:space="preserve">. </w:t>
      </w:r>
      <w:r w:rsidR="00155BB8" w:rsidRPr="00B66E8E">
        <w:rPr>
          <w:rFonts w:ascii="Times New Roman" w:hAnsi="Times New Roman"/>
          <w:sz w:val="24"/>
        </w:rPr>
        <w:t xml:space="preserve">En pocas palabras: la estabilidad </w:t>
      </w:r>
      <w:r w:rsidRPr="00B66E8E">
        <w:rPr>
          <w:rFonts w:ascii="Times New Roman" w:hAnsi="Times New Roman"/>
          <w:sz w:val="24"/>
        </w:rPr>
        <w:t xml:space="preserve">institucional </w:t>
      </w:r>
      <w:r w:rsidR="00960652" w:rsidRPr="00B66E8E">
        <w:rPr>
          <w:rFonts w:ascii="Times New Roman" w:hAnsi="Times New Roman"/>
          <w:sz w:val="24"/>
        </w:rPr>
        <w:t xml:space="preserve">se ha pagado </w:t>
      </w:r>
      <w:r w:rsidRPr="00B66E8E">
        <w:rPr>
          <w:rFonts w:ascii="Times New Roman" w:hAnsi="Times New Roman"/>
          <w:sz w:val="24"/>
        </w:rPr>
        <w:t>con</w:t>
      </w:r>
      <w:r w:rsidR="00960652" w:rsidRPr="00B66E8E">
        <w:rPr>
          <w:rFonts w:ascii="Times New Roman" w:hAnsi="Times New Roman"/>
          <w:sz w:val="24"/>
        </w:rPr>
        <w:t xml:space="preserve"> el </w:t>
      </w:r>
      <w:r w:rsidR="00E545EF" w:rsidRPr="00B66E8E">
        <w:rPr>
          <w:rFonts w:ascii="Times New Roman" w:hAnsi="Times New Roman"/>
          <w:sz w:val="24"/>
        </w:rPr>
        <w:t>anquilosamiento</w:t>
      </w:r>
      <w:r w:rsidR="00960652" w:rsidRPr="00B66E8E">
        <w:rPr>
          <w:rFonts w:ascii="Times New Roman" w:hAnsi="Times New Roman"/>
          <w:sz w:val="24"/>
        </w:rPr>
        <w:t xml:space="preserve"> crítico.</w:t>
      </w:r>
      <w:r w:rsidR="0099507F">
        <w:rPr>
          <w:rFonts w:ascii="Times New Roman" w:hAnsi="Times New Roman"/>
          <w:sz w:val="24"/>
        </w:rPr>
        <w:t xml:space="preserve"> </w:t>
      </w:r>
    </w:p>
    <w:p w14:paraId="0DFC6AB0" w14:textId="4BC24486" w:rsidR="00001D6F" w:rsidRPr="00B66E8E" w:rsidRDefault="00001D6F" w:rsidP="00BE38F9">
      <w:pPr>
        <w:spacing w:line="240" w:lineRule="auto"/>
        <w:ind w:firstLine="708"/>
        <w:jc w:val="both"/>
        <w:rPr>
          <w:rFonts w:ascii="Times New Roman" w:hAnsi="Times New Roman"/>
          <w:sz w:val="24"/>
        </w:rPr>
      </w:pPr>
    </w:p>
    <w:p w14:paraId="7EF22007" w14:textId="37CA307F" w:rsidR="00B10025" w:rsidRPr="00B66E8E" w:rsidRDefault="00E21C87" w:rsidP="00BE38F9">
      <w:pPr>
        <w:spacing w:line="240" w:lineRule="auto"/>
        <w:ind w:firstLine="708"/>
        <w:jc w:val="both"/>
        <w:rPr>
          <w:rFonts w:ascii="Times New Roman" w:hAnsi="Times New Roman"/>
          <w:sz w:val="24"/>
        </w:rPr>
      </w:pPr>
      <w:r w:rsidRPr="00B66E8E">
        <w:rPr>
          <w:rFonts w:ascii="Times New Roman" w:hAnsi="Times New Roman"/>
          <w:sz w:val="24"/>
        </w:rPr>
        <w:t>Contra</w:t>
      </w:r>
      <w:r w:rsidR="00B10025" w:rsidRPr="00B66E8E">
        <w:rPr>
          <w:rFonts w:ascii="Times New Roman" w:hAnsi="Times New Roman"/>
          <w:sz w:val="24"/>
        </w:rPr>
        <w:t xml:space="preserve"> el aparente simplismo de esta </w:t>
      </w:r>
      <w:r w:rsidR="001C63E3">
        <w:rPr>
          <w:rFonts w:ascii="Times New Roman" w:hAnsi="Times New Roman"/>
          <w:sz w:val="24"/>
        </w:rPr>
        <w:t>apresurada</w:t>
      </w:r>
      <w:r w:rsidR="003465F3">
        <w:rPr>
          <w:rFonts w:ascii="Times New Roman" w:hAnsi="Times New Roman"/>
          <w:sz w:val="24"/>
        </w:rPr>
        <w:t xml:space="preserve"> </w:t>
      </w:r>
      <w:r w:rsidR="00B10025" w:rsidRPr="00B66E8E">
        <w:rPr>
          <w:rFonts w:ascii="Times New Roman" w:hAnsi="Times New Roman"/>
          <w:sz w:val="24"/>
        </w:rPr>
        <w:t xml:space="preserve">exposición se podría </w:t>
      </w:r>
      <w:r w:rsidR="00B621AA" w:rsidRPr="00B66E8E">
        <w:rPr>
          <w:rFonts w:ascii="Times New Roman" w:hAnsi="Times New Roman"/>
          <w:sz w:val="24"/>
        </w:rPr>
        <w:t>traer a colación</w:t>
      </w:r>
      <w:r w:rsidR="00B10025" w:rsidRPr="00B66E8E">
        <w:rPr>
          <w:rFonts w:ascii="Times New Roman" w:hAnsi="Times New Roman"/>
          <w:sz w:val="24"/>
        </w:rPr>
        <w:t xml:space="preserve"> el abundant</w:t>
      </w:r>
      <w:r w:rsidR="00156B91" w:rsidRPr="00B66E8E">
        <w:rPr>
          <w:rFonts w:ascii="Times New Roman" w:hAnsi="Times New Roman"/>
          <w:sz w:val="24"/>
        </w:rPr>
        <w:t>e</w:t>
      </w:r>
      <w:r w:rsidR="00B10025" w:rsidRPr="00B66E8E">
        <w:rPr>
          <w:rFonts w:ascii="Times New Roman" w:hAnsi="Times New Roman"/>
          <w:sz w:val="24"/>
        </w:rPr>
        <w:t xml:space="preserve"> número de </w:t>
      </w:r>
      <w:r w:rsidR="0050084D" w:rsidRPr="00B66E8E">
        <w:rPr>
          <w:rFonts w:ascii="Times New Roman" w:hAnsi="Times New Roman"/>
          <w:sz w:val="24"/>
        </w:rPr>
        <w:t>páginas</w:t>
      </w:r>
      <w:r w:rsidR="0013311A" w:rsidRPr="00B66E8E">
        <w:rPr>
          <w:rFonts w:ascii="Times New Roman" w:hAnsi="Times New Roman"/>
          <w:sz w:val="24"/>
        </w:rPr>
        <w:t xml:space="preserve"> </w:t>
      </w:r>
      <w:r w:rsidR="001D1B2C">
        <w:rPr>
          <w:rFonts w:ascii="Times New Roman" w:hAnsi="Times New Roman"/>
          <w:sz w:val="24"/>
        </w:rPr>
        <w:t xml:space="preserve">doctas </w:t>
      </w:r>
      <w:r w:rsidR="0050084D" w:rsidRPr="00B66E8E">
        <w:rPr>
          <w:rFonts w:ascii="Times New Roman" w:hAnsi="Times New Roman"/>
          <w:sz w:val="24"/>
        </w:rPr>
        <w:t>dedicadas a</w:t>
      </w:r>
      <w:r w:rsidR="00B10025" w:rsidRPr="00B66E8E">
        <w:rPr>
          <w:rFonts w:ascii="Times New Roman" w:hAnsi="Times New Roman"/>
          <w:sz w:val="24"/>
        </w:rPr>
        <w:t xml:space="preserve"> los </w:t>
      </w:r>
      <w:r w:rsidR="003751EE" w:rsidRPr="00B66E8E">
        <w:rPr>
          <w:rFonts w:ascii="Times New Roman" w:hAnsi="Times New Roman"/>
          <w:sz w:val="24"/>
        </w:rPr>
        <w:t>vínculos</w:t>
      </w:r>
      <w:r w:rsidR="00B10025" w:rsidRPr="00B66E8E">
        <w:rPr>
          <w:rFonts w:ascii="Times New Roman" w:hAnsi="Times New Roman"/>
          <w:sz w:val="24"/>
        </w:rPr>
        <w:t xml:space="preserve"> entre las diferentes manifestaciones artísticas</w:t>
      </w:r>
      <w:r w:rsidR="003751EE" w:rsidRPr="00B66E8E">
        <w:rPr>
          <w:rFonts w:ascii="Times New Roman" w:hAnsi="Times New Roman"/>
          <w:sz w:val="24"/>
        </w:rPr>
        <w:t xml:space="preserve"> que </w:t>
      </w:r>
      <w:r w:rsidR="00D26FAC">
        <w:rPr>
          <w:rFonts w:ascii="Times New Roman" w:hAnsi="Times New Roman"/>
          <w:sz w:val="24"/>
        </w:rPr>
        <w:t>algunos</w:t>
      </w:r>
      <w:r w:rsidR="003751EE" w:rsidRPr="00B66E8E">
        <w:rPr>
          <w:rFonts w:ascii="Times New Roman" w:hAnsi="Times New Roman"/>
          <w:sz w:val="24"/>
        </w:rPr>
        <w:t xml:space="preserve"> </w:t>
      </w:r>
      <w:r w:rsidR="00E63CA7">
        <w:rPr>
          <w:rFonts w:ascii="Times New Roman" w:hAnsi="Times New Roman"/>
          <w:sz w:val="24"/>
        </w:rPr>
        <w:t>artistas</w:t>
      </w:r>
      <w:r w:rsidR="003751EE" w:rsidRPr="00B66E8E">
        <w:rPr>
          <w:rFonts w:ascii="Times New Roman" w:hAnsi="Times New Roman"/>
          <w:sz w:val="24"/>
        </w:rPr>
        <w:t xml:space="preserve">, movimientos o escuelas </w:t>
      </w:r>
      <w:r w:rsidR="00D26FAC">
        <w:rPr>
          <w:rFonts w:ascii="Times New Roman" w:hAnsi="Times New Roman"/>
          <w:sz w:val="24"/>
        </w:rPr>
        <w:t xml:space="preserve">han </w:t>
      </w:r>
      <w:r w:rsidR="00BB0C6C" w:rsidRPr="00B66E8E">
        <w:rPr>
          <w:rFonts w:ascii="Times New Roman" w:hAnsi="Times New Roman"/>
          <w:sz w:val="24"/>
        </w:rPr>
        <w:t>propicia</w:t>
      </w:r>
      <w:r w:rsidR="00D26FAC">
        <w:rPr>
          <w:rFonts w:ascii="Times New Roman" w:hAnsi="Times New Roman"/>
          <w:sz w:val="24"/>
        </w:rPr>
        <w:t>do</w:t>
      </w:r>
      <w:r w:rsidR="00B10025" w:rsidRPr="00B66E8E">
        <w:rPr>
          <w:rFonts w:ascii="Times New Roman" w:hAnsi="Times New Roman"/>
          <w:sz w:val="24"/>
        </w:rPr>
        <w:t>.</w:t>
      </w:r>
      <w:r w:rsidR="00B621AA" w:rsidRPr="00B66E8E">
        <w:rPr>
          <w:rFonts w:ascii="Times New Roman" w:hAnsi="Times New Roman"/>
          <w:sz w:val="24"/>
        </w:rPr>
        <w:t xml:space="preserve"> Ciñéndonos </w:t>
      </w:r>
      <w:r w:rsidR="00156B91" w:rsidRPr="00B66E8E">
        <w:rPr>
          <w:rFonts w:ascii="Times New Roman" w:hAnsi="Times New Roman"/>
          <w:sz w:val="24"/>
        </w:rPr>
        <w:t xml:space="preserve">a la </w:t>
      </w:r>
      <w:r w:rsidR="00B621AA" w:rsidRPr="00B66E8E">
        <w:rPr>
          <w:rFonts w:ascii="Times New Roman" w:hAnsi="Times New Roman"/>
          <w:sz w:val="24"/>
        </w:rPr>
        <w:t xml:space="preserve">literatura, </w:t>
      </w:r>
      <w:r w:rsidR="00156B91" w:rsidRPr="00B66E8E">
        <w:rPr>
          <w:rFonts w:ascii="Times New Roman" w:hAnsi="Times New Roman"/>
          <w:sz w:val="24"/>
        </w:rPr>
        <w:t>su</w:t>
      </w:r>
      <w:r w:rsidR="003751EE" w:rsidRPr="00B66E8E">
        <w:rPr>
          <w:rFonts w:ascii="Times New Roman" w:hAnsi="Times New Roman"/>
          <w:sz w:val="24"/>
        </w:rPr>
        <w:t xml:space="preserve"> ligazón</w:t>
      </w:r>
      <w:r w:rsidR="00B621AA" w:rsidRPr="00B66E8E">
        <w:rPr>
          <w:rFonts w:ascii="Times New Roman" w:hAnsi="Times New Roman"/>
          <w:sz w:val="24"/>
        </w:rPr>
        <w:t xml:space="preserve"> con la pintura</w:t>
      </w:r>
      <w:r w:rsidR="003751EE" w:rsidRPr="00B66E8E">
        <w:rPr>
          <w:rFonts w:ascii="Times New Roman" w:hAnsi="Times New Roman"/>
          <w:sz w:val="24"/>
        </w:rPr>
        <w:t xml:space="preserve"> y</w:t>
      </w:r>
      <w:r w:rsidR="00B621AA" w:rsidRPr="00B66E8E">
        <w:rPr>
          <w:rFonts w:ascii="Times New Roman" w:hAnsi="Times New Roman"/>
          <w:sz w:val="24"/>
        </w:rPr>
        <w:t xml:space="preserve"> el cine</w:t>
      </w:r>
      <w:r w:rsidR="003751EE" w:rsidRPr="00B66E8E">
        <w:rPr>
          <w:rFonts w:ascii="Times New Roman" w:hAnsi="Times New Roman"/>
          <w:sz w:val="24"/>
        </w:rPr>
        <w:t xml:space="preserve"> han sido las preferidas por la </w:t>
      </w:r>
      <w:r w:rsidR="0013311A" w:rsidRPr="00B66E8E">
        <w:rPr>
          <w:rFonts w:ascii="Times New Roman" w:hAnsi="Times New Roman"/>
          <w:sz w:val="24"/>
        </w:rPr>
        <w:t>erudición</w:t>
      </w:r>
      <w:r w:rsidR="00B621AA" w:rsidRPr="00B66E8E">
        <w:rPr>
          <w:rFonts w:ascii="Times New Roman" w:hAnsi="Times New Roman"/>
          <w:sz w:val="24"/>
        </w:rPr>
        <w:t xml:space="preserve">. </w:t>
      </w:r>
      <w:r w:rsidR="003751EE" w:rsidRPr="00B66E8E">
        <w:rPr>
          <w:rFonts w:ascii="Times New Roman" w:hAnsi="Times New Roman"/>
          <w:sz w:val="24"/>
        </w:rPr>
        <w:t xml:space="preserve">A este respecto debe decirse que </w:t>
      </w:r>
      <w:r w:rsidR="00156B91" w:rsidRPr="00B66E8E">
        <w:rPr>
          <w:rFonts w:ascii="Times New Roman" w:hAnsi="Times New Roman"/>
          <w:sz w:val="24"/>
        </w:rPr>
        <w:t>estos</w:t>
      </w:r>
      <w:r w:rsidR="003751EE" w:rsidRPr="00B66E8E">
        <w:rPr>
          <w:rFonts w:ascii="Times New Roman" w:hAnsi="Times New Roman"/>
          <w:sz w:val="24"/>
        </w:rPr>
        <w:t xml:space="preserve"> nexos circunstanciales</w:t>
      </w:r>
      <w:r w:rsidR="008B78B8" w:rsidRPr="00B66E8E">
        <w:rPr>
          <w:rFonts w:ascii="Times New Roman" w:hAnsi="Times New Roman"/>
          <w:sz w:val="24"/>
        </w:rPr>
        <w:t xml:space="preserve"> </w:t>
      </w:r>
      <w:r w:rsidR="003751EE" w:rsidRPr="00B66E8E">
        <w:rPr>
          <w:rFonts w:ascii="Times New Roman" w:hAnsi="Times New Roman"/>
          <w:sz w:val="24"/>
        </w:rPr>
        <w:t xml:space="preserve">están totalmente predichos en el modelo </w:t>
      </w:r>
      <w:r w:rsidR="00FC5170">
        <w:rPr>
          <w:rFonts w:ascii="Times New Roman" w:hAnsi="Times New Roman"/>
          <w:sz w:val="24"/>
        </w:rPr>
        <w:t xml:space="preserve">convencional </w:t>
      </w:r>
      <w:r w:rsidR="003751EE" w:rsidRPr="00B66E8E">
        <w:rPr>
          <w:rFonts w:ascii="Times New Roman" w:hAnsi="Times New Roman"/>
          <w:sz w:val="24"/>
        </w:rPr>
        <w:t xml:space="preserve">de la </w:t>
      </w:r>
      <w:r w:rsidR="003751EE" w:rsidRPr="00B66E8E">
        <w:rPr>
          <w:rFonts w:ascii="Times New Roman" w:hAnsi="Times New Roman"/>
          <w:sz w:val="24"/>
        </w:rPr>
        <w:lastRenderedPageBreak/>
        <w:t>estanqueidad disciplinar</w:t>
      </w:r>
      <w:r w:rsidR="00156B91" w:rsidRPr="00B66E8E">
        <w:rPr>
          <w:rFonts w:ascii="Times New Roman" w:hAnsi="Times New Roman"/>
          <w:sz w:val="24"/>
        </w:rPr>
        <w:t>. E</w:t>
      </w:r>
      <w:r w:rsidR="003751EE" w:rsidRPr="00B66E8E">
        <w:rPr>
          <w:rFonts w:ascii="Times New Roman" w:hAnsi="Times New Roman"/>
          <w:sz w:val="24"/>
        </w:rPr>
        <w:t xml:space="preserve">sto se debe a que concibe cada arte como un organismo vivo que </w:t>
      </w:r>
      <w:r w:rsidR="00B643E0" w:rsidRPr="00B66E8E">
        <w:rPr>
          <w:rFonts w:ascii="Times New Roman" w:hAnsi="Times New Roman"/>
          <w:sz w:val="24"/>
        </w:rPr>
        <w:t>fía</w:t>
      </w:r>
      <w:r w:rsidR="003751EE" w:rsidRPr="00B66E8E">
        <w:rPr>
          <w:rFonts w:ascii="Times New Roman" w:hAnsi="Times New Roman"/>
          <w:sz w:val="24"/>
        </w:rPr>
        <w:t xml:space="preserve"> su integridad, precisamente, </w:t>
      </w:r>
      <w:r w:rsidR="004B4F4C">
        <w:rPr>
          <w:rFonts w:ascii="Times New Roman" w:hAnsi="Times New Roman"/>
          <w:sz w:val="24"/>
        </w:rPr>
        <w:t>a</w:t>
      </w:r>
      <w:r w:rsidR="003751EE" w:rsidRPr="00B66E8E">
        <w:rPr>
          <w:rFonts w:ascii="Times New Roman" w:hAnsi="Times New Roman"/>
          <w:sz w:val="24"/>
        </w:rPr>
        <w:t xml:space="preserve"> la posibilidad de establecer zonas de relación </w:t>
      </w:r>
      <w:r w:rsidR="00CD1955" w:rsidRPr="00B66E8E">
        <w:rPr>
          <w:rFonts w:ascii="Times New Roman" w:hAnsi="Times New Roman"/>
          <w:sz w:val="24"/>
        </w:rPr>
        <w:t>o</w:t>
      </w:r>
      <w:r w:rsidR="003751EE" w:rsidRPr="00B66E8E">
        <w:rPr>
          <w:rFonts w:ascii="Times New Roman" w:hAnsi="Times New Roman"/>
          <w:sz w:val="24"/>
        </w:rPr>
        <w:t xml:space="preserve"> contacto con aquell</w:t>
      </w:r>
      <w:r w:rsidR="008B78B8" w:rsidRPr="00B66E8E">
        <w:rPr>
          <w:rFonts w:ascii="Times New Roman" w:hAnsi="Times New Roman"/>
          <w:sz w:val="24"/>
        </w:rPr>
        <w:t xml:space="preserve">os </w:t>
      </w:r>
      <w:r w:rsidR="001B0F58" w:rsidRPr="00B66E8E">
        <w:rPr>
          <w:rFonts w:ascii="Times New Roman" w:hAnsi="Times New Roman"/>
          <w:sz w:val="24"/>
        </w:rPr>
        <w:t>o</w:t>
      </w:r>
      <w:r w:rsidR="009802B0">
        <w:rPr>
          <w:rFonts w:ascii="Times New Roman" w:hAnsi="Times New Roman"/>
          <w:sz w:val="24"/>
        </w:rPr>
        <w:t>tros</w:t>
      </w:r>
      <w:r w:rsidR="001B0F58" w:rsidRPr="00B66E8E">
        <w:rPr>
          <w:rFonts w:ascii="Times New Roman" w:hAnsi="Times New Roman"/>
          <w:sz w:val="24"/>
        </w:rPr>
        <w:t xml:space="preserve"> </w:t>
      </w:r>
      <w:r w:rsidR="003751EE" w:rsidRPr="00B66E8E">
        <w:rPr>
          <w:rFonts w:ascii="Times New Roman" w:hAnsi="Times New Roman"/>
          <w:sz w:val="24"/>
        </w:rPr>
        <w:t xml:space="preserve">con </w:t>
      </w:r>
      <w:r w:rsidR="00E770E0">
        <w:rPr>
          <w:rFonts w:ascii="Times New Roman" w:hAnsi="Times New Roman"/>
          <w:sz w:val="24"/>
        </w:rPr>
        <w:t>quienes</w:t>
      </w:r>
      <w:r w:rsidR="003751EE" w:rsidRPr="00B66E8E">
        <w:rPr>
          <w:rFonts w:ascii="Times New Roman" w:hAnsi="Times New Roman"/>
          <w:sz w:val="24"/>
        </w:rPr>
        <w:t xml:space="preserve"> guarda mayor grado de afinidad o familiaridad. </w:t>
      </w:r>
      <w:r w:rsidR="00D948CF" w:rsidRPr="00B66E8E">
        <w:rPr>
          <w:rFonts w:ascii="Times New Roman" w:hAnsi="Times New Roman"/>
          <w:sz w:val="24"/>
        </w:rPr>
        <w:t xml:space="preserve">Pero </w:t>
      </w:r>
      <w:r w:rsidR="00887E14">
        <w:rPr>
          <w:rFonts w:ascii="Times New Roman" w:hAnsi="Times New Roman"/>
          <w:sz w:val="24"/>
        </w:rPr>
        <w:t xml:space="preserve">el modelo </w:t>
      </w:r>
      <w:r w:rsidR="004B4F4C">
        <w:rPr>
          <w:rFonts w:ascii="Times New Roman" w:hAnsi="Times New Roman"/>
          <w:sz w:val="24"/>
        </w:rPr>
        <w:t xml:space="preserve">convencional </w:t>
      </w:r>
      <w:r w:rsidR="00D948CF" w:rsidRPr="00B66E8E">
        <w:rPr>
          <w:rFonts w:ascii="Times New Roman" w:hAnsi="Times New Roman"/>
          <w:sz w:val="24"/>
        </w:rPr>
        <w:t xml:space="preserve">nunca va más allá de </w:t>
      </w:r>
      <w:r w:rsidR="00463EB8" w:rsidRPr="00B66E8E">
        <w:rPr>
          <w:rFonts w:ascii="Times New Roman" w:hAnsi="Times New Roman"/>
          <w:sz w:val="24"/>
        </w:rPr>
        <w:t xml:space="preserve">permitir tales </w:t>
      </w:r>
      <w:r w:rsidR="009D77B5" w:rsidRPr="00B66E8E">
        <w:rPr>
          <w:rFonts w:ascii="Times New Roman" w:hAnsi="Times New Roman"/>
          <w:sz w:val="24"/>
        </w:rPr>
        <w:t>noviazgos</w:t>
      </w:r>
      <w:r w:rsidR="00D948CF" w:rsidRPr="00B66E8E">
        <w:rPr>
          <w:rFonts w:ascii="Times New Roman" w:hAnsi="Times New Roman"/>
          <w:sz w:val="24"/>
        </w:rPr>
        <w:t>.</w:t>
      </w:r>
      <w:r w:rsidR="008B78B8" w:rsidRPr="00B66E8E">
        <w:rPr>
          <w:rFonts w:ascii="Times New Roman" w:hAnsi="Times New Roman"/>
          <w:sz w:val="24"/>
        </w:rPr>
        <w:t xml:space="preserve"> Además, sucede con frecuencia que ante la dificultad de enfrentarse a obras que ponen en entredicho </w:t>
      </w:r>
      <w:r w:rsidR="00B66E8E" w:rsidRPr="00B66E8E">
        <w:rPr>
          <w:rFonts w:ascii="Times New Roman" w:hAnsi="Times New Roman"/>
          <w:sz w:val="24"/>
        </w:rPr>
        <w:t>los</w:t>
      </w:r>
      <w:r w:rsidR="008B78B8" w:rsidRPr="00B66E8E">
        <w:rPr>
          <w:rFonts w:ascii="Times New Roman" w:hAnsi="Times New Roman"/>
          <w:sz w:val="24"/>
        </w:rPr>
        <w:t xml:space="preserve"> límites artísticos</w:t>
      </w:r>
      <w:r w:rsidR="00483A55" w:rsidRPr="00B66E8E">
        <w:rPr>
          <w:rFonts w:ascii="Times New Roman" w:hAnsi="Times New Roman"/>
          <w:sz w:val="24"/>
        </w:rPr>
        <w:t xml:space="preserve">, </w:t>
      </w:r>
      <w:r w:rsidR="00B643E0" w:rsidRPr="00B66E8E">
        <w:rPr>
          <w:rFonts w:ascii="Times New Roman" w:hAnsi="Times New Roman"/>
          <w:sz w:val="24"/>
        </w:rPr>
        <w:t>responde con la concesión de</w:t>
      </w:r>
      <w:r w:rsidR="0013311A" w:rsidRPr="00B66E8E">
        <w:rPr>
          <w:rFonts w:ascii="Times New Roman" w:hAnsi="Times New Roman"/>
          <w:sz w:val="24"/>
        </w:rPr>
        <w:t xml:space="preserve"> la condición de rareza o broma</w:t>
      </w:r>
      <w:r w:rsidR="00B643E0" w:rsidRPr="00B66E8E">
        <w:rPr>
          <w:rFonts w:ascii="Times New Roman" w:hAnsi="Times New Roman"/>
          <w:sz w:val="24"/>
        </w:rPr>
        <w:t xml:space="preserve"> a </w:t>
      </w:r>
      <w:r w:rsidR="00CE24AB" w:rsidRPr="00B66E8E">
        <w:rPr>
          <w:rFonts w:ascii="Times New Roman" w:hAnsi="Times New Roman"/>
          <w:sz w:val="24"/>
        </w:rPr>
        <w:t>dichas</w:t>
      </w:r>
      <w:r w:rsidR="00B643E0" w:rsidRPr="00B66E8E">
        <w:rPr>
          <w:rFonts w:ascii="Times New Roman" w:hAnsi="Times New Roman"/>
          <w:sz w:val="24"/>
        </w:rPr>
        <w:t xml:space="preserve"> obras o,</w:t>
      </w:r>
      <w:r w:rsidR="0013311A" w:rsidRPr="00B66E8E">
        <w:rPr>
          <w:rFonts w:ascii="Times New Roman" w:hAnsi="Times New Roman"/>
          <w:sz w:val="24"/>
        </w:rPr>
        <w:t xml:space="preserve"> en el peor</w:t>
      </w:r>
      <w:r w:rsidR="00B643E0" w:rsidRPr="00B66E8E">
        <w:rPr>
          <w:rFonts w:ascii="Times New Roman" w:hAnsi="Times New Roman"/>
          <w:sz w:val="24"/>
        </w:rPr>
        <w:t xml:space="preserve"> de los casos</w:t>
      </w:r>
      <w:r w:rsidR="0013311A" w:rsidRPr="00B66E8E">
        <w:rPr>
          <w:rFonts w:ascii="Times New Roman" w:hAnsi="Times New Roman"/>
          <w:sz w:val="24"/>
        </w:rPr>
        <w:t xml:space="preserve">, con el </w:t>
      </w:r>
      <w:r w:rsidR="009C2A5E" w:rsidRPr="00B66E8E">
        <w:rPr>
          <w:rFonts w:ascii="Times New Roman" w:hAnsi="Times New Roman"/>
          <w:sz w:val="24"/>
        </w:rPr>
        <w:t xml:space="preserve">baldón del </w:t>
      </w:r>
      <w:r w:rsidR="0013311A" w:rsidRPr="00B66E8E">
        <w:rPr>
          <w:rFonts w:ascii="Times New Roman" w:hAnsi="Times New Roman"/>
          <w:sz w:val="24"/>
        </w:rPr>
        <w:t>silencio.</w:t>
      </w:r>
    </w:p>
    <w:p w14:paraId="53C101F5" w14:textId="77777777" w:rsidR="00B10025" w:rsidRPr="00B66E8E" w:rsidRDefault="00B10025" w:rsidP="00BE38F9">
      <w:pPr>
        <w:spacing w:line="240" w:lineRule="auto"/>
        <w:ind w:firstLine="708"/>
        <w:jc w:val="both"/>
        <w:rPr>
          <w:rFonts w:ascii="Times New Roman" w:hAnsi="Times New Roman"/>
          <w:sz w:val="24"/>
        </w:rPr>
      </w:pPr>
    </w:p>
    <w:p w14:paraId="495C28FD" w14:textId="35FDD528" w:rsidR="00A715FD" w:rsidRPr="00B66E8E" w:rsidRDefault="00A715FD" w:rsidP="00BE38F9">
      <w:pPr>
        <w:spacing w:line="240" w:lineRule="auto"/>
        <w:ind w:firstLine="708"/>
        <w:jc w:val="both"/>
        <w:rPr>
          <w:rFonts w:ascii="Times New Roman" w:hAnsi="Times New Roman"/>
          <w:sz w:val="24"/>
        </w:rPr>
      </w:pPr>
      <w:r w:rsidRPr="00B66E8E">
        <w:rPr>
          <w:rFonts w:ascii="Times New Roman" w:hAnsi="Times New Roman"/>
          <w:sz w:val="24"/>
        </w:rPr>
        <w:t xml:space="preserve">Así las cosas, esta concepción del arte tiene los días contados y está atravesada </w:t>
      </w:r>
      <w:r w:rsidR="002F05D6">
        <w:rPr>
          <w:rFonts w:ascii="Times New Roman" w:hAnsi="Times New Roman"/>
          <w:sz w:val="24"/>
        </w:rPr>
        <w:t>hoy</w:t>
      </w:r>
      <w:r w:rsidR="00B66E8E" w:rsidRPr="00B66E8E">
        <w:rPr>
          <w:rFonts w:ascii="Times New Roman" w:hAnsi="Times New Roman"/>
          <w:sz w:val="24"/>
        </w:rPr>
        <w:t xml:space="preserve"> </w:t>
      </w:r>
      <w:r w:rsidRPr="00B66E8E">
        <w:rPr>
          <w:rFonts w:ascii="Times New Roman" w:hAnsi="Times New Roman"/>
          <w:sz w:val="24"/>
        </w:rPr>
        <w:t>por una revolución que afecta con gran virulencia al mundo de las humanidades. No pocas son las muestras de su acabamiento</w:t>
      </w:r>
      <w:r w:rsidR="00D366FE" w:rsidRPr="00B66E8E">
        <w:rPr>
          <w:rFonts w:ascii="Times New Roman" w:hAnsi="Times New Roman"/>
          <w:sz w:val="24"/>
        </w:rPr>
        <w:t xml:space="preserve">, tanto en ámbitos escolares como creativos. </w:t>
      </w:r>
      <w:r w:rsidRPr="00B66E8E">
        <w:rPr>
          <w:rFonts w:ascii="Times New Roman" w:hAnsi="Times New Roman"/>
          <w:sz w:val="24"/>
        </w:rPr>
        <w:t xml:space="preserve">En </w:t>
      </w:r>
      <w:r w:rsidR="00D366FE" w:rsidRPr="00B66E8E">
        <w:rPr>
          <w:rFonts w:ascii="Times New Roman" w:hAnsi="Times New Roman"/>
          <w:sz w:val="24"/>
        </w:rPr>
        <w:t xml:space="preserve">cuanto a </w:t>
      </w:r>
      <w:r w:rsidRPr="00B66E8E">
        <w:rPr>
          <w:rFonts w:ascii="Times New Roman" w:hAnsi="Times New Roman"/>
          <w:sz w:val="24"/>
        </w:rPr>
        <w:t xml:space="preserve">la educación superior, la fusión de enseñanzas es la tónica </w:t>
      </w:r>
      <w:r w:rsidR="00D366FE" w:rsidRPr="00B66E8E">
        <w:rPr>
          <w:rFonts w:ascii="Times New Roman" w:hAnsi="Times New Roman"/>
          <w:sz w:val="24"/>
        </w:rPr>
        <w:t>de los</w:t>
      </w:r>
      <w:r w:rsidRPr="00B66E8E">
        <w:rPr>
          <w:rFonts w:ascii="Times New Roman" w:hAnsi="Times New Roman"/>
          <w:sz w:val="24"/>
        </w:rPr>
        <w:t xml:space="preserve"> nuevos planes de estudio</w:t>
      </w:r>
      <w:r w:rsidR="00D366FE" w:rsidRPr="00B66E8E">
        <w:rPr>
          <w:rFonts w:ascii="Times New Roman" w:hAnsi="Times New Roman"/>
          <w:sz w:val="24"/>
        </w:rPr>
        <w:t>s</w:t>
      </w:r>
      <w:r w:rsidRPr="00B66E8E">
        <w:rPr>
          <w:rFonts w:ascii="Times New Roman" w:hAnsi="Times New Roman"/>
          <w:sz w:val="24"/>
        </w:rPr>
        <w:t>, entendidos ya como interdepartamentales; en las enseñanzas medias</w:t>
      </w:r>
      <w:r w:rsidR="00D366FE" w:rsidRPr="00B66E8E">
        <w:rPr>
          <w:rFonts w:ascii="Times New Roman" w:hAnsi="Times New Roman"/>
          <w:sz w:val="24"/>
        </w:rPr>
        <w:t xml:space="preserve">, </w:t>
      </w:r>
      <w:r w:rsidRPr="00B66E8E">
        <w:rPr>
          <w:rFonts w:ascii="Times New Roman" w:hAnsi="Times New Roman"/>
          <w:sz w:val="24"/>
        </w:rPr>
        <w:t>más re</w:t>
      </w:r>
      <w:r w:rsidR="00D366FE" w:rsidRPr="00B66E8E">
        <w:rPr>
          <w:rFonts w:ascii="Times New Roman" w:hAnsi="Times New Roman"/>
          <w:sz w:val="24"/>
        </w:rPr>
        <w:t>acias</w:t>
      </w:r>
      <w:r w:rsidRPr="00B66E8E">
        <w:rPr>
          <w:rFonts w:ascii="Times New Roman" w:hAnsi="Times New Roman"/>
          <w:sz w:val="24"/>
        </w:rPr>
        <w:t xml:space="preserve"> al cambio, el auge de las estrategias de aprendizaje basado en proyectos </w:t>
      </w:r>
      <w:r w:rsidR="00D366FE" w:rsidRPr="00B66E8E">
        <w:rPr>
          <w:rFonts w:ascii="Times New Roman" w:hAnsi="Times New Roman"/>
          <w:sz w:val="24"/>
        </w:rPr>
        <w:t>está</w:t>
      </w:r>
      <w:r w:rsidRPr="00B66E8E">
        <w:rPr>
          <w:rFonts w:ascii="Times New Roman" w:hAnsi="Times New Roman"/>
          <w:sz w:val="24"/>
        </w:rPr>
        <w:t xml:space="preserve"> llevando a países enteros a modificar sus políticas educativas</w:t>
      </w:r>
      <w:r w:rsidR="00D366FE" w:rsidRPr="00B66E8E">
        <w:rPr>
          <w:rFonts w:ascii="Times New Roman" w:hAnsi="Times New Roman"/>
          <w:sz w:val="24"/>
        </w:rPr>
        <w:t xml:space="preserve"> </w:t>
      </w:r>
      <w:r w:rsidRPr="00B66E8E">
        <w:rPr>
          <w:rFonts w:ascii="Times New Roman" w:hAnsi="Times New Roman"/>
          <w:sz w:val="24"/>
        </w:rPr>
        <w:t>en pos de una inevitable eliminación de las asignaturas</w:t>
      </w:r>
      <w:r w:rsidR="00D366FE" w:rsidRPr="00B66E8E">
        <w:rPr>
          <w:rFonts w:ascii="Times New Roman" w:hAnsi="Times New Roman"/>
          <w:sz w:val="24"/>
        </w:rPr>
        <w:t xml:space="preserve">, </w:t>
      </w:r>
      <w:r w:rsidR="00196302">
        <w:rPr>
          <w:rFonts w:ascii="Times New Roman" w:hAnsi="Times New Roman"/>
          <w:sz w:val="24"/>
        </w:rPr>
        <w:t xml:space="preserve">que </w:t>
      </w:r>
      <w:r w:rsidR="00D366FE" w:rsidRPr="00B66E8E">
        <w:rPr>
          <w:rFonts w:ascii="Times New Roman" w:hAnsi="Times New Roman"/>
          <w:sz w:val="24"/>
        </w:rPr>
        <w:t>conc</w:t>
      </w:r>
      <w:r w:rsidR="00196302">
        <w:rPr>
          <w:rFonts w:ascii="Times New Roman" w:hAnsi="Times New Roman"/>
          <w:sz w:val="24"/>
        </w:rPr>
        <w:t>iben</w:t>
      </w:r>
      <w:r w:rsidR="00D366FE" w:rsidRPr="00B66E8E">
        <w:rPr>
          <w:rFonts w:ascii="Times New Roman" w:hAnsi="Times New Roman"/>
          <w:sz w:val="24"/>
        </w:rPr>
        <w:t xml:space="preserve"> como una rémora</w:t>
      </w:r>
      <w:r w:rsidRPr="00B66E8E">
        <w:rPr>
          <w:rFonts w:ascii="Times New Roman" w:hAnsi="Times New Roman"/>
          <w:sz w:val="24"/>
        </w:rPr>
        <w:t>.</w:t>
      </w:r>
    </w:p>
    <w:p w14:paraId="681018B4" w14:textId="4C909D23" w:rsidR="00B66E8E" w:rsidRPr="00B66E8E" w:rsidRDefault="00B66E8E" w:rsidP="00BE38F9">
      <w:pPr>
        <w:spacing w:line="240" w:lineRule="auto"/>
        <w:ind w:firstLine="708"/>
        <w:jc w:val="both"/>
        <w:rPr>
          <w:rFonts w:ascii="Times New Roman" w:hAnsi="Times New Roman"/>
          <w:sz w:val="24"/>
        </w:rPr>
      </w:pPr>
    </w:p>
    <w:p w14:paraId="3D9BC938" w14:textId="1EA93AF1" w:rsidR="00E95F83" w:rsidRDefault="00B66E8E" w:rsidP="00BE38F9">
      <w:pPr>
        <w:spacing w:line="240" w:lineRule="auto"/>
        <w:ind w:firstLine="708"/>
        <w:jc w:val="both"/>
        <w:rPr>
          <w:rFonts w:ascii="Times New Roman" w:hAnsi="Times New Roman"/>
          <w:sz w:val="24"/>
        </w:rPr>
      </w:pPr>
      <w:r w:rsidRPr="00B66E8E">
        <w:rPr>
          <w:rFonts w:ascii="Times New Roman" w:hAnsi="Times New Roman"/>
          <w:sz w:val="24"/>
        </w:rPr>
        <w:t xml:space="preserve">En </w:t>
      </w:r>
      <w:r w:rsidR="00196302">
        <w:rPr>
          <w:rFonts w:ascii="Times New Roman" w:hAnsi="Times New Roman"/>
          <w:sz w:val="24"/>
        </w:rPr>
        <w:t>el espacio</w:t>
      </w:r>
      <w:r w:rsidRPr="00B66E8E">
        <w:rPr>
          <w:rFonts w:ascii="Times New Roman" w:hAnsi="Times New Roman"/>
          <w:sz w:val="24"/>
        </w:rPr>
        <w:t xml:space="preserve"> de la creación artística, buena parte de las propuestas con mayor índice de popularidad</w:t>
      </w:r>
      <w:r w:rsidR="00051317">
        <w:rPr>
          <w:rFonts w:ascii="Times New Roman" w:hAnsi="Times New Roman"/>
          <w:sz w:val="24"/>
        </w:rPr>
        <w:t xml:space="preserve"> </w:t>
      </w:r>
      <w:r w:rsidR="00051317">
        <w:rPr>
          <w:rFonts w:ascii="Times New Roman" w:hAnsi="Times New Roman"/>
          <w:sz w:val="24"/>
        </w:rPr>
        <w:sym w:font="Symbol" w:char="F02D"/>
      </w:r>
      <w:r w:rsidR="00196302">
        <w:rPr>
          <w:rFonts w:ascii="Times New Roman" w:hAnsi="Times New Roman"/>
          <w:sz w:val="24"/>
        </w:rPr>
        <w:t xml:space="preserve">pertenecientes casi todas ellas a la llamada </w:t>
      </w:r>
      <w:r w:rsidR="00196302" w:rsidRPr="00196302">
        <w:rPr>
          <w:rFonts w:ascii="Times New Roman" w:hAnsi="Times New Roman"/>
          <w:sz w:val="24"/>
        </w:rPr>
        <w:t>«economía del entretenimiento»</w:t>
      </w:r>
      <w:r w:rsidR="00051317">
        <w:rPr>
          <w:rFonts w:ascii="Times New Roman" w:hAnsi="Times New Roman"/>
          <w:sz w:val="24"/>
        </w:rPr>
        <w:sym w:font="Symbol" w:char="F02D"/>
      </w:r>
      <w:r w:rsidR="00196302">
        <w:rPr>
          <w:rFonts w:ascii="Times New Roman" w:hAnsi="Times New Roman"/>
          <w:sz w:val="24"/>
        </w:rPr>
        <w:t xml:space="preserve"> </w:t>
      </w:r>
      <w:r w:rsidRPr="00B66E8E">
        <w:rPr>
          <w:rFonts w:ascii="Times New Roman" w:hAnsi="Times New Roman"/>
          <w:sz w:val="24"/>
        </w:rPr>
        <w:t>son productos culturales fruto de una estrecha alianza entre diferentes formas artísticas de expresión</w:t>
      </w:r>
      <w:r w:rsidR="00FE19A9">
        <w:rPr>
          <w:rFonts w:ascii="Times New Roman" w:hAnsi="Times New Roman"/>
          <w:sz w:val="24"/>
        </w:rPr>
        <w:t>. Esta</w:t>
      </w:r>
      <w:r w:rsidR="00FC3D74">
        <w:rPr>
          <w:rFonts w:ascii="Times New Roman" w:hAnsi="Times New Roman"/>
          <w:sz w:val="24"/>
        </w:rPr>
        <w:t xml:space="preserve"> </w:t>
      </w:r>
      <w:r w:rsidR="00FE19A9">
        <w:rPr>
          <w:rFonts w:ascii="Times New Roman" w:hAnsi="Times New Roman"/>
          <w:sz w:val="24"/>
        </w:rPr>
        <w:t xml:space="preserve">alianza </w:t>
      </w:r>
      <w:r w:rsidR="00FC3D74">
        <w:rPr>
          <w:rFonts w:ascii="Times New Roman" w:hAnsi="Times New Roman"/>
          <w:sz w:val="24"/>
        </w:rPr>
        <w:t xml:space="preserve">no es </w:t>
      </w:r>
      <w:r w:rsidR="00FE19A9">
        <w:rPr>
          <w:rFonts w:ascii="Times New Roman" w:hAnsi="Times New Roman"/>
          <w:sz w:val="24"/>
        </w:rPr>
        <w:t xml:space="preserve">patrimonio </w:t>
      </w:r>
      <w:r w:rsidR="00FC3D74">
        <w:rPr>
          <w:rFonts w:ascii="Times New Roman" w:hAnsi="Times New Roman"/>
          <w:sz w:val="24"/>
        </w:rPr>
        <w:t>exclusiv</w:t>
      </w:r>
      <w:r w:rsidR="00FE19A9">
        <w:rPr>
          <w:rFonts w:ascii="Times New Roman" w:hAnsi="Times New Roman"/>
          <w:sz w:val="24"/>
        </w:rPr>
        <w:t>o</w:t>
      </w:r>
      <w:r w:rsidR="00FC3D74">
        <w:rPr>
          <w:rFonts w:ascii="Times New Roman" w:hAnsi="Times New Roman"/>
          <w:sz w:val="24"/>
        </w:rPr>
        <w:t xml:space="preserve"> de época alguna, </w:t>
      </w:r>
      <w:r w:rsidR="00C11F28">
        <w:rPr>
          <w:rFonts w:ascii="Times New Roman" w:hAnsi="Times New Roman"/>
          <w:sz w:val="24"/>
        </w:rPr>
        <w:t xml:space="preserve">aunque </w:t>
      </w:r>
      <w:r w:rsidR="00F345CF">
        <w:rPr>
          <w:rFonts w:ascii="Times New Roman" w:hAnsi="Times New Roman"/>
          <w:sz w:val="24"/>
        </w:rPr>
        <w:t>a partir</w:t>
      </w:r>
      <w:r w:rsidR="00FC3D74">
        <w:rPr>
          <w:rFonts w:ascii="Times New Roman" w:hAnsi="Times New Roman"/>
          <w:sz w:val="24"/>
        </w:rPr>
        <w:t xml:space="preserve"> </w:t>
      </w:r>
      <w:r w:rsidR="001B5CCB">
        <w:rPr>
          <w:rFonts w:ascii="Times New Roman" w:hAnsi="Times New Roman"/>
          <w:sz w:val="24"/>
        </w:rPr>
        <w:t xml:space="preserve">de la </w:t>
      </w:r>
      <w:r w:rsidR="001000B3">
        <w:rPr>
          <w:rFonts w:ascii="Times New Roman" w:hAnsi="Times New Roman"/>
          <w:sz w:val="24"/>
        </w:rPr>
        <w:t>M</w:t>
      </w:r>
      <w:r w:rsidR="00FC3D74">
        <w:rPr>
          <w:rFonts w:ascii="Times New Roman" w:hAnsi="Times New Roman"/>
          <w:sz w:val="24"/>
        </w:rPr>
        <w:t>odernidad</w:t>
      </w:r>
      <w:r w:rsidR="00F345CF">
        <w:rPr>
          <w:rFonts w:ascii="Times New Roman" w:hAnsi="Times New Roman"/>
          <w:sz w:val="24"/>
        </w:rPr>
        <w:t xml:space="preserve"> </w:t>
      </w:r>
      <w:r w:rsidR="00F345CF" w:rsidRPr="00F345CF">
        <w:rPr>
          <w:rFonts w:ascii="Times New Roman" w:hAnsi="Times New Roman"/>
          <w:sz w:val="24"/>
        </w:rPr>
        <w:t>se ha visto acentuada</w:t>
      </w:r>
      <w:r w:rsidR="00C11F28">
        <w:rPr>
          <w:rFonts w:ascii="Times New Roman" w:hAnsi="Times New Roman"/>
          <w:sz w:val="24"/>
        </w:rPr>
        <w:t xml:space="preserve"> gracias al acceso masivo a </w:t>
      </w:r>
      <w:r w:rsidR="0045090C">
        <w:rPr>
          <w:rFonts w:ascii="Times New Roman" w:hAnsi="Times New Roman"/>
          <w:sz w:val="24"/>
        </w:rPr>
        <w:t>la tecnología y a la internacionalización de las artes</w:t>
      </w:r>
      <w:r w:rsidRPr="00B66E8E">
        <w:rPr>
          <w:rFonts w:ascii="Times New Roman" w:hAnsi="Times New Roman"/>
          <w:sz w:val="24"/>
        </w:rPr>
        <w:t xml:space="preserve">. </w:t>
      </w:r>
      <w:r w:rsidR="0045090C">
        <w:rPr>
          <w:rFonts w:ascii="Times New Roman" w:hAnsi="Times New Roman"/>
          <w:sz w:val="24"/>
        </w:rPr>
        <w:t xml:space="preserve">La condición de amalgama de estos productos, por lo dicho, </w:t>
      </w:r>
      <w:r w:rsidR="00FC5170">
        <w:rPr>
          <w:rFonts w:ascii="Times New Roman" w:hAnsi="Times New Roman"/>
          <w:sz w:val="24"/>
        </w:rPr>
        <w:t xml:space="preserve">no les ha restado </w:t>
      </w:r>
      <w:r w:rsidR="006475B9">
        <w:rPr>
          <w:rFonts w:ascii="Times New Roman" w:hAnsi="Times New Roman"/>
          <w:sz w:val="24"/>
        </w:rPr>
        <w:t xml:space="preserve">ni </w:t>
      </w:r>
      <w:r w:rsidR="00FC5170">
        <w:rPr>
          <w:rFonts w:ascii="Times New Roman" w:hAnsi="Times New Roman"/>
          <w:sz w:val="24"/>
        </w:rPr>
        <w:t xml:space="preserve">un </w:t>
      </w:r>
      <w:r w:rsidR="00061420">
        <w:rPr>
          <w:rFonts w:ascii="Times New Roman" w:hAnsi="Times New Roman"/>
          <w:sz w:val="24"/>
        </w:rPr>
        <w:t>ápice</w:t>
      </w:r>
      <w:r w:rsidR="00FC5170">
        <w:rPr>
          <w:rFonts w:ascii="Times New Roman" w:hAnsi="Times New Roman"/>
          <w:sz w:val="24"/>
        </w:rPr>
        <w:t xml:space="preserve"> de </w:t>
      </w:r>
      <w:r w:rsidR="00EA1462">
        <w:rPr>
          <w:rFonts w:ascii="Times New Roman" w:hAnsi="Times New Roman"/>
          <w:sz w:val="24"/>
        </w:rPr>
        <w:t>aceptación</w:t>
      </w:r>
      <w:r w:rsidR="00FC3D74">
        <w:rPr>
          <w:rFonts w:ascii="Times New Roman" w:hAnsi="Times New Roman"/>
          <w:sz w:val="24"/>
        </w:rPr>
        <w:t xml:space="preserve"> entre las masas</w:t>
      </w:r>
      <w:r w:rsidR="00FC5170">
        <w:rPr>
          <w:rFonts w:ascii="Times New Roman" w:hAnsi="Times New Roman"/>
          <w:sz w:val="24"/>
        </w:rPr>
        <w:t xml:space="preserve">, </w:t>
      </w:r>
      <w:r w:rsidR="00FC3D74">
        <w:rPr>
          <w:rFonts w:ascii="Times New Roman" w:hAnsi="Times New Roman"/>
          <w:sz w:val="24"/>
        </w:rPr>
        <w:t>si</w:t>
      </w:r>
      <w:r w:rsidR="0045090C">
        <w:rPr>
          <w:rFonts w:ascii="Times New Roman" w:hAnsi="Times New Roman"/>
          <w:sz w:val="24"/>
        </w:rPr>
        <w:t xml:space="preserve">n embargo, no han corrido </w:t>
      </w:r>
      <w:r w:rsidR="001000B3">
        <w:rPr>
          <w:rFonts w:ascii="Times New Roman" w:hAnsi="Times New Roman"/>
          <w:sz w:val="24"/>
        </w:rPr>
        <w:t xml:space="preserve">una </w:t>
      </w:r>
      <w:r w:rsidR="0045090C">
        <w:rPr>
          <w:rFonts w:ascii="Times New Roman" w:hAnsi="Times New Roman"/>
          <w:sz w:val="24"/>
        </w:rPr>
        <w:t xml:space="preserve">suerte pareja entre </w:t>
      </w:r>
      <w:r w:rsidR="001000B3">
        <w:rPr>
          <w:rFonts w:ascii="Times New Roman" w:hAnsi="Times New Roman"/>
          <w:sz w:val="24"/>
        </w:rPr>
        <w:t xml:space="preserve">la </w:t>
      </w:r>
      <w:r w:rsidR="00FC5170">
        <w:rPr>
          <w:rFonts w:ascii="Times New Roman" w:hAnsi="Times New Roman"/>
          <w:sz w:val="24"/>
        </w:rPr>
        <w:t>eru</w:t>
      </w:r>
      <w:r w:rsidR="001000B3">
        <w:rPr>
          <w:rFonts w:ascii="Times New Roman" w:hAnsi="Times New Roman"/>
          <w:sz w:val="24"/>
        </w:rPr>
        <w:t>dición elitista</w:t>
      </w:r>
      <w:r w:rsidR="0045090C">
        <w:rPr>
          <w:rFonts w:ascii="Times New Roman" w:hAnsi="Times New Roman"/>
          <w:sz w:val="24"/>
        </w:rPr>
        <w:t>, cuyo silencio</w:t>
      </w:r>
      <w:r w:rsidR="00FC5170">
        <w:rPr>
          <w:rFonts w:ascii="Times New Roman" w:hAnsi="Times New Roman"/>
          <w:sz w:val="24"/>
        </w:rPr>
        <w:t xml:space="preserve"> es </w:t>
      </w:r>
      <w:r w:rsidR="00604C6E">
        <w:rPr>
          <w:rFonts w:ascii="Times New Roman" w:hAnsi="Times New Roman"/>
          <w:sz w:val="24"/>
        </w:rPr>
        <w:t>una</w:t>
      </w:r>
      <w:r w:rsidR="00FC5170">
        <w:rPr>
          <w:rFonts w:ascii="Times New Roman" w:hAnsi="Times New Roman"/>
          <w:sz w:val="24"/>
        </w:rPr>
        <w:t xml:space="preserve"> muestra elocuente de </w:t>
      </w:r>
      <w:r w:rsidR="0045090C">
        <w:rPr>
          <w:rFonts w:ascii="Times New Roman" w:hAnsi="Times New Roman"/>
          <w:sz w:val="24"/>
        </w:rPr>
        <w:t>la</w:t>
      </w:r>
      <w:r w:rsidR="00EB3275">
        <w:rPr>
          <w:rFonts w:ascii="Times New Roman" w:hAnsi="Times New Roman"/>
          <w:sz w:val="24"/>
        </w:rPr>
        <w:t xml:space="preserve"> </w:t>
      </w:r>
      <w:r w:rsidR="00FC5170">
        <w:rPr>
          <w:rFonts w:ascii="Times New Roman" w:hAnsi="Times New Roman"/>
          <w:sz w:val="24"/>
        </w:rPr>
        <w:t xml:space="preserve">ceguera </w:t>
      </w:r>
      <w:r w:rsidR="0045090C">
        <w:rPr>
          <w:rFonts w:ascii="Times New Roman" w:hAnsi="Times New Roman"/>
          <w:sz w:val="24"/>
        </w:rPr>
        <w:t xml:space="preserve">con </w:t>
      </w:r>
      <w:r w:rsidR="00061420">
        <w:rPr>
          <w:rFonts w:ascii="Times New Roman" w:hAnsi="Times New Roman"/>
          <w:sz w:val="24"/>
        </w:rPr>
        <w:t>la que</w:t>
      </w:r>
      <w:r w:rsidR="001000B3">
        <w:rPr>
          <w:rFonts w:ascii="Times New Roman" w:hAnsi="Times New Roman"/>
          <w:sz w:val="24"/>
        </w:rPr>
        <w:t xml:space="preserve"> </w:t>
      </w:r>
      <w:r w:rsidR="0045090C">
        <w:rPr>
          <w:rFonts w:ascii="Times New Roman" w:hAnsi="Times New Roman"/>
          <w:sz w:val="24"/>
        </w:rPr>
        <w:t>afronta la comprensión de</w:t>
      </w:r>
      <w:r w:rsidR="00EA1462">
        <w:rPr>
          <w:rFonts w:ascii="Times New Roman" w:hAnsi="Times New Roman"/>
          <w:sz w:val="24"/>
        </w:rPr>
        <w:t xml:space="preserve"> tales fenómenos</w:t>
      </w:r>
      <w:r w:rsidR="00196302">
        <w:rPr>
          <w:rFonts w:ascii="Times New Roman" w:hAnsi="Times New Roman"/>
          <w:sz w:val="24"/>
        </w:rPr>
        <w:t xml:space="preserve">. </w:t>
      </w:r>
      <w:r w:rsidR="00BB48FD">
        <w:rPr>
          <w:rFonts w:ascii="Times New Roman" w:hAnsi="Times New Roman"/>
          <w:sz w:val="24"/>
        </w:rPr>
        <w:t xml:space="preserve">Pongamos el ejemplo de la conocida </w:t>
      </w:r>
      <w:r w:rsidR="00230077">
        <w:rPr>
          <w:rFonts w:ascii="Times New Roman" w:hAnsi="Times New Roman"/>
          <w:sz w:val="24"/>
        </w:rPr>
        <w:t>actualmente</w:t>
      </w:r>
      <w:r w:rsidR="0042115E">
        <w:rPr>
          <w:rFonts w:ascii="Times New Roman" w:hAnsi="Times New Roman"/>
          <w:sz w:val="24"/>
        </w:rPr>
        <w:t xml:space="preserve"> </w:t>
      </w:r>
      <w:r w:rsidR="00BB48FD">
        <w:rPr>
          <w:rFonts w:ascii="Times New Roman" w:hAnsi="Times New Roman"/>
          <w:sz w:val="24"/>
        </w:rPr>
        <w:t>como «música urbana».</w:t>
      </w:r>
      <w:r w:rsidR="006F799D">
        <w:rPr>
          <w:rFonts w:ascii="Times New Roman" w:hAnsi="Times New Roman"/>
          <w:sz w:val="24"/>
        </w:rPr>
        <w:t xml:space="preserve"> Con</w:t>
      </w:r>
      <w:r w:rsidR="00BB48FD">
        <w:rPr>
          <w:rFonts w:ascii="Times New Roman" w:hAnsi="Times New Roman"/>
          <w:sz w:val="24"/>
        </w:rPr>
        <w:t xml:space="preserve"> </w:t>
      </w:r>
      <w:r w:rsidR="006F799D">
        <w:rPr>
          <w:rFonts w:ascii="Times New Roman" w:hAnsi="Times New Roman"/>
          <w:sz w:val="24"/>
        </w:rPr>
        <w:t xml:space="preserve">este marchamo </w:t>
      </w:r>
      <w:r w:rsidR="00FC4C9F">
        <w:rPr>
          <w:rFonts w:ascii="Times New Roman" w:hAnsi="Times New Roman"/>
          <w:sz w:val="24"/>
        </w:rPr>
        <w:t>sincrético</w:t>
      </w:r>
      <w:r w:rsidR="004534E9">
        <w:rPr>
          <w:rStyle w:val="Refdenotaalpie"/>
          <w:rFonts w:ascii="Times New Roman" w:hAnsi="Times New Roman"/>
          <w:sz w:val="24"/>
        </w:rPr>
        <w:footnoteReference w:id="1"/>
      </w:r>
      <w:r w:rsidR="00FC4C9F">
        <w:rPr>
          <w:rFonts w:ascii="Times New Roman" w:hAnsi="Times New Roman"/>
          <w:sz w:val="24"/>
        </w:rPr>
        <w:t xml:space="preserve"> </w:t>
      </w:r>
      <w:r w:rsidR="006F799D">
        <w:rPr>
          <w:rFonts w:ascii="Times New Roman" w:hAnsi="Times New Roman"/>
          <w:sz w:val="24"/>
        </w:rPr>
        <w:t xml:space="preserve">se ha pretendido la unificación </w:t>
      </w:r>
      <w:r w:rsidR="00CB5C27" w:rsidRPr="00CB5C27">
        <w:rPr>
          <w:rFonts w:ascii="Times New Roman" w:hAnsi="Times New Roman"/>
          <w:sz w:val="24"/>
        </w:rPr>
        <w:t xml:space="preserve">de </w:t>
      </w:r>
      <w:r w:rsidR="006475B9">
        <w:rPr>
          <w:rFonts w:ascii="Times New Roman" w:hAnsi="Times New Roman"/>
          <w:sz w:val="24"/>
        </w:rPr>
        <w:t>algunos</w:t>
      </w:r>
      <w:r w:rsidR="006F799D">
        <w:rPr>
          <w:rFonts w:ascii="Times New Roman" w:hAnsi="Times New Roman"/>
          <w:sz w:val="24"/>
        </w:rPr>
        <w:t xml:space="preserve"> </w:t>
      </w:r>
      <w:r w:rsidR="00CB5C27" w:rsidRPr="00CB5C27">
        <w:rPr>
          <w:rFonts w:ascii="Times New Roman" w:hAnsi="Times New Roman"/>
          <w:sz w:val="24"/>
        </w:rPr>
        <w:t xml:space="preserve">estilos musicales </w:t>
      </w:r>
      <w:r w:rsidR="00CB5C27">
        <w:rPr>
          <w:rFonts w:ascii="Times New Roman" w:hAnsi="Times New Roman"/>
          <w:sz w:val="24"/>
        </w:rPr>
        <w:t>actuales</w:t>
      </w:r>
      <w:r w:rsidR="006475B9">
        <w:rPr>
          <w:rFonts w:ascii="Times New Roman" w:hAnsi="Times New Roman"/>
          <w:sz w:val="24"/>
        </w:rPr>
        <w:t xml:space="preserve"> como</w:t>
      </w:r>
      <w:r w:rsidR="00CB5C27">
        <w:rPr>
          <w:rFonts w:ascii="Times New Roman" w:hAnsi="Times New Roman"/>
          <w:sz w:val="24"/>
        </w:rPr>
        <w:t xml:space="preserve"> el </w:t>
      </w:r>
      <w:r w:rsidR="00CB5C27" w:rsidRPr="00FA09D6">
        <w:rPr>
          <w:rFonts w:ascii="Times New Roman" w:hAnsi="Times New Roman"/>
          <w:i/>
          <w:iCs/>
          <w:sz w:val="24"/>
        </w:rPr>
        <w:t>trap</w:t>
      </w:r>
      <w:r w:rsidR="00CB5C27">
        <w:rPr>
          <w:rFonts w:ascii="Times New Roman" w:hAnsi="Times New Roman"/>
          <w:sz w:val="24"/>
        </w:rPr>
        <w:t xml:space="preserve">, el rap, el </w:t>
      </w:r>
      <w:r w:rsidR="00CB5C27" w:rsidRPr="00FA09D6">
        <w:rPr>
          <w:rFonts w:ascii="Times New Roman" w:hAnsi="Times New Roman"/>
          <w:i/>
          <w:iCs/>
          <w:sz w:val="24"/>
        </w:rPr>
        <w:t>hip hop</w:t>
      </w:r>
      <w:r w:rsidR="0028348F">
        <w:rPr>
          <w:rFonts w:ascii="Times New Roman" w:hAnsi="Times New Roman"/>
          <w:sz w:val="24"/>
        </w:rPr>
        <w:t xml:space="preserve"> y otros,</w:t>
      </w:r>
      <w:r w:rsidR="00CB5C27">
        <w:rPr>
          <w:rFonts w:ascii="Times New Roman" w:hAnsi="Times New Roman"/>
          <w:sz w:val="24"/>
        </w:rPr>
        <w:t xml:space="preserve"> </w:t>
      </w:r>
      <w:r w:rsidR="006F799D">
        <w:rPr>
          <w:rFonts w:ascii="Times New Roman" w:hAnsi="Times New Roman"/>
          <w:sz w:val="24"/>
        </w:rPr>
        <w:t>que</w:t>
      </w:r>
      <w:r w:rsidR="00CB5C27">
        <w:rPr>
          <w:rFonts w:ascii="Times New Roman" w:hAnsi="Times New Roman"/>
          <w:sz w:val="24"/>
        </w:rPr>
        <w:t xml:space="preserve"> tiene</w:t>
      </w:r>
      <w:r w:rsidR="006F799D">
        <w:rPr>
          <w:rFonts w:ascii="Times New Roman" w:hAnsi="Times New Roman"/>
          <w:sz w:val="24"/>
        </w:rPr>
        <w:t>n</w:t>
      </w:r>
      <w:r w:rsidR="00CB5C27">
        <w:rPr>
          <w:rFonts w:ascii="Times New Roman" w:hAnsi="Times New Roman"/>
          <w:sz w:val="24"/>
        </w:rPr>
        <w:t xml:space="preserve"> en la artista Rosalía</w:t>
      </w:r>
      <w:r w:rsidR="00CC2812">
        <w:rPr>
          <w:rFonts w:ascii="Times New Roman" w:hAnsi="Times New Roman"/>
          <w:sz w:val="24"/>
        </w:rPr>
        <w:t xml:space="preserve"> </w:t>
      </w:r>
      <w:r w:rsidR="00CC2812">
        <w:rPr>
          <w:rFonts w:ascii="Times New Roman" w:hAnsi="Times New Roman"/>
          <w:sz w:val="24"/>
        </w:rPr>
        <w:sym w:font="Symbol" w:char="F02D"/>
      </w:r>
      <w:r w:rsidR="001660DC">
        <w:rPr>
          <w:rFonts w:ascii="Times New Roman" w:hAnsi="Times New Roman"/>
          <w:sz w:val="24"/>
        </w:rPr>
        <w:t xml:space="preserve">de </w:t>
      </w:r>
      <w:r w:rsidR="00FA09D6">
        <w:rPr>
          <w:rFonts w:ascii="Times New Roman" w:hAnsi="Times New Roman"/>
          <w:sz w:val="24"/>
        </w:rPr>
        <w:t>alcance</w:t>
      </w:r>
      <w:r w:rsidR="001660DC">
        <w:rPr>
          <w:rFonts w:ascii="Times New Roman" w:hAnsi="Times New Roman"/>
          <w:sz w:val="24"/>
        </w:rPr>
        <w:t xml:space="preserve"> internacional</w:t>
      </w:r>
      <w:r w:rsidR="00CC2812">
        <w:rPr>
          <w:rFonts w:ascii="Times New Roman" w:hAnsi="Times New Roman"/>
          <w:sz w:val="24"/>
        </w:rPr>
        <w:sym w:font="Symbol" w:char="F02D"/>
      </w:r>
      <w:r w:rsidR="00CB5C27">
        <w:rPr>
          <w:rFonts w:ascii="Times New Roman" w:hAnsi="Times New Roman"/>
          <w:sz w:val="24"/>
        </w:rPr>
        <w:t xml:space="preserve"> a su mayor valedora. </w:t>
      </w:r>
      <w:r w:rsidR="007A33CE">
        <w:rPr>
          <w:rFonts w:ascii="Times New Roman" w:hAnsi="Times New Roman"/>
          <w:sz w:val="24"/>
        </w:rPr>
        <w:t>Huelga</w:t>
      </w:r>
      <w:r w:rsidR="0089584E">
        <w:rPr>
          <w:rFonts w:ascii="Times New Roman" w:hAnsi="Times New Roman"/>
          <w:sz w:val="24"/>
        </w:rPr>
        <w:t xml:space="preserve"> decir que e</w:t>
      </w:r>
      <w:r w:rsidR="002F05D6">
        <w:rPr>
          <w:rFonts w:ascii="Times New Roman" w:hAnsi="Times New Roman"/>
          <w:sz w:val="24"/>
        </w:rPr>
        <w:t xml:space="preserve">l discurso convencional </w:t>
      </w:r>
      <w:r w:rsidR="0089584E">
        <w:rPr>
          <w:rFonts w:ascii="Times New Roman" w:hAnsi="Times New Roman"/>
          <w:sz w:val="24"/>
        </w:rPr>
        <w:t xml:space="preserve">también utiliza </w:t>
      </w:r>
      <w:r w:rsidR="005F5CCC">
        <w:rPr>
          <w:rFonts w:ascii="Times New Roman" w:hAnsi="Times New Roman"/>
          <w:sz w:val="24"/>
        </w:rPr>
        <w:t>el concepto de</w:t>
      </w:r>
      <w:r w:rsidR="0089584E">
        <w:rPr>
          <w:rFonts w:ascii="Times New Roman" w:hAnsi="Times New Roman"/>
          <w:sz w:val="24"/>
        </w:rPr>
        <w:t xml:space="preserve"> fusión para </w:t>
      </w:r>
      <w:r w:rsidR="002F05D6">
        <w:rPr>
          <w:rFonts w:ascii="Times New Roman" w:hAnsi="Times New Roman"/>
          <w:sz w:val="24"/>
        </w:rPr>
        <w:t>describ</w:t>
      </w:r>
      <w:r w:rsidR="0089584E">
        <w:rPr>
          <w:rFonts w:ascii="Times New Roman" w:hAnsi="Times New Roman"/>
          <w:sz w:val="24"/>
        </w:rPr>
        <w:t>ir</w:t>
      </w:r>
      <w:r w:rsidR="002F05D6">
        <w:rPr>
          <w:rFonts w:ascii="Times New Roman" w:hAnsi="Times New Roman"/>
          <w:sz w:val="24"/>
        </w:rPr>
        <w:t xml:space="preserve"> e</w:t>
      </w:r>
      <w:r w:rsidR="0089584E">
        <w:rPr>
          <w:rFonts w:ascii="Times New Roman" w:hAnsi="Times New Roman"/>
          <w:sz w:val="24"/>
        </w:rPr>
        <w:t>sta música urbana</w:t>
      </w:r>
      <w:r w:rsidR="002F05D6">
        <w:rPr>
          <w:rFonts w:ascii="Times New Roman" w:hAnsi="Times New Roman"/>
          <w:sz w:val="24"/>
        </w:rPr>
        <w:t>, pero</w:t>
      </w:r>
      <w:r w:rsidR="006F799D">
        <w:rPr>
          <w:rFonts w:ascii="Times New Roman" w:hAnsi="Times New Roman"/>
          <w:sz w:val="24"/>
        </w:rPr>
        <w:t xml:space="preserve"> con una gran diferencia sobre el uso que a esta palabra queremos darle en esta exposición: y es </w:t>
      </w:r>
      <w:r w:rsidR="00061420">
        <w:rPr>
          <w:rFonts w:ascii="Times New Roman" w:hAnsi="Times New Roman"/>
          <w:sz w:val="24"/>
        </w:rPr>
        <w:t>que</w:t>
      </w:r>
      <w:r w:rsidR="002F05D6">
        <w:rPr>
          <w:rFonts w:ascii="Times New Roman" w:hAnsi="Times New Roman"/>
          <w:sz w:val="24"/>
        </w:rPr>
        <w:t xml:space="preserve"> </w:t>
      </w:r>
      <w:r w:rsidR="0089584E">
        <w:rPr>
          <w:rFonts w:ascii="Times New Roman" w:hAnsi="Times New Roman"/>
          <w:sz w:val="24"/>
        </w:rPr>
        <w:t xml:space="preserve">limita </w:t>
      </w:r>
      <w:r w:rsidR="00061420">
        <w:rPr>
          <w:rFonts w:ascii="Times New Roman" w:hAnsi="Times New Roman"/>
          <w:sz w:val="24"/>
        </w:rPr>
        <w:t>el</w:t>
      </w:r>
      <w:r w:rsidR="0089584E">
        <w:rPr>
          <w:rFonts w:ascii="Times New Roman" w:hAnsi="Times New Roman"/>
          <w:sz w:val="24"/>
        </w:rPr>
        <w:t xml:space="preserve"> alcance</w:t>
      </w:r>
      <w:r w:rsidR="00061420">
        <w:rPr>
          <w:rFonts w:ascii="Times New Roman" w:hAnsi="Times New Roman"/>
          <w:sz w:val="24"/>
        </w:rPr>
        <w:t xml:space="preserve"> de las</w:t>
      </w:r>
      <w:r w:rsidR="0089584E">
        <w:rPr>
          <w:rFonts w:ascii="Times New Roman" w:hAnsi="Times New Roman"/>
          <w:sz w:val="24"/>
        </w:rPr>
        <w:t xml:space="preserve"> </w:t>
      </w:r>
      <w:r w:rsidR="00FA09D6">
        <w:rPr>
          <w:rFonts w:ascii="Times New Roman" w:hAnsi="Times New Roman"/>
          <w:sz w:val="24"/>
        </w:rPr>
        <w:t xml:space="preserve">posibles </w:t>
      </w:r>
      <w:r w:rsidR="0089584E">
        <w:rPr>
          <w:rFonts w:ascii="Times New Roman" w:hAnsi="Times New Roman"/>
          <w:sz w:val="24"/>
        </w:rPr>
        <w:t>aleaci</w:t>
      </w:r>
      <w:r w:rsidR="00061420">
        <w:rPr>
          <w:rFonts w:ascii="Times New Roman" w:hAnsi="Times New Roman"/>
          <w:sz w:val="24"/>
        </w:rPr>
        <w:t>ones a</w:t>
      </w:r>
      <w:r w:rsidR="0089584E">
        <w:rPr>
          <w:rFonts w:ascii="Times New Roman" w:hAnsi="Times New Roman"/>
          <w:sz w:val="24"/>
        </w:rPr>
        <w:t xml:space="preserve"> </w:t>
      </w:r>
      <w:r w:rsidR="00061420">
        <w:rPr>
          <w:rFonts w:ascii="Times New Roman" w:hAnsi="Times New Roman"/>
          <w:sz w:val="24"/>
        </w:rPr>
        <w:t>los</w:t>
      </w:r>
      <w:r w:rsidR="0089584E">
        <w:rPr>
          <w:rFonts w:ascii="Times New Roman" w:hAnsi="Times New Roman"/>
          <w:sz w:val="24"/>
        </w:rPr>
        <w:t xml:space="preserve"> estilos musicales, es decir, a los </w:t>
      </w:r>
      <w:r w:rsidR="00FC1CE7">
        <w:rPr>
          <w:rFonts w:ascii="Times New Roman" w:hAnsi="Times New Roman"/>
          <w:sz w:val="24"/>
        </w:rPr>
        <w:t>contornos</w:t>
      </w:r>
      <w:r w:rsidR="0089584E">
        <w:rPr>
          <w:rFonts w:ascii="Times New Roman" w:hAnsi="Times New Roman"/>
          <w:sz w:val="24"/>
        </w:rPr>
        <w:t xml:space="preserve"> de</w:t>
      </w:r>
      <w:r w:rsidR="00A8001A">
        <w:rPr>
          <w:rFonts w:ascii="Times New Roman" w:hAnsi="Times New Roman"/>
          <w:sz w:val="24"/>
        </w:rPr>
        <w:t xml:space="preserve"> una sola forma de expresión artística</w:t>
      </w:r>
      <w:r w:rsidR="0089584E">
        <w:rPr>
          <w:rFonts w:ascii="Times New Roman" w:hAnsi="Times New Roman"/>
          <w:sz w:val="24"/>
        </w:rPr>
        <w:t>.</w:t>
      </w:r>
      <w:r w:rsidR="00047B71">
        <w:rPr>
          <w:rFonts w:ascii="Times New Roman" w:hAnsi="Times New Roman"/>
          <w:sz w:val="24"/>
        </w:rPr>
        <w:t xml:space="preserve"> De esta manera</w:t>
      </w:r>
      <w:r w:rsidR="004A2B07">
        <w:rPr>
          <w:rFonts w:ascii="Times New Roman" w:hAnsi="Times New Roman"/>
          <w:sz w:val="24"/>
        </w:rPr>
        <w:t>, p</w:t>
      </w:r>
      <w:r w:rsidR="0089584E">
        <w:rPr>
          <w:rFonts w:ascii="Times New Roman" w:hAnsi="Times New Roman"/>
          <w:sz w:val="24"/>
        </w:rPr>
        <w:t>one el acento</w:t>
      </w:r>
      <w:r w:rsidR="00FA09D6">
        <w:rPr>
          <w:rFonts w:ascii="Times New Roman" w:hAnsi="Times New Roman"/>
          <w:sz w:val="24"/>
        </w:rPr>
        <w:t xml:space="preserve"> </w:t>
      </w:r>
      <w:r w:rsidR="00FA09D6">
        <w:rPr>
          <w:rFonts w:ascii="Times New Roman" w:hAnsi="Times New Roman"/>
          <w:sz w:val="24"/>
        </w:rPr>
        <w:sym w:font="Symbol" w:char="F02D"/>
      </w:r>
      <w:r w:rsidR="005F5CCC">
        <w:rPr>
          <w:rFonts w:ascii="Times New Roman" w:hAnsi="Times New Roman"/>
          <w:sz w:val="24"/>
        </w:rPr>
        <w:t>todo lo más</w:t>
      </w:r>
      <w:r w:rsidR="00FA09D6">
        <w:rPr>
          <w:rFonts w:ascii="Times New Roman" w:hAnsi="Times New Roman"/>
          <w:sz w:val="24"/>
        </w:rPr>
        <w:sym w:font="Symbol" w:char="F02D"/>
      </w:r>
      <w:r w:rsidR="0089584E">
        <w:rPr>
          <w:rFonts w:ascii="Times New Roman" w:hAnsi="Times New Roman"/>
          <w:sz w:val="24"/>
        </w:rPr>
        <w:t xml:space="preserve"> en su capacidad para hacer dialogar a los estilos </w:t>
      </w:r>
      <w:r w:rsidR="006E67F7">
        <w:rPr>
          <w:rFonts w:ascii="Times New Roman" w:hAnsi="Times New Roman"/>
          <w:sz w:val="24"/>
        </w:rPr>
        <w:t xml:space="preserve">musicales </w:t>
      </w:r>
      <w:r w:rsidR="0089584E">
        <w:rPr>
          <w:rFonts w:ascii="Times New Roman" w:hAnsi="Times New Roman"/>
          <w:sz w:val="24"/>
        </w:rPr>
        <w:t xml:space="preserve">del presente con los del pasado, </w:t>
      </w:r>
      <w:r w:rsidR="001660DC">
        <w:rPr>
          <w:rFonts w:ascii="Times New Roman" w:hAnsi="Times New Roman"/>
          <w:sz w:val="24"/>
        </w:rPr>
        <w:t>entendido</w:t>
      </w:r>
      <w:r w:rsidR="00BE50D0">
        <w:rPr>
          <w:rFonts w:ascii="Times New Roman" w:hAnsi="Times New Roman"/>
          <w:sz w:val="24"/>
        </w:rPr>
        <w:t>s</w:t>
      </w:r>
      <w:r w:rsidR="001660DC">
        <w:rPr>
          <w:rFonts w:ascii="Times New Roman" w:hAnsi="Times New Roman"/>
          <w:sz w:val="24"/>
        </w:rPr>
        <w:t xml:space="preserve"> est</w:t>
      </w:r>
      <w:r w:rsidR="00BE50D0">
        <w:rPr>
          <w:rFonts w:ascii="Times New Roman" w:hAnsi="Times New Roman"/>
          <w:sz w:val="24"/>
        </w:rPr>
        <w:t>os</w:t>
      </w:r>
      <w:r w:rsidR="001660DC">
        <w:rPr>
          <w:rFonts w:ascii="Times New Roman" w:hAnsi="Times New Roman"/>
          <w:sz w:val="24"/>
        </w:rPr>
        <w:t xml:space="preserve"> último</w:t>
      </w:r>
      <w:r w:rsidR="00BE50D0">
        <w:rPr>
          <w:rFonts w:ascii="Times New Roman" w:hAnsi="Times New Roman"/>
          <w:sz w:val="24"/>
        </w:rPr>
        <w:t>s</w:t>
      </w:r>
      <w:r w:rsidR="0089584E">
        <w:rPr>
          <w:rFonts w:ascii="Times New Roman" w:hAnsi="Times New Roman"/>
          <w:sz w:val="24"/>
        </w:rPr>
        <w:t xml:space="preserve"> como folclore.</w:t>
      </w:r>
      <w:r w:rsidR="004A2B07">
        <w:rPr>
          <w:rFonts w:ascii="Times New Roman" w:hAnsi="Times New Roman"/>
          <w:sz w:val="24"/>
        </w:rPr>
        <w:t xml:space="preserve"> </w:t>
      </w:r>
    </w:p>
    <w:p w14:paraId="6FFAB32B" w14:textId="77777777" w:rsidR="00E95F83" w:rsidRDefault="00E95F83" w:rsidP="00BE38F9">
      <w:pPr>
        <w:spacing w:line="240" w:lineRule="auto"/>
        <w:ind w:firstLine="708"/>
        <w:jc w:val="both"/>
        <w:rPr>
          <w:rFonts w:ascii="Times New Roman" w:hAnsi="Times New Roman"/>
          <w:sz w:val="24"/>
        </w:rPr>
      </w:pPr>
    </w:p>
    <w:p w14:paraId="21E7E0BF" w14:textId="4C46E5D4" w:rsidR="00E10D04" w:rsidRDefault="0072473A" w:rsidP="00BE38F9">
      <w:pPr>
        <w:spacing w:line="240" w:lineRule="auto"/>
        <w:ind w:firstLine="708"/>
        <w:jc w:val="both"/>
        <w:rPr>
          <w:rFonts w:ascii="Times New Roman" w:hAnsi="Times New Roman"/>
          <w:sz w:val="24"/>
        </w:rPr>
      </w:pPr>
      <w:r>
        <w:rPr>
          <w:rFonts w:ascii="Times New Roman" w:hAnsi="Times New Roman"/>
          <w:sz w:val="24"/>
        </w:rPr>
        <w:t xml:space="preserve">Nuestro punto de vista es bien diferente. </w:t>
      </w:r>
      <w:r w:rsidR="00254462">
        <w:rPr>
          <w:rFonts w:ascii="Times New Roman" w:hAnsi="Times New Roman"/>
          <w:sz w:val="24"/>
        </w:rPr>
        <w:t>C</w:t>
      </w:r>
      <w:r>
        <w:rPr>
          <w:rFonts w:ascii="Times New Roman" w:hAnsi="Times New Roman"/>
          <w:sz w:val="24"/>
        </w:rPr>
        <w:t xml:space="preserve">onsidera </w:t>
      </w:r>
      <w:r w:rsidR="007A31CF">
        <w:rPr>
          <w:rFonts w:ascii="Times New Roman" w:hAnsi="Times New Roman"/>
          <w:sz w:val="24"/>
        </w:rPr>
        <w:t>esta</w:t>
      </w:r>
      <w:r>
        <w:rPr>
          <w:rFonts w:ascii="Times New Roman" w:hAnsi="Times New Roman"/>
          <w:sz w:val="24"/>
        </w:rPr>
        <w:t xml:space="preserve"> música urbana </w:t>
      </w:r>
      <w:r w:rsidR="00E95F83">
        <w:rPr>
          <w:rFonts w:ascii="Times New Roman" w:hAnsi="Times New Roman"/>
          <w:sz w:val="24"/>
        </w:rPr>
        <w:t xml:space="preserve">como </w:t>
      </w:r>
      <w:r>
        <w:rPr>
          <w:rFonts w:ascii="Times New Roman" w:hAnsi="Times New Roman"/>
          <w:sz w:val="24"/>
        </w:rPr>
        <w:t>un fenómeno artístico producto de la fusión de formas artísticas, en este caso la música, la poesía</w:t>
      </w:r>
      <w:r w:rsidR="000702C4">
        <w:rPr>
          <w:rFonts w:ascii="Times New Roman" w:hAnsi="Times New Roman"/>
          <w:sz w:val="24"/>
        </w:rPr>
        <w:t xml:space="preserve"> </w:t>
      </w:r>
      <w:r w:rsidR="000702C4">
        <w:rPr>
          <w:rFonts w:ascii="Times New Roman" w:hAnsi="Times New Roman"/>
          <w:sz w:val="24"/>
        </w:rPr>
        <w:sym w:font="Symbol" w:char="F02D"/>
      </w:r>
      <w:r w:rsidR="000702C4">
        <w:rPr>
          <w:rFonts w:ascii="Times New Roman" w:hAnsi="Times New Roman"/>
          <w:sz w:val="24"/>
        </w:rPr>
        <w:t xml:space="preserve">recuérdese que el disco </w:t>
      </w:r>
      <w:r w:rsidR="000702C4" w:rsidRPr="000702C4">
        <w:rPr>
          <w:rFonts w:ascii="Times New Roman" w:hAnsi="Times New Roman"/>
          <w:i/>
          <w:iCs/>
          <w:sz w:val="24"/>
        </w:rPr>
        <w:t>El mal querer</w:t>
      </w:r>
      <w:r w:rsidR="000702C4">
        <w:rPr>
          <w:rFonts w:ascii="Times New Roman" w:hAnsi="Times New Roman"/>
          <w:sz w:val="24"/>
        </w:rPr>
        <w:t xml:space="preserve"> de la </w:t>
      </w:r>
      <w:r w:rsidR="00835E60">
        <w:rPr>
          <w:rFonts w:ascii="Times New Roman" w:hAnsi="Times New Roman"/>
          <w:sz w:val="24"/>
        </w:rPr>
        <w:t xml:space="preserve">artista </w:t>
      </w:r>
      <w:r w:rsidR="000702C4">
        <w:rPr>
          <w:rFonts w:ascii="Times New Roman" w:hAnsi="Times New Roman"/>
          <w:sz w:val="24"/>
        </w:rPr>
        <w:t xml:space="preserve">barcelonesa está inspirado en </w:t>
      </w:r>
      <w:r w:rsidR="000702C4" w:rsidRPr="000702C4">
        <w:rPr>
          <w:rFonts w:ascii="Times New Roman" w:hAnsi="Times New Roman"/>
          <w:i/>
          <w:iCs/>
          <w:sz w:val="24"/>
        </w:rPr>
        <w:t>Le roman de Flamenca</w:t>
      </w:r>
      <w:r w:rsidR="000702C4">
        <w:rPr>
          <w:rFonts w:ascii="Times New Roman" w:hAnsi="Times New Roman"/>
          <w:sz w:val="24"/>
        </w:rPr>
        <w:t xml:space="preserve">, obra anónima del siglo XIII que </w:t>
      </w:r>
      <w:r w:rsidR="00DF412F">
        <w:rPr>
          <w:rFonts w:ascii="Times New Roman" w:hAnsi="Times New Roman"/>
          <w:sz w:val="24"/>
        </w:rPr>
        <w:t xml:space="preserve">ya </w:t>
      </w:r>
      <w:r w:rsidR="000702C4">
        <w:rPr>
          <w:rFonts w:ascii="Times New Roman" w:hAnsi="Times New Roman"/>
          <w:sz w:val="24"/>
        </w:rPr>
        <w:t>es</w:t>
      </w:r>
      <w:r w:rsidR="008C4EC0">
        <w:rPr>
          <w:rFonts w:ascii="Times New Roman" w:hAnsi="Times New Roman"/>
          <w:sz w:val="24"/>
        </w:rPr>
        <w:t>, por cierto,</w:t>
      </w:r>
      <w:r w:rsidR="000702C4">
        <w:rPr>
          <w:rFonts w:ascii="Times New Roman" w:hAnsi="Times New Roman"/>
          <w:sz w:val="24"/>
        </w:rPr>
        <w:t xml:space="preserve"> un éxito </w:t>
      </w:r>
      <w:r w:rsidR="00DE204C">
        <w:rPr>
          <w:rFonts w:ascii="Times New Roman" w:hAnsi="Times New Roman"/>
          <w:sz w:val="24"/>
        </w:rPr>
        <w:t xml:space="preserve">total </w:t>
      </w:r>
      <w:r w:rsidR="000702C4">
        <w:rPr>
          <w:rFonts w:ascii="Times New Roman" w:hAnsi="Times New Roman"/>
          <w:sz w:val="24"/>
        </w:rPr>
        <w:t>de ventas</w:t>
      </w:r>
      <w:r w:rsidR="000702C4">
        <w:rPr>
          <w:rFonts w:ascii="Times New Roman" w:hAnsi="Times New Roman"/>
          <w:sz w:val="24"/>
        </w:rPr>
        <w:sym w:font="Symbol" w:char="F02D"/>
      </w:r>
      <w:r w:rsidR="000702C4">
        <w:rPr>
          <w:rFonts w:ascii="Times New Roman" w:hAnsi="Times New Roman"/>
          <w:sz w:val="24"/>
        </w:rPr>
        <w:t xml:space="preserve">, </w:t>
      </w:r>
      <w:r>
        <w:rPr>
          <w:rFonts w:ascii="Times New Roman" w:hAnsi="Times New Roman"/>
          <w:sz w:val="24"/>
        </w:rPr>
        <w:t>la danza</w:t>
      </w:r>
      <w:r w:rsidR="000702C4">
        <w:rPr>
          <w:rFonts w:ascii="Times New Roman" w:hAnsi="Times New Roman"/>
          <w:sz w:val="24"/>
        </w:rPr>
        <w:t xml:space="preserve"> y </w:t>
      </w:r>
      <w:r w:rsidR="000702C4">
        <w:rPr>
          <w:rFonts w:ascii="Times New Roman" w:hAnsi="Times New Roman"/>
          <w:sz w:val="24"/>
        </w:rPr>
        <w:sym w:font="Symbol" w:char="F02D"/>
      </w:r>
      <w:r w:rsidR="000702C4">
        <w:rPr>
          <w:rFonts w:ascii="Times New Roman" w:hAnsi="Times New Roman"/>
          <w:sz w:val="24"/>
        </w:rPr>
        <w:t>por sorprendente que parezca</w:t>
      </w:r>
      <w:r w:rsidR="000702C4">
        <w:rPr>
          <w:rFonts w:ascii="Times New Roman" w:hAnsi="Times New Roman"/>
          <w:sz w:val="24"/>
        </w:rPr>
        <w:sym w:font="Symbol" w:char="F02D"/>
      </w:r>
      <w:r w:rsidR="000702C4">
        <w:rPr>
          <w:rFonts w:ascii="Times New Roman" w:hAnsi="Times New Roman"/>
          <w:sz w:val="24"/>
        </w:rPr>
        <w:t xml:space="preserve"> la arquitectura</w:t>
      </w:r>
      <w:r w:rsidR="00640DC2">
        <w:rPr>
          <w:rFonts w:ascii="Times New Roman" w:hAnsi="Times New Roman"/>
          <w:sz w:val="24"/>
        </w:rPr>
        <w:t>. A esta liga de formas de expresión artísticas debe añadirse el concurso de</w:t>
      </w:r>
      <w:r>
        <w:rPr>
          <w:rFonts w:ascii="Times New Roman" w:hAnsi="Times New Roman"/>
          <w:sz w:val="24"/>
        </w:rPr>
        <w:t xml:space="preserve"> otr</w:t>
      </w:r>
      <w:r w:rsidR="00FC4C9F">
        <w:rPr>
          <w:rFonts w:ascii="Times New Roman" w:hAnsi="Times New Roman"/>
          <w:sz w:val="24"/>
        </w:rPr>
        <w:t>os dominios</w:t>
      </w:r>
      <w:r>
        <w:rPr>
          <w:rFonts w:ascii="Times New Roman" w:hAnsi="Times New Roman"/>
          <w:sz w:val="24"/>
        </w:rPr>
        <w:t xml:space="preserve"> </w:t>
      </w:r>
      <w:r w:rsidR="00BF0873">
        <w:rPr>
          <w:rFonts w:ascii="Times New Roman" w:hAnsi="Times New Roman"/>
          <w:sz w:val="24"/>
        </w:rPr>
        <w:t xml:space="preserve">de la vida </w:t>
      </w:r>
      <w:r>
        <w:rPr>
          <w:rFonts w:ascii="Times New Roman" w:hAnsi="Times New Roman"/>
          <w:sz w:val="24"/>
        </w:rPr>
        <w:t xml:space="preserve">que, sin ser </w:t>
      </w:r>
      <w:r w:rsidR="00254462">
        <w:rPr>
          <w:rFonts w:ascii="Times New Roman" w:hAnsi="Times New Roman"/>
          <w:sz w:val="24"/>
        </w:rPr>
        <w:t xml:space="preserve">directamente </w:t>
      </w:r>
      <w:r>
        <w:rPr>
          <w:rFonts w:ascii="Times New Roman" w:hAnsi="Times New Roman"/>
          <w:sz w:val="24"/>
        </w:rPr>
        <w:t>artístic</w:t>
      </w:r>
      <w:r w:rsidR="00FC4C9F">
        <w:rPr>
          <w:rFonts w:ascii="Times New Roman" w:hAnsi="Times New Roman"/>
          <w:sz w:val="24"/>
        </w:rPr>
        <w:t>o</w:t>
      </w:r>
      <w:r>
        <w:rPr>
          <w:rFonts w:ascii="Times New Roman" w:hAnsi="Times New Roman"/>
          <w:sz w:val="24"/>
        </w:rPr>
        <w:t>s, trabajan</w:t>
      </w:r>
      <w:r w:rsidR="00BF0873">
        <w:rPr>
          <w:rFonts w:ascii="Times New Roman" w:hAnsi="Times New Roman"/>
          <w:sz w:val="24"/>
        </w:rPr>
        <w:t>, como no podría ser de otra manera,</w:t>
      </w:r>
      <w:r>
        <w:rPr>
          <w:rFonts w:ascii="Times New Roman" w:hAnsi="Times New Roman"/>
          <w:sz w:val="24"/>
        </w:rPr>
        <w:t xml:space="preserve"> también con materiales estéticos</w:t>
      </w:r>
      <w:r w:rsidR="002C59A6">
        <w:rPr>
          <w:rFonts w:ascii="Times New Roman" w:hAnsi="Times New Roman"/>
          <w:sz w:val="24"/>
        </w:rPr>
        <w:t>,</w:t>
      </w:r>
      <w:r w:rsidR="000B3716">
        <w:rPr>
          <w:rFonts w:ascii="Times New Roman" w:hAnsi="Times New Roman"/>
          <w:sz w:val="24"/>
        </w:rPr>
        <w:t xml:space="preserve"> tales como la economía</w:t>
      </w:r>
      <w:r w:rsidR="00640DC2">
        <w:rPr>
          <w:rFonts w:ascii="Times New Roman" w:hAnsi="Times New Roman"/>
          <w:sz w:val="24"/>
        </w:rPr>
        <w:t>, la publicidad</w:t>
      </w:r>
      <w:r w:rsidR="00835E60">
        <w:rPr>
          <w:rFonts w:ascii="Times New Roman" w:hAnsi="Times New Roman"/>
          <w:sz w:val="24"/>
        </w:rPr>
        <w:t>, la alta costura</w:t>
      </w:r>
      <w:r w:rsidR="00480E47">
        <w:rPr>
          <w:rFonts w:ascii="Times New Roman" w:hAnsi="Times New Roman"/>
          <w:sz w:val="24"/>
        </w:rPr>
        <w:t xml:space="preserve"> </w:t>
      </w:r>
      <w:r w:rsidR="00254462">
        <w:rPr>
          <w:rFonts w:ascii="Times New Roman" w:hAnsi="Times New Roman"/>
          <w:sz w:val="24"/>
        </w:rPr>
        <w:t>e incluso</w:t>
      </w:r>
      <w:r w:rsidR="00480E47">
        <w:rPr>
          <w:rFonts w:ascii="Times New Roman" w:hAnsi="Times New Roman"/>
          <w:sz w:val="24"/>
        </w:rPr>
        <w:t xml:space="preserve"> la política, entre otr</w:t>
      </w:r>
      <w:r w:rsidR="00FC4C9F">
        <w:rPr>
          <w:rFonts w:ascii="Times New Roman" w:hAnsi="Times New Roman"/>
          <w:sz w:val="24"/>
        </w:rPr>
        <w:t>o</w:t>
      </w:r>
      <w:r w:rsidR="00480E47">
        <w:rPr>
          <w:rFonts w:ascii="Times New Roman" w:hAnsi="Times New Roman"/>
          <w:sz w:val="24"/>
        </w:rPr>
        <w:t>s.</w:t>
      </w:r>
      <w:r w:rsidR="00E95F83">
        <w:rPr>
          <w:rFonts w:ascii="Times New Roman" w:hAnsi="Times New Roman"/>
          <w:sz w:val="24"/>
        </w:rPr>
        <w:t xml:space="preserve"> En nuestra opinión, ninguna de las disciplinas que se ocupa de cada uno de los dominios anteriores puede hacerse cargo por completo de esta manifestación artística. </w:t>
      </w:r>
      <w:r w:rsidR="00CE1D5A">
        <w:rPr>
          <w:rFonts w:ascii="Times New Roman" w:hAnsi="Times New Roman"/>
          <w:sz w:val="24"/>
        </w:rPr>
        <w:t xml:space="preserve">Del mismo modo, tal es la importancia de cada una de las dimensiones citadas que, de no hacer referencia a </w:t>
      </w:r>
      <w:r w:rsidR="00254462">
        <w:rPr>
          <w:rFonts w:ascii="Times New Roman" w:hAnsi="Times New Roman"/>
          <w:sz w:val="24"/>
        </w:rPr>
        <w:t xml:space="preserve">todas </w:t>
      </w:r>
      <w:r w:rsidR="00CE1D5A">
        <w:rPr>
          <w:rFonts w:ascii="Times New Roman" w:hAnsi="Times New Roman"/>
          <w:sz w:val="24"/>
        </w:rPr>
        <w:t>e</w:t>
      </w:r>
      <w:r w:rsidR="00254462">
        <w:rPr>
          <w:rFonts w:ascii="Times New Roman" w:hAnsi="Times New Roman"/>
          <w:sz w:val="24"/>
        </w:rPr>
        <w:t>llas</w:t>
      </w:r>
      <w:r w:rsidR="00D353FF">
        <w:rPr>
          <w:rFonts w:ascii="Times New Roman" w:hAnsi="Times New Roman"/>
          <w:sz w:val="24"/>
        </w:rPr>
        <w:t xml:space="preserve"> y en conjunto</w:t>
      </w:r>
      <w:r w:rsidR="00254462">
        <w:rPr>
          <w:rFonts w:ascii="Times New Roman" w:hAnsi="Times New Roman"/>
          <w:sz w:val="24"/>
        </w:rPr>
        <w:t>,</w:t>
      </w:r>
      <w:r w:rsidR="00CE1D5A">
        <w:rPr>
          <w:rFonts w:ascii="Times New Roman" w:hAnsi="Times New Roman"/>
          <w:sz w:val="24"/>
        </w:rPr>
        <w:t xml:space="preserve"> se procede a una distorsión inaceptable del </w:t>
      </w:r>
      <w:r w:rsidR="00254462">
        <w:rPr>
          <w:rFonts w:ascii="Times New Roman" w:hAnsi="Times New Roman"/>
          <w:sz w:val="24"/>
        </w:rPr>
        <w:t>objeto de análisis</w:t>
      </w:r>
      <w:r w:rsidR="00CE1D5A">
        <w:rPr>
          <w:rFonts w:ascii="Times New Roman" w:hAnsi="Times New Roman"/>
          <w:sz w:val="24"/>
        </w:rPr>
        <w:t>.</w:t>
      </w:r>
    </w:p>
    <w:p w14:paraId="0EBF6C70" w14:textId="77777777" w:rsidR="00E10D04" w:rsidRDefault="00E10D04" w:rsidP="00BE38F9">
      <w:pPr>
        <w:spacing w:line="240" w:lineRule="auto"/>
        <w:ind w:firstLine="708"/>
        <w:jc w:val="both"/>
        <w:rPr>
          <w:rFonts w:ascii="Times New Roman" w:hAnsi="Times New Roman"/>
          <w:sz w:val="24"/>
        </w:rPr>
      </w:pPr>
    </w:p>
    <w:p w14:paraId="60AA6B34" w14:textId="4A1DFE8B" w:rsidR="007B7641" w:rsidRDefault="00835E60" w:rsidP="00CE3669">
      <w:pPr>
        <w:spacing w:line="240" w:lineRule="auto"/>
        <w:ind w:firstLine="708"/>
        <w:jc w:val="both"/>
        <w:rPr>
          <w:rFonts w:ascii="Times New Roman" w:hAnsi="Times New Roman"/>
          <w:sz w:val="24"/>
        </w:rPr>
      </w:pPr>
      <w:r>
        <w:rPr>
          <w:rFonts w:ascii="Times New Roman" w:hAnsi="Times New Roman"/>
          <w:sz w:val="24"/>
        </w:rPr>
        <w:t>Ante los nuevos seísmos culturales que amenazan con reconfigurar todo el panorama de los dominios del arte, y p</w:t>
      </w:r>
      <w:r w:rsidR="00E10D04">
        <w:rPr>
          <w:rFonts w:ascii="Times New Roman" w:hAnsi="Times New Roman"/>
          <w:sz w:val="24"/>
        </w:rPr>
        <w:t>or lo que respecta</w:t>
      </w:r>
      <w:r w:rsidR="005E6CEF">
        <w:rPr>
          <w:rFonts w:ascii="Times New Roman" w:hAnsi="Times New Roman"/>
          <w:sz w:val="24"/>
        </w:rPr>
        <w:t xml:space="preserve"> concretamente</w:t>
      </w:r>
      <w:r w:rsidR="00E10D04">
        <w:rPr>
          <w:rFonts w:ascii="Times New Roman" w:hAnsi="Times New Roman"/>
          <w:sz w:val="24"/>
        </w:rPr>
        <w:t xml:space="preserve"> al estudio</w:t>
      </w:r>
      <w:r w:rsidR="00772498">
        <w:rPr>
          <w:rFonts w:ascii="Times New Roman" w:hAnsi="Times New Roman"/>
          <w:sz w:val="24"/>
        </w:rPr>
        <w:t xml:space="preserve"> </w:t>
      </w:r>
      <w:r w:rsidR="00E10D04">
        <w:rPr>
          <w:rFonts w:ascii="Times New Roman" w:hAnsi="Times New Roman"/>
          <w:sz w:val="24"/>
        </w:rPr>
        <w:t xml:space="preserve">de la literatura, </w:t>
      </w:r>
      <w:r w:rsidR="00B12598">
        <w:rPr>
          <w:rFonts w:ascii="Times New Roman" w:hAnsi="Times New Roman"/>
          <w:sz w:val="24"/>
        </w:rPr>
        <w:t xml:space="preserve">el discurso ilustrado </w:t>
      </w:r>
      <w:r w:rsidR="00620A9E">
        <w:rPr>
          <w:rFonts w:ascii="Times New Roman" w:hAnsi="Times New Roman"/>
          <w:sz w:val="24"/>
        </w:rPr>
        <w:t xml:space="preserve">ha </w:t>
      </w:r>
      <w:r w:rsidR="00772498">
        <w:rPr>
          <w:rFonts w:ascii="Times New Roman" w:hAnsi="Times New Roman"/>
          <w:sz w:val="24"/>
        </w:rPr>
        <w:t>tratado de responder con</w:t>
      </w:r>
      <w:r w:rsidR="00E10D04">
        <w:rPr>
          <w:rFonts w:ascii="Times New Roman" w:hAnsi="Times New Roman"/>
          <w:sz w:val="24"/>
        </w:rPr>
        <w:t xml:space="preserve"> la «literatura comparada» y los «estudios culturales</w:t>
      </w:r>
      <w:r>
        <w:rPr>
          <w:rFonts w:ascii="Times New Roman" w:hAnsi="Times New Roman"/>
          <w:sz w:val="24"/>
        </w:rPr>
        <w:t>»</w:t>
      </w:r>
      <w:r w:rsidR="00E10D04">
        <w:rPr>
          <w:rFonts w:ascii="Times New Roman" w:hAnsi="Times New Roman"/>
          <w:sz w:val="24"/>
        </w:rPr>
        <w:t>. Lo cierto</w:t>
      </w:r>
      <w:r w:rsidR="00772498">
        <w:rPr>
          <w:rFonts w:ascii="Times New Roman" w:hAnsi="Times New Roman"/>
          <w:sz w:val="24"/>
        </w:rPr>
        <w:t xml:space="preserve">, sin </w:t>
      </w:r>
      <w:r w:rsidR="00772498">
        <w:rPr>
          <w:rFonts w:ascii="Times New Roman" w:hAnsi="Times New Roman"/>
          <w:sz w:val="24"/>
        </w:rPr>
        <w:lastRenderedPageBreak/>
        <w:t>embargo,</w:t>
      </w:r>
      <w:r w:rsidR="00E10D04">
        <w:rPr>
          <w:rFonts w:ascii="Times New Roman" w:hAnsi="Times New Roman"/>
          <w:sz w:val="24"/>
        </w:rPr>
        <w:t xml:space="preserve"> es que ambas </w:t>
      </w:r>
      <w:r w:rsidR="00E10D04" w:rsidRPr="00317F9E">
        <w:rPr>
          <w:rFonts w:ascii="Times New Roman" w:hAnsi="Times New Roman"/>
          <w:i/>
          <w:iCs/>
          <w:sz w:val="24"/>
        </w:rPr>
        <w:t>pseudodisciplinas</w:t>
      </w:r>
      <w:r w:rsidR="00E10D04">
        <w:rPr>
          <w:rFonts w:ascii="Times New Roman" w:hAnsi="Times New Roman"/>
          <w:sz w:val="24"/>
        </w:rPr>
        <w:t xml:space="preserve"> no han pasado de ser meros métodos </w:t>
      </w:r>
      <w:r w:rsidR="00772498">
        <w:rPr>
          <w:rFonts w:ascii="Times New Roman" w:hAnsi="Times New Roman"/>
          <w:sz w:val="24"/>
        </w:rPr>
        <w:t xml:space="preserve">y se han </w:t>
      </w:r>
      <w:r w:rsidR="009D659A">
        <w:rPr>
          <w:rFonts w:ascii="Times New Roman" w:hAnsi="Times New Roman"/>
          <w:sz w:val="24"/>
        </w:rPr>
        <w:t>re</w:t>
      </w:r>
      <w:r w:rsidR="00772498">
        <w:rPr>
          <w:rFonts w:ascii="Times New Roman" w:hAnsi="Times New Roman"/>
          <w:sz w:val="24"/>
        </w:rPr>
        <w:t xml:space="preserve">velado como </w:t>
      </w:r>
      <w:r w:rsidR="00E10D04">
        <w:rPr>
          <w:rFonts w:ascii="Times New Roman" w:hAnsi="Times New Roman"/>
          <w:sz w:val="24"/>
        </w:rPr>
        <w:t xml:space="preserve">incapaces de generar idea </w:t>
      </w:r>
      <w:r w:rsidR="003749AF">
        <w:rPr>
          <w:rFonts w:ascii="Times New Roman" w:hAnsi="Times New Roman"/>
          <w:sz w:val="24"/>
        </w:rPr>
        <w:t xml:space="preserve">relevante </w:t>
      </w:r>
      <w:r w:rsidR="00E10D04">
        <w:rPr>
          <w:rFonts w:ascii="Times New Roman" w:hAnsi="Times New Roman"/>
          <w:sz w:val="24"/>
        </w:rPr>
        <w:t xml:space="preserve">alguna. </w:t>
      </w:r>
      <w:r w:rsidR="00772498">
        <w:rPr>
          <w:rFonts w:ascii="Times New Roman" w:hAnsi="Times New Roman"/>
          <w:sz w:val="24"/>
        </w:rPr>
        <w:t xml:space="preserve">Además, se han caracterizado más por el voluntarismo </w:t>
      </w:r>
      <w:r w:rsidR="00B35072">
        <w:rPr>
          <w:rFonts w:ascii="Times New Roman" w:hAnsi="Times New Roman"/>
          <w:sz w:val="24"/>
        </w:rPr>
        <w:t xml:space="preserve">y el reduccionismo </w:t>
      </w:r>
      <w:r w:rsidR="00772498">
        <w:rPr>
          <w:rFonts w:ascii="Times New Roman" w:hAnsi="Times New Roman"/>
          <w:sz w:val="24"/>
        </w:rPr>
        <w:t>que por su efectividad analítica pues</w:t>
      </w:r>
      <w:r w:rsidR="00E10D04">
        <w:rPr>
          <w:rFonts w:ascii="Times New Roman" w:hAnsi="Times New Roman"/>
          <w:sz w:val="24"/>
        </w:rPr>
        <w:t xml:space="preserve">, o </w:t>
      </w:r>
      <w:r w:rsidR="00D01833" w:rsidRPr="00D01833">
        <w:rPr>
          <w:rFonts w:ascii="Times New Roman" w:hAnsi="Times New Roman"/>
          <w:sz w:val="24"/>
        </w:rPr>
        <w:t>se han propuest</w:t>
      </w:r>
      <w:r w:rsidR="00D01833">
        <w:rPr>
          <w:rFonts w:ascii="Times New Roman" w:hAnsi="Times New Roman"/>
          <w:sz w:val="24"/>
        </w:rPr>
        <w:t>o</w:t>
      </w:r>
      <w:r w:rsidR="00D01833" w:rsidRPr="00D01833">
        <w:rPr>
          <w:rFonts w:ascii="Times New Roman" w:hAnsi="Times New Roman"/>
          <w:sz w:val="24"/>
        </w:rPr>
        <w:t xml:space="preserve"> reformar </w:t>
      </w:r>
      <w:r w:rsidR="00D01833">
        <w:rPr>
          <w:rFonts w:ascii="Times New Roman" w:hAnsi="Times New Roman"/>
          <w:sz w:val="24"/>
        </w:rPr>
        <w:t xml:space="preserve">lo irreformable, a saber, la teoría convencional del arte </w:t>
      </w:r>
      <w:r w:rsidR="00D01833">
        <w:rPr>
          <w:rFonts w:ascii="Times New Roman" w:hAnsi="Times New Roman"/>
          <w:sz w:val="24"/>
        </w:rPr>
        <w:sym w:font="Symbol" w:char="F02D"/>
      </w:r>
      <w:r w:rsidR="00D01833">
        <w:rPr>
          <w:rFonts w:ascii="Times New Roman" w:hAnsi="Times New Roman"/>
          <w:sz w:val="24"/>
        </w:rPr>
        <w:t>e</w:t>
      </w:r>
      <w:r w:rsidR="00190072">
        <w:rPr>
          <w:rFonts w:ascii="Times New Roman" w:hAnsi="Times New Roman"/>
          <w:sz w:val="24"/>
        </w:rPr>
        <w:t>s</w:t>
      </w:r>
      <w:r w:rsidR="00D01833">
        <w:rPr>
          <w:rFonts w:ascii="Times New Roman" w:hAnsi="Times New Roman"/>
          <w:sz w:val="24"/>
        </w:rPr>
        <w:t xml:space="preserve"> el caso de la literatura comparada</w:t>
      </w:r>
      <w:r w:rsidR="00D01833">
        <w:rPr>
          <w:rFonts w:ascii="Times New Roman" w:hAnsi="Times New Roman"/>
          <w:sz w:val="24"/>
        </w:rPr>
        <w:sym w:font="Symbol" w:char="F02D"/>
      </w:r>
      <w:r w:rsidR="00D01833">
        <w:rPr>
          <w:rFonts w:ascii="Times New Roman" w:hAnsi="Times New Roman"/>
          <w:sz w:val="24"/>
        </w:rPr>
        <w:t xml:space="preserve">, o </w:t>
      </w:r>
      <w:r w:rsidR="00E10D04">
        <w:rPr>
          <w:rFonts w:ascii="Times New Roman" w:hAnsi="Times New Roman"/>
          <w:sz w:val="24"/>
        </w:rPr>
        <w:t>han terminado reduciendo la obra literaria a</w:t>
      </w:r>
      <w:r w:rsidR="00317F9E">
        <w:rPr>
          <w:rFonts w:ascii="Times New Roman" w:hAnsi="Times New Roman"/>
          <w:sz w:val="24"/>
        </w:rPr>
        <w:t xml:space="preserve"> mera</w:t>
      </w:r>
      <w:r w:rsidR="00E10D04">
        <w:rPr>
          <w:rFonts w:ascii="Times New Roman" w:hAnsi="Times New Roman"/>
          <w:sz w:val="24"/>
        </w:rPr>
        <w:t xml:space="preserve"> ideología </w:t>
      </w:r>
      <w:r w:rsidR="00E10D04">
        <w:rPr>
          <w:rFonts w:ascii="Times New Roman" w:hAnsi="Times New Roman"/>
          <w:sz w:val="24"/>
        </w:rPr>
        <w:sym w:font="Symbol" w:char="F02D"/>
      </w:r>
      <w:r w:rsidR="00190072">
        <w:rPr>
          <w:rFonts w:ascii="Times New Roman" w:hAnsi="Times New Roman"/>
          <w:sz w:val="24"/>
        </w:rPr>
        <w:t>como hacen frecuentemente los</w:t>
      </w:r>
      <w:r w:rsidR="00E10D04">
        <w:rPr>
          <w:rFonts w:ascii="Times New Roman" w:hAnsi="Times New Roman"/>
          <w:sz w:val="24"/>
        </w:rPr>
        <w:t xml:space="preserve"> estudios culturales</w:t>
      </w:r>
      <w:r w:rsidR="00D01833">
        <w:rPr>
          <w:rFonts w:ascii="Times New Roman" w:hAnsi="Times New Roman"/>
          <w:sz w:val="24"/>
        </w:rPr>
        <w:t>.</w:t>
      </w:r>
      <w:r w:rsidR="003415AD">
        <w:rPr>
          <w:rFonts w:ascii="Times New Roman" w:hAnsi="Times New Roman"/>
          <w:sz w:val="24"/>
        </w:rPr>
        <w:t xml:space="preserve"> A este fracaso debemos sumarle el descrédito en el que ha caído la interpretación letrada, debido </w:t>
      </w:r>
      <w:r w:rsidR="00A86F7D">
        <w:rPr>
          <w:rFonts w:ascii="Times New Roman" w:hAnsi="Times New Roman"/>
          <w:sz w:val="24"/>
        </w:rPr>
        <w:t xml:space="preserve">en parte </w:t>
      </w:r>
      <w:r w:rsidR="003415AD">
        <w:rPr>
          <w:rFonts w:ascii="Times New Roman" w:hAnsi="Times New Roman"/>
          <w:sz w:val="24"/>
        </w:rPr>
        <w:t xml:space="preserve">al aislamiento autoinfligido ya señalado. </w:t>
      </w:r>
      <w:r w:rsidR="00CD65B3">
        <w:rPr>
          <w:rFonts w:ascii="Times New Roman" w:hAnsi="Times New Roman"/>
          <w:sz w:val="24"/>
        </w:rPr>
        <w:t xml:space="preserve">No en vano, se ha </w:t>
      </w:r>
      <w:r w:rsidR="00A86F7D">
        <w:rPr>
          <w:rFonts w:ascii="Times New Roman" w:hAnsi="Times New Roman"/>
          <w:sz w:val="24"/>
        </w:rPr>
        <w:t>dicho que</w:t>
      </w:r>
      <w:r w:rsidR="00CD65B3">
        <w:rPr>
          <w:rFonts w:ascii="Times New Roman" w:hAnsi="Times New Roman"/>
          <w:sz w:val="24"/>
        </w:rPr>
        <w:t xml:space="preserve"> nuestra época </w:t>
      </w:r>
      <w:r w:rsidR="00A86F7D">
        <w:rPr>
          <w:rFonts w:ascii="Times New Roman" w:hAnsi="Times New Roman"/>
          <w:sz w:val="24"/>
        </w:rPr>
        <w:t xml:space="preserve">es </w:t>
      </w:r>
      <w:r w:rsidR="00CD65B3">
        <w:rPr>
          <w:rFonts w:ascii="Times New Roman" w:hAnsi="Times New Roman"/>
          <w:sz w:val="24"/>
        </w:rPr>
        <w:t xml:space="preserve">la del «ocaso de los transductores», entendiendo por estos últimos a críticos y editores, que son quienes además de leer para sí mismos, leen también para los demás. </w:t>
      </w:r>
      <w:r w:rsidR="0085156B">
        <w:rPr>
          <w:rFonts w:ascii="Times New Roman" w:hAnsi="Times New Roman"/>
          <w:sz w:val="24"/>
        </w:rPr>
        <w:t>Todo ello</w:t>
      </w:r>
      <w:r w:rsidR="003415AD">
        <w:rPr>
          <w:rFonts w:ascii="Times New Roman" w:hAnsi="Times New Roman"/>
          <w:sz w:val="24"/>
        </w:rPr>
        <w:t xml:space="preserve">, en suma, ha dejado al conocimiento en manos del periodismo, </w:t>
      </w:r>
      <w:r w:rsidR="00A86F7D">
        <w:rPr>
          <w:rFonts w:ascii="Times New Roman" w:hAnsi="Times New Roman"/>
          <w:sz w:val="24"/>
        </w:rPr>
        <w:t xml:space="preserve">de </w:t>
      </w:r>
      <w:r w:rsidR="003415AD">
        <w:rPr>
          <w:rFonts w:ascii="Times New Roman" w:hAnsi="Times New Roman"/>
          <w:sz w:val="24"/>
        </w:rPr>
        <w:t xml:space="preserve">la política </w:t>
      </w:r>
      <w:r w:rsidR="00A86F7D">
        <w:rPr>
          <w:rFonts w:ascii="Times New Roman" w:hAnsi="Times New Roman"/>
          <w:sz w:val="24"/>
        </w:rPr>
        <w:t>y</w:t>
      </w:r>
      <w:r w:rsidR="003415AD">
        <w:rPr>
          <w:rFonts w:ascii="Times New Roman" w:hAnsi="Times New Roman"/>
          <w:sz w:val="24"/>
        </w:rPr>
        <w:t xml:space="preserve"> la sociología, cuyo interés exclusivo por la actualidad</w:t>
      </w:r>
      <w:r w:rsidR="00994DC1">
        <w:rPr>
          <w:rFonts w:ascii="Times New Roman" w:hAnsi="Times New Roman"/>
          <w:sz w:val="24"/>
        </w:rPr>
        <w:t>, o lo que es lo mismo, la moda, es incapaz de crear un pensamiento trascendente.</w:t>
      </w:r>
    </w:p>
    <w:p w14:paraId="287C6963" w14:textId="77777777" w:rsidR="008558A6" w:rsidRDefault="008558A6" w:rsidP="00BE38F9">
      <w:pPr>
        <w:spacing w:line="240" w:lineRule="auto"/>
        <w:ind w:firstLine="708"/>
        <w:jc w:val="both"/>
        <w:rPr>
          <w:rFonts w:ascii="Times New Roman" w:hAnsi="Times New Roman"/>
          <w:sz w:val="24"/>
        </w:rPr>
      </w:pPr>
    </w:p>
    <w:p w14:paraId="42B376F7" w14:textId="4DD315A0" w:rsidR="009303FC" w:rsidRDefault="00E95F83" w:rsidP="00BE38F9">
      <w:pPr>
        <w:spacing w:line="240" w:lineRule="auto"/>
        <w:ind w:firstLine="708"/>
        <w:jc w:val="both"/>
        <w:rPr>
          <w:rFonts w:ascii="Times New Roman" w:hAnsi="Times New Roman"/>
          <w:sz w:val="24"/>
        </w:rPr>
      </w:pPr>
      <w:r>
        <w:rPr>
          <w:rFonts w:ascii="Times New Roman" w:hAnsi="Times New Roman"/>
          <w:sz w:val="24"/>
        </w:rPr>
        <w:t>Así</w:t>
      </w:r>
      <w:r w:rsidR="00C17734">
        <w:rPr>
          <w:rFonts w:ascii="Times New Roman" w:hAnsi="Times New Roman"/>
          <w:sz w:val="24"/>
        </w:rPr>
        <w:t xml:space="preserve"> las cosas</w:t>
      </w:r>
      <w:r>
        <w:rPr>
          <w:rFonts w:ascii="Times New Roman" w:hAnsi="Times New Roman"/>
          <w:sz w:val="24"/>
        </w:rPr>
        <w:t>, f</w:t>
      </w:r>
      <w:r w:rsidR="007A33CE">
        <w:rPr>
          <w:rFonts w:ascii="Times New Roman" w:hAnsi="Times New Roman"/>
          <w:sz w:val="24"/>
        </w:rPr>
        <w:t xml:space="preserve">rente </w:t>
      </w:r>
      <w:r w:rsidR="0079753A">
        <w:rPr>
          <w:rFonts w:ascii="Times New Roman" w:hAnsi="Times New Roman"/>
          <w:sz w:val="24"/>
        </w:rPr>
        <w:t>a esto</w:t>
      </w:r>
      <w:r w:rsidR="007A33CE">
        <w:rPr>
          <w:rFonts w:ascii="Times New Roman" w:hAnsi="Times New Roman"/>
          <w:sz w:val="24"/>
        </w:rPr>
        <w:t xml:space="preserve"> </w:t>
      </w:r>
      <w:r w:rsidR="00277581">
        <w:rPr>
          <w:rFonts w:ascii="Times New Roman" w:hAnsi="Times New Roman"/>
          <w:sz w:val="24"/>
        </w:rPr>
        <w:t xml:space="preserve">cabe contraponer una visión </w:t>
      </w:r>
      <w:r w:rsidR="001141EC">
        <w:rPr>
          <w:rFonts w:ascii="Times New Roman" w:hAnsi="Times New Roman"/>
          <w:sz w:val="24"/>
        </w:rPr>
        <w:t>superior</w:t>
      </w:r>
      <w:r w:rsidR="0079753A">
        <w:rPr>
          <w:rFonts w:ascii="Times New Roman" w:hAnsi="Times New Roman"/>
          <w:sz w:val="24"/>
        </w:rPr>
        <w:t xml:space="preserve"> sobre el arte</w:t>
      </w:r>
      <w:r>
        <w:rPr>
          <w:rFonts w:ascii="Times New Roman" w:hAnsi="Times New Roman"/>
          <w:sz w:val="24"/>
        </w:rPr>
        <w:t>.</w:t>
      </w:r>
      <w:r w:rsidR="000D206B">
        <w:rPr>
          <w:rFonts w:ascii="Times New Roman" w:hAnsi="Times New Roman"/>
          <w:sz w:val="24"/>
        </w:rPr>
        <w:t xml:space="preserve"> </w:t>
      </w:r>
      <w:r w:rsidR="00BF51F4">
        <w:rPr>
          <w:rFonts w:ascii="Times New Roman" w:hAnsi="Times New Roman"/>
          <w:sz w:val="24"/>
        </w:rPr>
        <w:t>Nuestra convicción es que e</w:t>
      </w:r>
      <w:r w:rsidR="001141EC">
        <w:rPr>
          <w:rFonts w:ascii="Times New Roman" w:hAnsi="Times New Roman"/>
          <w:sz w:val="24"/>
        </w:rPr>
        <w:t>s</w:t>
      </w:r>
      <w:r>
        <w:rPr>
          <w:rFonts w:ascii="Times New Roman" w:hAnsi="Times New Roman"/>
          <w:sz w:val="24"/>
        </w:rPr>
        <w:t xml:space="preserve">ta visión </w:t>
      </w:r>
      <w:r w:rsidR="00921FED">
        <w:rPr>
          <w:rFonts w:ascii="Times New Roman" w:hAnsi="Times New Roman"/>
          <w:sz w:val="24"/>
        </w:rPr>
        <w:t>debe ser</w:t>
      </w:r>
      <w:r w:rsidR="003B7390">
        <w:rPr>
          <w:rFonts w:ascii="Times New Roman" w:hAnsi="Times New Roman"/>
          <w:sz w:val="24"/>
        </w:rPr>
        <w:t xml:space="preserve"> provista por </w:t>
      </w:r>
      <w:r w:rsidR="00CF5C0B">
        <w:rPr>
          <w:rFonts w:ascii="Times New Roman" w:hAnsi="Times New Roman"/>
          <w:sz w:val="24"/>
        </w:rPr>
        <w:t>una</w:t>
      </w:r>
      <w:r w:rsidR="00193156">
        <w:rPr>
          <w:rFonts w:ascii="Times New Roman" w:hAnsi="Times New Roman"/>
          <w:sz w:val="24"/>
        </w:rPr>
        <w:t xml:space="preserve"> nueva disciplina</w:t>
      </w:r>
      <w:r w:rsidR="00921FED">
        <w:rPr>
          <w:rFonts w:ascii="Times New Roman" w:hAnsi="Times New Roman"/>
          <w:sz w:val="24"/>
        </w:rPr>
        <w:t xml:space="preserve"> que </w:t>
      </w:r>
      <w:r w:rsidR="00AF0A9A">
        <w:rPr>
          <w:rFonts w:ascii="Times New Roman" w:hAnsi="Times New Roman"/>
          <w:sz w:val="24"/>
        </w:rPr>
        <w:t xml:space="preserve">es la </w:t>
      </w:r>
      <w:r w:rsidR="00CF5C0B">
        <w:rPr>
          <w:rFonts w:ascii="Times New Roman" w:hAnsi="Times New Roman"/>
          <w:sz w:val="24"/>
        </w:rPr>
        <w:t>nueva</w:t>
      </w:r>
      <w:r w:rsidR="003B7390">
        <w:rPr>
          <w:rFonts w:ascii="Times New Roman" w:hAnsi="Times New Roman"/>
          <w:sz w:val="24"/>
        </w:rPr>
        <w:t xml:space="preserve"> </w:t>
      </w:r>
      <w:r w:rsidR="00CF5C0B">
        <w:rPr>
          <w:rFonts w:ascii="Times New Roman" w:hAnsi="Times New Roman"/>
          <w:sz w:val="24"/>
        </w:rPr>
        <w:t>estétic</w:t>
      </w:r>
      <w:r w:rsidR="00AF0A9A">
        <w:rPr>
          <w:rFonts w:ascii="Times New Roman" w:hAnsi="Times New Roman"/>
          <w:sz w:val="24"/>
        </w:rPr>
        <w:t>a</w:t>
      </w:r>
      <w:r w:rsidR="00921FED">
        <w:rPr>
          <w:rFonts w:ascii="Times New Roman" w:hAnsi="Times New Roman"/>
          <w:sz w:val="24"/>
        </w:rPr>
        <w:t xml:space="preserve">, </w:t>
      </w:r>
      <w:r w:rsidR="00CF5C0B" w:rsidRPr="00CF5C0B">
        <w:rPr>
          <w:rFonts w:ascii="Times New Roman" w:hAnsi="Times New Roman"/>
          <w:sz w:val="24"/>
        </w:rPr>
        <w:t>heredera de la nacida en el siglo XIX</w:t>
      </w:r>
      <w:r w:rsidR="00CF5C0B">
        <w:rPr>
          <w:rFonts w:ascii="Times New Roman" w:hAnsi="Times New Roman"/>
          <w:sz w:val="24"/>
        </w:rPr>
        <w:t>, pero a cuya</w:t>
      </w:r>
      <w:r w:rsidR="00CF5C0B" w:rsidRPr="00CF5C0B">
        <w:rPr>
          <w:rFonts w:ascii="Times New Roman" w:hAnsi="Times New Roman"/>
          <w:sz w:val="24"/>
        </w:rPr>
        <w:t xml:space="preserve"> reforma </w:t>
      </w:r>
      <w:r w:rsidR="00CF5C0B">
        <w:rPr>
          <w:rFonts w:ascii="Times New Roman" w:hAnsi="Times New Roman"/>
          <w:sz w:val="24"/>
        </w:rPr>
        <w:t xml:space="preserve">el profesor </w:t>
      </w:r>
      <w:r w:rsidR="00CF5C0B" w:rsidRPr="00CF5C0B">
        <w:rPr>
          <w:rFonts w:ascii="Times New Roman" w:hAnsi="Times New Roman"/>
          <w:sz w:val="24"/>
        </w:rPr>
        <w:t>Luis Beltrán Almería está dedicando memorables e imprescindibles páginas</w:t>
      </w:r>
      <w:r w:rsidR="00CF5C0B">
        <w:rPr>
          <w:rFonts w:ascii="Times New Roman" w:hAnsi="Times New Roman"/>
          <w:sz w:val="24"/>
        </w:rPr>
        <w:t xml:space="preserve"> desde el campo de la investigación literaria</w:t>
      </w:r>
      <w:r w:rsidR="00866E2D">
        <w:rPr>
          <w:rStyle w:val="Refdenotaalpie"/>
          <w:rFonts w:ascii="Times New Roman" w:hAnsi="Times New Roman"/>
          <w:sz w:val="24"/>
        </w:rPr>
        <w:footnoteReference w:id="2"/>
      </w:r>
      <w:r w:rsidR="00CF5C0B">
        <w:rPr>
          <w:rFonts w:ascii="Times New Roman" w:hAnsi="Times New Roman"/>
          <w:sz w:val="24"/>
        </w:rPr>
        <w:t xml:space="preserve">. Esta estética, considerada como una filosofía histórica de la imaginación artística, es la </w:t>
      </w:r>
      <w:r w:rsidR="003B7390">
        <w:rPr>
          <w:rFonts w:ascii="Times New Roman" w:hAnsi="Times New Roman"/>
          <w:sz w:val="24"/>
        </w:rPr>
        <w:t xml:space="preserve">única disciplina de conocimiento que considera </w:t>
      </w:r>
      <w:r w:rsidR="003B7390" w:rsidRPr="003B7390">
        <w:rPr>
          <w:rFonts w:ascii="Times New Roman" w:hAnsi="Times New Roman"/>
          <w:sz w:val="24"/>
        </w:rPr>
        <w:t xml:space="preserve">la posibilidad de una instancia superior, la de la imaginación y sus leyes </w:t>
      </w:r>
      <w:r w:rsidR="00CF5C0B">
        <w:rPr>
          <w:rFonts w:ascii="Times New Roman" w:hAnsi="Times New Roman"/>
          <w:sz w:val="24"/>
        </w:rPr>
        <w:t>históricas</w:t>
      </w:r>
      <w:r w:rsidR="003B7390" w:rsidRPr="003B7390">
        <w:rPr>
          <w:rFonts w:ascii="Times New Roman" w:hAnsi="Times New Roman"/>
          <w:sz w:val="24"/>
        </w:rPr>
        <w:t xml:space="preserve">, </w:t>
      </w:r>
      <w:r w:rsidR="00285BFE">
        <w:rPr>
          <w:rFonts w:ascii="Times New Roman" w:hAnsi="Times New Roman"/>
          <w:sz w:val="24"/>
        </w:rPr>
        <w:t>capaz de</w:t>
      </w:r>
      <w:r w:rsidR="003B7390" w:rsidRPr="003B7390">
        <w:rPr>
          <w:rFonts w:ascii="Times New Roman" w:hAnsi="Times New Roman"/>
          <w:sz w:val="24"/>
        </w:rPr>
        <w:t xml:space="preserve"> </w:t>
      </w:r>
      <w:r w:rsidR="003B7390">
        <w:rPr>
          <w:rFonts w:ascii="Times New Roman" w:hAnsi="Times New Roman"/>
          <w:sz w:val="24"/>
        </w:rPr>
        <w:t>provee</w:t>
      </w:r>
      <w:r w:rsidR="00285BFE">
        <w:rPr>
          <w:rFonts w:ascii="Times New Roman" w:hAnsi="Times New Roman"/>
          <w:sz w:val="24"/>
        </w:rPr>
        <w:t>r</w:t>
      </w:r>
      <w:r w:rsidR="003B7390">
        <w:rPr>
          <w:rFonts w:ascii="Times New Roman" w:hAnsi="Times New Roman"/>
          <w:sz w:val="24"/>
        </w:rPr>
        <w:t xml:space="preserve"> de materiales estéticos</w:t>
      </w:r>
      <w:r w:rsidR="003B7390" w:rsidRPr="003B7390">
        <w:rPr>
          <w:rFonts w:ascii="Times New Roman" w:hAnsi="Times New Roman"/>
          <w:sz w:val="24"/>
        </w:rPr>
        <w:t xml:space="preserve"> a</w:t>
      </w:r>
      <w:r w:rsidR="00FB1F10">
        <w:rPr>
          <w:rFonts w:ascii="Times New Roman" w:hAnsi="Times New Roman"/>
          <w:sz w:val="24"/>
        </w:rPr>
        <w:t xml:space="preserve"> todos</w:t>
      </w:r>
      <w:r w:rsidR="003B7390" w:rsidRPr="003B7390">
        <w:rPr>
          <w:rFonts w:ascii="Times New Roman" w:hAnsi="Times New Roman"/>
          <w:sz w:val="24"/>
        </w:rPr>
        <w:t xml:space="preserve"> </w:t>
      </w:r>
      <w:r w:rsidR="00CF5C0B">
        <w:rPr>
          <w:rFonts w:ascii="Times New Roman" w:hAnsi="Times New Roman"/>
          <w:sz w:val="24"/>
        </w:rPr>
        <w:t>l</w:t>
      </w:r>
      <w:r w:rsidR="00285BFE">
        <w:rPr>
          <w:rFonts w:ascii="Times New Roman" w:hAnsi="Times New Roman"/>
          <w:sz w:val="24"/>
        </w:rPr>
        <w:t>o</w:t>
      </w:r>
      <w:r w:rsidR="00CF5C0B">
        <w:rPr>
          <w:rFonts w:ascii="Times New Roman" w:hAnsi="Times New Roman"/>
          <w:sz w:val="24"/>
        </w:rPr>
        <w:t>s diferentes</w:t>
      </w:r>
      <w:r w:rsidR="00285BFE">
        <w:rPr>
          <w:rFonts w:ascii="Times New Roman" w:hAnsi="Times New Roman"/>
          <w:sz w:val="24"/>
        </w:rPr>
        <w:t xml:space="preserve"> ámbitos de la vida y </w:t>
      </w:r>
      <w:r w:rsidR="00FB1F10">
        <w:rPr>
          <w:rFonts w:ascii="Times New Roman" w:hAnsi="Times New Roman"/>
          <w:sz w:val="24"/>
        </w:rPr>
        <w:t xml:space="preserve">a </w:t>
      </w:r>
      <w:r w:rsidR="00285BFE">
        <w:rPr>
          <w:rFonts w:ascii="Times New Roman" w:hAnsi="Times New Roman"/>
          <w:sz w:val="24"/>
        </w:rPr>
        <w:t xml:space="preserve">sus </w:t>
      </w:r>
      <w:r w:rsidR="00CF5C0B">
        <w:rPr>
          <w:rFonts w:ascii="Times New Roman" w:hAnsi="Times New Roman"/>
          <w:sz w:val="24"/>
        </w:rPr>
        <w:t>forma</w:t>
      </w:r>
      <w:r w:rsidR="00285BFE">
        <w:rPr>
          <w:rFonts w:ascii="Times New Roman" w:hAnsi="Times New Roman"/>
          <w:sz w:val="24"/>
        </w:rPr>
        <w:t>s</w:t>
      </w:r>
      <w:r w:rsidR="00CF5C0B">
        <w:rPr>
          <w:rFonts w:ascii="Times New Roman" w:hAnsi="Times New Roman"/>
          <w:sz w:val="24"/>
        </w:rPr>
        <w:t xml:space="preserve"> </w:t>
      </w:r>
      <w:r w:rsidR="00285BFE">
        <w:rPr>
          <w:rFonts w:ascii="Times New Roman" w:hAnsi="Times New Roman"/>
          <w:sz w:val="24"/>
        </w:rPr>
        <w:t>de</w:t>
      </w:r>
      <w:r w:rsidR="00CF5C0B">
        <w:rPr>
          <w:rFonts w:ascii="Times New Roman" w:hAnsi="Times New Roman"/>
          <w:sz w:val="24"/>
        </w:rPr>
        <w:t xml:space="preserve"> expresión</w:t>
      </w:r>
      <w:r w:rsidR="00285BFE">
        <w:rPr>
          <w:rFonts w:ascii="Times New Roman" w:hAnsi="Times New Roman"/>
          <w:sz w:val="24"/>
        </w:rPr>
        <w:t>.</w:t>
      </w:r>
      <w:r w:rsidR="00434959">
        <w:rPr>
          <w:rFonts w:ascii="Times New Roman" w:hAnsi="Times New Roman"/>
          <w:sz w:val="24"/>
        </w:rPr>
        <w:t xml:space="preserve"> El mayor logro interpretativo de</w:t>
      </w:r>
      <w:r w:rsidR="00434959" w:rsidRPr="00434959">
        <w:rPr>
          <w:rFonts w:ascii="Times New Roman" w:hAnsi="Times New Roman"/>
          <w:sz w:val="24"/>
        </w:rPr>
        <w:t xml:space="preserve"> esta estética</w:t>
      </w:r>
      <w:r w:rsidR="00434959">
        <w:rPr>
          <w:rFonts w:ascii="Times New Roman" w:hAnsi="Times New Roman"/>
          <w:sz w:val="24"/>
        </w:rPr>
        <w:t>,</w:t>
      </w:r>
      <w:r w:rsidR="00434959" w:rsidRPr="00434959">
        <w:rPr>
          <w:rFonts w:ascii="Times New Roman" w:hAnsi="Times New Roman"/>
          <w:sz w:val="24"/>
        </w:rPr>
        <w:t xml:space="preserve"> </w:t>
      </w:r>
      <w:r w:rsidR="00434959">
        <w:rPr>
          <w:rFonts w:ascii="Times New Roman" w:hAnsi="Times New Roman"/>
          <w:sz w:val="24"/>
        </w:rPr>
        <w:t>que adoptamos en nuestra investigación como forma de análisis, es que deja de interesarse por las diferencias entre las diferentes artes y desplaza el foco de interés hacia lo que las une</w:t>
      </w:r>
      <w:r w:rsidR="00400D64">
        <w:rPr>
          <w:rFonts w:ascii="Times New Roman" w:hAnsi="Times New Roman"/>
          <w:sz w:val="24"/>
        </w:rPr>
        <w:t xml:space="preserve">: </w:t>
      </w:r>
      <w:r w:rsidR="00434959">
        <w:rPr>
          <w:rFonts w:ascii="Times New Roman" w:hAnsi="Times New Roman"/>
          <w:sz w:val="24"/>
        </w:rPr>
        <w:t xml:space="preserve">el uso de </w:t>
      </w:r>
      <w:r w:rsidR="00400D64">
        <w:rPr>
          <w:rFonts w:ascii="Times New Roman" w:hAnsi="Times New Roman"/>
          <w:sz w:val="24"/>
        </w:rPr>
        <w:t xml:space="preserve">los mismos </w:t>
      </w:r>
      <w:r w:rsidR="00434959">
        <w:rPr>
          <w:rFonts w:ascii="Times New Roman" w:hAnsi="Times New Roman"/>
          <w:sz w:val="24"/>
        </w:rPr>
        <w:t>materiales estéticos (símbolos y géneros, ante todo)</w:t>
      </w:r>
      <w:r w:rsidR="00CD0716">
        <w:rPr>
          <w:rFonts w:ascii="Times New Roman" w:hAnsi="Times New Roman"/>
          <w:sz w:val="24"/>
        </w:rPr>
        <w:t>,</w:t>
      </w:r>
      <w:r w:rsidR="00400D64">
        <w:rPr>
          <w:rFonts w:ascii="Times New Roman" w:hAnsi="Times New Roman"/>
          <w:sz w:val="24"/>
        </w:rPr>
        <w:t xml:space="preserve"> que han sido creados </w:t>
      </w:r>
      <w:r w:rsidR="00D27D77">
        <w:rPr>
          <w:rFonts w:ascii="Times New Roman" w:hAnsi="Times New Roman"/>
          <w:sz w:val="24"/>
        </w:rPr>
        <w:t>p</w:t>
      </w:r>
      <w:r w:rsidR="008F5E30">
        <w:rPr>
          <w:rFonts w:ascii="Times New Roman" w:hAnsi="Times New Roman"/>
          <w:sz w:val="24"/>
        </w:rPr>
        <w:t>or</w:t>
      </w:r>
      <w:r w:rsidR="00D27D77">
        <w:rPr>
          <w:rFonts w:ascii="Times New Roman" w:hAnsi="Times New Roman"/>
          <w:sz w:val="24"/>
        </w:rPr>
        <w:t xml:space="preserve"> la imaginación </w:t>
      </w:r>
      <w:r w:rsidR="00400D64">
        <w:rPr>
          <w:rFonts w:ascii="Times New Roman" w:hAnsi="Times New Roman"/>
          <w:sz w:val="24"/>
        </w:rPr>
        <w:t xml:space="preserve">colectiva y </w:t>
      </w:r>
      <w:r w:rsidR="00D27D77">
        <w:rPr>
          <w:rFonts w:ascii="Times New Roman" w:hAnsi="Times New Roman"/>
          <w:sz w:val="24"/>
        </w:rPr>
        <w:t xml:space="preserve">han sido </w:t>
      </w:r>
      <w:r w:rsidR="00400D64">
        <w:rPr>
          <w:rFonts w:ascii="Times New Roman" w:hAnsi="Times New Roman"/>
          <w:sz w:val="24"/>
        </w:rPr>
        <w:t>puestos a disposición del uso de los artistas desde la noche de los tiempos. Esos usos terminan formando una forma particular y simbólica de entender el mundo</w:t>
      </w:r>
      <w:r w:rsidR="00493705">
        <w:rPr>
          <w:rFonts w:ascii="Times New Roman" w:hAnsi="Times New Roman"/>
          <w:sz w:val="24"/>
        </w:rPr>
        <w:t>, y a esta forma</w:t>
      </w:r>
      <w:r w:rsidR="00CD0716">
        <w:rPr>
          <w:rFonts w:ascii="Times New Roman" w:hAnsi="Times New Roman"/>
          <w:sz w:val="24"/>
        </w:rPr>
        <w:t xml:space="preserve"> se l</w:t>
      </w:r>
      <w:r w:rsidR="00493705">
        <w:rPr>
          <w:rFonts w:ascii="Times New Roman" w:hAnsi="Times New Roman"/>
          <w:sz w:val="24"/>
        </w:rPr>
        <w:t>a</w:t>
      </w:r>
      <w:r w:rsidR="00CD0716">
        <w:rPr>
          <w:rFonts w:ascii="Times New Roman" w:hAnsi="Times New Roman"/>
          <w:sz w:val="24"/>
        </w:rPr>
        <w:t xml:space="preserve"> denomina estética</w:t>
      </w:r>
      <w:r w:rsidR="00400D64">
        <w:rPr>
          <w:rFonts w:ascii="Times New Roman" w:hAnsi="Times New Roman"/>
          <w:sz w:val="24"/>
        </w:rPr>
        <w:t>.</w:t>
      </w:r>
    </w:p>
    <w:p w14:paraId="204EA970" w14:textId="77777777" w:rsidR="00620A9E" w:rsidRDefault="00620A9E" w:rsidP="00BE38F9">
      <w:pPr>
        <w:spacing w:line="240" w:lineRule="auto"/>
        <w:ind w:firstLine="708"/>
        <w:jc w:val="both"/>
        <w:rPr>
          <w:rFonts w:ascii="Times New Roman" w:hAnsi="Times New Roman"/>
          <w:sz w:val="24"/>
        </w:rPr>
      </w:pPr>
    </w:p>
    <w:p w14:paraId="592569C2" w14:textId="4E7DC60B" w:rsidR="00E10D04" w:rsidRDefault="001E5FAF" w:rsidP="00BE38F9">
      <w:pPr>
        <w:spacing w:line="240" w:lineRule="auto"/>
        <w:ind w:firstLine="708"/>
        <w:jc w:val="both"/>
        <w:rPr>
          <w:rFonts w:ascii="Times New Roman" w:hAnsi="Times New Roman"/>
          <w:sz w:val="24"/>
        </w:rPr>
      </w:pPr>
      <w:r>
        <w:rPr>
          <w:rFonts w:ascii="Times New Roman" w:hAnsi="Times New Roman"/>
          <w:sz w:val="24"/>
        </w:rPr>
        <w:t>Esta nueva disciplina</w:t>
      </w:r>
      <w:r w:rsidR="00AF0A9A">
        <w:rPr>
          <w:rFonts w:ascii="Times New Roman" w:hAnsi="Times New Roman"/>
          <w:sz w:val="24"/>
        </w:rPr>
        <w:t>, en definitiva,</w:t>
      </w:r>
      <w:r w:rsidR="003B3607">
        <w:rPr>
          <w:rFonts w:ascii="Times New Roman" w:hAnsi="Times New Roman"/>
          <w:sz w:val="24"/>
        </w:rPr>
        <w:t xml:space="preserve"> es un profundo pensamiento</w:t>
      </w:r>
      <w:r w:rsidR="005C0E4A" w:rsidRPr="005C0E4A">
        <w:rPr>
          <w:rFonts w:ascii="Times New Roman" w:hAnsi="Times New Roman"/>
          <w:sz w:val="24"/>
        </w:rPr>
        <w:t xml:space="preserve"> </w:t>
      </w:r>
      <w:r w:rsidR="003B3607">
        <w:rPr>
          <w:rFonts w:ascii="Times New Roman" w:hAnsi="Times New Roman"/>
          <w:sz w:val="24"/>
        </w:rPr>
        <w:t>sobre</w:t>
      </w:r>
      <w:r w:rsidR="005C0E4A" w:rsidRPr="005C0E4A">
        <w:rPr>
          <w:rFonts w:ascii="Times New Roman" w:hAnsi="Times New Roman"/>
          <w:sz w:val="24"/>
        </w:rPr>
        <w:t xml:space="preserve"> la imaginación</w:t>
      </w:r>
      <w:r w:rsidR="005F1BDC">
        <w:rPr>
          <w:rFonts w:ascii="Times New Roman" w:hAnsi="Times New Roman"/>
          <w:sz w:val="24"/>
        </w:rPr>
        <w:t xml:space="preserve"> </w:t>
      </w:r>
      <w:r w:rsidR="003B3607">
        <w:rPr>
          <w:rFonts w:ascii="Times New Roman" w:hAnsi="Times New Roman"/>
          <w:sz w:val="24"/>
        </w:rPr>
        <w:t>humana</w:t>
      </w:r>
      <w:r>
        <w:rPr>
          <w:rFonts w:ascii="Times New Roman" w:hAnsi="Times New Roman"/>
          <w:sz w:val="24"/>
        </w:rPr>
        <w:t>, pero su</w:t>
      </w:r>
      <w:r w:rsidRPr="001E5FAF">
        <w:rPr>
          <w:rFonts w:ascii="Times New Roman" w:hAnsi="Times New Roman"/>
          <w:sz w:val="24"/>
        </w:rPr>
        <w:t xml:space="preserve"> punto más polémico</w:t>
      </w:r>
      <w:r>
        <w:rPr>
          <w:rFonts w:ascii="Times New Roman" w:hAnsi="Times New Roman"/>
          <w:sz w:val="24"/>
        </w:rPr>
        <w:t xml:space="preserve"> </w:t>
      </w:r>
      <w:r w:rsidR="005F1BDC">
        <w:rPr>
          <w:rFonts w:ascii="Times New Roman" w:hAnsi="Times New Roman"/>
          <w:sz w:val="24"/>
        </w:rPr>
        <w:sym w:font="Symbol" w:char="F02D"/>
      </w:r>
      <w:r w:rsidR="005C0E4A">
        <w:rPr>
          <w:rFonts w:ascii="Times New Roman" w:hAnsi="Times New Roman"/>
          <w:sz w:val="24"/>
        </w:rPr>
        <w:t>y quizá</w:t>
      </w:r>
      <w:r w:rsidR="000E3A25">
        <w:rPr>
          <w:rFonts w:ascii="Times New Roman" w:hAnsi="Times New Roman"/>
          <w:sz w:val="24"/>
        </w:rPr>
        <w:t>s</w:t>
      </w:r>
      <w:r w:rsidR="005C0E4A">
        <w:rPr>
          <w:rFonts w:ascii="Times New Roman" w:hAnsi="Times New Roman"/>
          <w:sz w:val="24"/>
        </w:rPr>
        <w:t xml:space="preserve"> el más difícilmente asumible por quienes aún se dejan seducir por el pensamiento convencional</w:t>
      </w:r>
      <w:r w:rsidR="005F1BDC">
        <w:rPr>
          <w:rFonts w:ascii="Times New Roman" w:hAnsi="Times New Roman"/>
          <w:sz w:val="24"/>
        </w:rPr>
        <w:sym w:font="Symbol" w:char="F02D"/>
      </w:r>
      <w:r w:rsidR="00822A2B">
        <w:rPr>
          <w:rFonts w:ascii="Times New Roman" w:hAnsi="Times New Roman"/>
          <w:sz w:val="24"/>
        </w:rPr>
        <w:t xml:space="preserve"> </w:t>
      </w:r>
      <w:r w:rsidR="005C0E4A">
        <w:rPr>
          <w:rFonts w:ascii="Times New Roman" w:hAnsi="Times New Roman"/>
          <w:sz w:val="24"/>
        </w:rPr>
        <w:t>es</w:t>
      </w:r>
      <w:r w:rsidR="009303FC">
        <w:rPr>
          <w:rFonts w:ascii="Times New Roman" w:hAnsi="Times New Roman"/>
          <w:sz w:val="24"/>
        </w:rPr>
        <w:t xml:space="preserve"> </w:t>
      </w:r>
      <w:r w:rsidR="00822A2B">
        <w:rPr>
          <w:rFonts w:ascii="Times New Roman" w:hAnsi="Times New Roman"/>
          <w:sz w:val="24"/>
        </w:rPr>
        <w:t>aquel en el que funda su potencial interpretativo</w:t>
      </w:r>
      <w:r w:rsidR="007213DC">
        <w:rPr>
          <w:rFonts w:ascii="Times New Roman" w:hAnsi="Times New Roman"/>
          <w:sz w:val="24"/>
        </w:rPr>
        <w:t xml:space="preserve">, a saber: la </w:t>
      </w:r>
      <w:r w:rsidR="005C0E4A">
        <w:rPr>
          <w:rFonts w:ascii="Times New Roman" w:hAnsi="Times New Roman"/>
          <w:sz w:val="24"/>
        </w:rPr>
        <w:t>idea de que</w:t>
      </w:r>
      <w:r w:rsidR="009862C0">
        <w:rPr>
          <w:rFonts w:ascii="Times New Roman" w:hAnsi="Times New Roman"/>
          <w:sz w:val="24"/>
        </w:rPr>
        <w:t xml:space="preserve"> </w:t>
      </w:r>
      <w:r w:rsidR="005C0E4A">
        <w:rPr>
          <w:rFonts w:ascii="Times New Roman" w:hAnsi="Times New Roman"/>
          <w:sz w:val="24"/>
        </w:rPr>
        <w:t>una</w:t>
      </w:r>
      <w:r w:rsidR="009862C0">
        <w:rPr>
          <w:rFonts w:ascii="Times New Roman" w:hAnsi="Times New Roman"/>
          <w:sz w:val="24"/>
        </w:rPr>
        <w:t xml:space="preserve"> realidad</w:t>
      </w:r>
      <w:r w:rsidR="007213DC">
        <w:rPr>
          <w:rFonts w:ascii="Times New Roman" w:hAnsi="Times New Roman"/>
          <w:sz w:val="24"/>
        </w:rPr>
        <w:t xml:space="preserve"> formada </w:t>
      </w:r>
      <w:r w:rsidR="00C44BFA">
        <w:rPr>
          <w:rFonts w:ascii="Times New Roman" w:hAnsi="Times New Roman"/>
          <w:sz w:val="24"/>
        </w:rPr>
        <w:t xml:space="preserve">exclusivamente </w:t>
      </w:r>
      <w:r w:rsidR="007213DC">
        <w:rPr>
          <w:rFonts w:ascii="Times New Roman" w:hAnsi="Times New Roman"/>
          <w:sz w:val="24"/>
        </w:rPr>
        <w:t>por dos clases de objetos</w:t>
      </w:r>
      <w:r w:rsidR="00BF45B7">
        <w:rPr>
          <w:rFonts w:ascii="Times New Roman" w:hAnsi="Times New Roman"/>
          <w:sz w:val="24"/>
        </w:rPr>
        <w:t>,</w:t>
      </w:r>
      <w:r w:rsidR="007213DC">
        <w:rPr>
          <w:rFonts w:ascii="Times New Roman" w:hAnsi="Times New Roman"/>
          <w:sz w:val="24"/>
        </w:rPr>
        <w:t xml:space="preserve"> los materiales y las ideas</w:t>
      </w:r>
      <w:r w:rsidR="00E07E11">
        <w:rPr>
          <w:rFonts w:ascii="Times New Roman" w:hAnsi="Times New Roman"/>
          <w:sz w:val="24"/>
        </w:rPr>
        <w:t xml:space="preserve">, </w:t>
      </w:r>
      <w:r w:rsidR="005C0E4A">
        <w:rPr>
          <w:rFonts w:ascii="Times New Roman" w:hAnsi="Times New Roman"/>
          <w:sz w:val="24"/>
        </w:rPr>
        <w:t xml:space="preserve">puede y debe ser inevitablemente superada. Dicha superación </w:t>
      </w:r>
      <w:r w:rsidR="00DC2486">
        <w:rPr>
          <w:rFonts w:ascii="Times New Roman" w:hAnsi="Times New Roman"/>
          <w:sz w:val="24"/>
        </w:rPr>
        <w:t>la</w:t>
      </w:r>
      <w:r w:rsidR="005C0E4A">
        <w:rPr>
          <w:rFonts w:ascii="Times New Roman" w:hAnsi="Times New Roman"/>
          <w:sz w:val="24"/>
        </w:rPr>
        <w:t xml:space="preserve"> fundamenta en la</w:t>
      </w:r>
      <w:r w:rsidR="00E07E11">
        <w:rPr>
          <w:rFonts w:ascii="Times New Roman" w:hAnsi="Times New Roman"/>
          <w:sz w:val="24"/>
        </w:rPr>
        <w:t xml:space="preserve"> existencia de un tercer </w:t>
      </w:r>
      <w:r w:rsidR="005C0E4A">
        <w:rPr>
          <w:rFonts w:ascii="Times New Roman" w:hAnsi="Times New Roman"/>
          <w:sz w:val="24"/>
        </w:rPr>
        <w:t>género de la realidad</w:t>
      </w:r>
      <w:r w:rsidR="005F1BDC">
        <w:rPr>
          <w:rFonts w:ascii="Times New Roman" w:hAnsi="Times New Roman"/>
          <w:sz w:val="24"/>
        </w:rPr>
        <w:t>: el</w:t>
      </w:r>
      <w:r w:rsidR="005C0E4A">
        <w:rPr>
          <w:rFonts w:ascii="Times New Roman" w:hAnsi="Times New Roman"/>
          <w:sz w:val="24"/>
        </w:rPr>
        <w:t xml:space="preserve"> compuesto por los objetos</w:t>
      </w:r>
      <w:r w:rsidR="00E07E11">
        <w:rPr>
          <w:rFonts w:ascii="Times New Roman" w:hAnsi="Times New Roman"/>
          <w:sz w:val="24"/>
        </w:rPr>
        <w:t xml:space="preserve"> estéticos</w:t>
      </w:r>
      <w:r w:rsidR="001A102A">
        <w:rPr>
          <w:rFonts w:ascii="Times New Roman" w:hAnsi="Times New Roman"/>
          <w:sz w:val="24"/>
        </w:rPr>
        <w:t>. E</w:t>
      </w:r>
      <w:r w:rsidR="005C0E4A">
        <w:rPr>
          <w:rFonts w:ascii="Times New Roman" w:hAnsi="Times New Roman"/>
          <w:sz w:val="24"/>
        </w:rPr>
        <w:t xml:space="preserve">stos </w:t>
      </w:r>
      <w:r w:rsidR="00DC2486">
        <w:rPr>
          <w:rFonts w:ascii="Times New Roman" w:hAnsi="Times New Roman"/>
          <w:sz w:val="24"/>
        </w:rPr>
        <w:t>son</w:t>
      </w:r>
      <w:r w:rsidR="001A102A">
        <w:rPr>
          <w:rFonts w:ascii="Times New Roman" w:hAnsi="Times New Roman"/>
          <w:sz w:val="24"/>
        </w:rPr>
        <w:t xml:space="preserve"> concebidos </w:t>
      </w:r>
      <w:r w:rsidR="00DC2486">
        <w:rPr>
          <w:rFonts w:ascii="Times New Roman" w:hAnsi="Times New Roman"/>
          <w:sz w:val="24"/>
        </w:rPr>
        <w:t xml:space="preserve">por ella </w:t>
      </w:r>
      <w:r w:rsidR="001A102A">
        <w:rPr>
          <w:rFonts w:ascii="Times New Roman" w:hAnsi="Times New Roman"/>
          <w:sz w:val="24"/>
        </w:rPr>
        <w:t xml:space="preserve">como </w:t>
      </w:r>
      <w:r w:rsidR="00E07E11">
        <w:rPr>
          <w:rFonts w:ascii="Times New Roman" w:hAnsi="Times New Roman"/>
          <w:sz w:val="24"/>
        </w:rPr>
        <w:t xml:space="preserve">una suerte de fusión de materiales e ideas, </w:t>
      </w:r>
      <w:r w:rsidR="001A102A">
        <w:rPr>
          <w:rFonts w:ascii="Times New Roman" w:hAnsi="Times New Roman"/>
          <w:sz w:val="24"/>
        </w:rPr>
        <w:t>y su</w:t>
      </w:r>
      <w:r w:rsidR="005C0E4A">
        <w:rPr>
          <w:rFonts w:ascii="Times New Roman" w:hAnsi="Times New Roman"/>
          <w:sz w:val="24"/>
        </w:rPr>
        <w:t xml:space="preserve"> evolución en el </w:t>
      </w:r>
      <w:r w:rsidR="00186EA2">
        <w:rPr>
          <w:rFonts w:ascii="Times New Roman" w:hAnsi="Times New Roman"/>
          <w:sz w:val="24"/>
        </w:rPr>
        <w:t xml:space="preserve">«gran </w:t>
      </w:r>
      <w:r w:rsidR="005C0E4A">
        <w:rPr>
          <w:rFonts w:ascii="Times New Roman" w:hAnsi="Times New Roman"/>
          <w:sz w:val="24"/>
        </w:rPr>
        <w:t>tiempo</w:t>
      </w:r>
      <w:r w:rsidR="00186EA2">
        <w:rPr>
          <w:rFonts w:ascii="Times New Roman" w:hAnsi="Times New Roman"/>
          <w:sz w:val="24"/>
        </w:rPr>
        <w:t>»</w:t>
      </w:r>
      <w:r w:rsidR="00373977">
        <w:rPr>
          <w:rFonts w:ascii="Times New Roman" w:hAnsi="Times New Roman"/>
          <w:sz w:val="24"/>
        </w:rPr>
        <w:t>,</w:t>
      </w:r>
      <w:r w:rsidR="005C0E4A">
        <w:rPr>
          <w:rFonts w:ascii="Times New Roman" w:hAnsi="Times New Roman"/>
          <w:sz w:val="24"/>
        </w:rPr>
        <w:t xml:space="preserve"> desde el periodo tra</w:t>
      </w:r>
      <w:r w:rsidR="00186EA2">
        <w:rPr>
          <w:rFonts w:ascii="Times New Roman" w:hAnsi="Times New Roman"/>
          <w:sz w:val="24"/>
        </w:rPr>
        <w:t>n</w:t>
      </w:r>
      <w:r w:rsidR="005C0E4A">
        <w:rPr>
          <w:rFonts w:ascii="Times New Roman" w:hAnsi="Times New Roman"/>
          <w:sz w:val="24"/>
        </w:rPr>
        <w:t>sce</w:t>
      </w:r>
      <w:r w:rsidR="00186EA2">
        <w:rPr>
          <w:rFonts w:ascii="Times New Roman" w:hAnsi="Times New Roman"/>
          <w:sz w:val="24"/>
        </w:rPr>
        <w:t>n</w:t>
      </w:r>
      <w:r w:rsidR="005C0E4A">
        <w:rPr>
          <w:rFonts w:ascii="Times New Roman" w:hAnsi="Times New Roman"/>
          <w:sz w:val="24"/>
        </w:rPr>
        <w:t>dental de la prehist</w:t>
      </w:r>
      <w:r w:rsidR="00186EA2">
        <w:rPr>
          <w:rFonts w:ascii="Times New Roman" w:hAnsi="Times New Roman"/>
          <w:sz w:val="24"/>
        </w:rPr>
        <w:t>o</w:t>
      </w:r>
      <w:r w:rsidR="005C0E4A">
        <w:rPr>
          <w:rFonts w:ascii="Times New Roman" w:hAnsi="Times New Roman"/>
          <w:sz w:val="24"/>
        </w:rPr>
        <w:t>ria</w:t>
      </w:r>
      <w:r w:rsidR="007A38E9">
        <w:rPr>
          <w:rFonts w:ascii="Times New Roman" w:hAnsi="Times New Roman"/>
          <w:sz w:val="24"/>
        </w:rPr>
        <w:t xml:space="preserve"> </w:t>
      </w:r>
      <w:r w:rsidR="007A38E9">
        <w:rPr>
          <w:rFonts w:ascii="Times New Roman" w:hAnsi="Times New Roman"/>
          <w:sz w:val="24"/>
        </w:rPr>
        <w:sym w:font="Symbol" w:char="F02D"/>
      </w:r>
      <w:r w:rsidR="007A38E9">
        <w:rPr>
          <w:rFonts w:ascii="Times New Roman" w:hAnsi="Times New Roman"/>
          <w:sz w:val="24"/>
        </w:rPr>
        <w:t>que llama «mundo de las tradiciones»</w:t>
      </w:r>
      <w:r w:rsidR="007A38E9">
        <w:rPr>
          <w:rFonts w:ascii="Times New Roman" w:hAnsi="Times New Roman"/>
          <w:sz w:val="24"/>
        </w:rPr>
        <w:sym w:font="Symbol" w:char="F02D"/>
      </w:r>
      <w:r w:rsidR="00186EA2">
        <w:rPr>
          <w:rFonts w:ascii="Times New Roman" w:hAnsi="Times New Roman"/>
          <w:sz w:val="24"/>
        </w:rPr>
        <w:t xml:space="preserve"> hasta nuestros días</w:t>
      </w:r>
      <w:r w:rsidR="00373977">
        <w:rPr>
          <w:rFonts w:ascii="Times New Roman" w:hAnsi="Times New Roman"/>
          <w:sz w:val="24"/>
        </w:rPr>
        <w:t>,</w:t>
      </w:r>
      <w:r w:rsidR="00E07E11">
        <w:rPr>
          <w:rFonts w:ascii="Times New Roman" w:hAnsi="Times New Roman"/>
          <w:sz w:val="24"/>
        </w:rPr>
        <w:t xml:space="preserve"> </w:t>
      </w:r>
      <w:r w:rsidR="00186EA2">
        <w:rPr>
          <w:rFonts w:ascii="Times New Roman" w:hAnsi="Times New Roman"/>
          <w:sz w:val="24"/>
        </w:rPr>
        <w:t xml:space="preserve">es </w:t>
      </w:r>
      <w:r w:rsidR="00DC2486">
        <w:rPr>
          <w:rFonts w:ascii="Times New Roman" w:hAnsi="Times New Roman"/>
          <w:sz w:val="24"/>
        </w:rPr>
        <w:t>su</w:t>
      </w:r>
      <w:r w:rsidR="00186EA2">
        <w:rPr>
          <w:rFonts w:ascii="Times New Roman" w:hAnsi="Times New Roman"/>
          <w:sz w:val="24"/>
        </w:rPr>
        <w:t xml:space="preserve"> </w:t>
      </w:r>
      <w:r w:rsidR="00E07E11">
        <w:rPr>
          <w:rFonts w:ascii="Times New Roman" w:hAnsi="Times New Roman"/>
          <w:sz w:val="24"/>
        </w:rPr>
        <w:t xml:space="preserve">principal </w:t>
      </w:r>
      <w:r w:rsidR="00186EA2">
        <w:rPr>
          <w:rFonts w:ascii="Times New Roman" w:hAnsi="Times New Roman"/>
          <w:sz w:val="24"/>
        </w:rPr>
        <w:t xml:space="preserve">objeto </w:t>
      </w:r>
      <w:r w:rsidR="00E07E11">
        <w:rPr>
          <w:rFonts w:ascii="Times New Roman" w:hAnsi="Times New Roman"/>
          <w:sz w:val="24"/>
        </w:rPr>
        <w:t>de estudio</w:t>
      </w:r>
      <w:r w:rsidR="00186EA2">
        <w:rPr>
          <w:rFonts w:ascii="Times New Roman" w:hAnsi="Times New Roman"/>
          <w:sz w:val="24"/>
        </w:rPr>
        <w:t>.</w:t>
      </w:r>
      <w:r w:rsidR="00E07E11">
        <w:rPr>
          <w:rFonts w:ascii="Times New Roman" w:hAnsi="Times New Roman"/>
          <w:sz w:val="24"/>
        </w:rPr>
        <w:t xml:space="preserve"> </w:t>
      </w:r>
    </w:p>
    <w:p w14:paraId="2A287518" w14:textId="77777777" w:rsidR="00E10D04" w:rsidRDefault="00E10D04" w:rsidP="00BE38F9">
      <w:pPr>
        <w:spacing w:line="240" w:lineRule="auto"/>
        <w:ind w:firstLine="708"/>
        <w:jc w:val="both"/>
        <w:rPr>
          <w:rFonts w:ascii="Times New Roman" w:hAnsi="Times New Roman"/>
          <w:sz w:val="24"/>
        </w:rPr>
      </w:pPr>
    </w:p>
    <w:p w14:paraId="351C9486" w14:textId="7A281388" w:rsidR="00186EA2" w:rsidRDefault="00BF45B7" w:rsidP="00BE38F9">
      <w:pPr>
        <w:spacing w:line="240" w:lineRule="auto"/>
        <w:ind w:firstLine="708"/>
        <w:jc w:val="both"/>
        <w:rPr>
          <w:rFonts w:ascii="Times New Roman" w:hAnsi="Times New Roman"/>
          <w:sz w:val="24"/>
        </w:rPr>
      </w:pPr>
      <w:r>
        <w:rPr>
          <w:rFonts w:ascii="Times New Roman" w:hAnsi="Times New Roman"/>
          <w:sz w:val="24"/>
        </w:rPr>
        <w:t xml:space="preserve">Como ya he señalado, el trabajo del profesor Beltrán </w:t>
      </w:r>
      <w:r w:rsidR="0031013A">
        <w:rPr>
          <w:rFonts w:ascii="Times New Roman" w:hAnsi="Times New Roman"/>
          <w:sz w:val="24"/>
        </w:rPr>
        <w:t xml:space="preserve">Almería </w:t>
      </w:r>
      <w:r>
        <w:rPr>
          <w:rFonts w:ascii="Times New Roman" w:hAnsi="Times New Roman"/>
          <w:sz w:val="24"/>
        </w:rPr>
        <w:t>se desarrolla, principalmente</w:t>
      </w:r>
      <w:r w:rsidR="00355BB3">
        <w:rPr>
          <w:rFonts w:ascii="Times New Roman" w:hAnsi="Times New Roman"/>
          <w:sz w:val="24"/>
        </w:rPr>
        <w:t>,</w:t>
      </w:r>
      <w:r>
        <w:rPr>
          <w:rFonts w:ascii="Times New Roman" w:hAnsi="Times New Roman"/>
          <w:sz w:val="24"/>
        </w:rPr>
        <w:t xml:space="preserve"> en el ámbito de la imaginación literaria. No obstante, y por todo lo ya dicho, puede y debe ser aplicado a la labor interpretativa de todo género de arte. Esa es la tarea que me propongo comenzar con esta exposición</w:t>
      </w:r>
      <w:r w:rsidR="009566E8">
        <w:rPr>
          <w:rFonts w:ascii="Times New Roman" w:hAnsi="Times New Roman"/>
          <w:sz w:val="24"/>
        </w:rPr>
        <w:t>:</w:t>
      </w:r>
      <w:r>
        <w:rPr>
          <w:rFonts w:ascii="Times New Roman" w:hAnsi="Times New Roman"/>
          <w:sz w:val="24"/>
        </w:rPr>
        <w:t xml:space="preserve"> </w:t>
      </w:r>
      <w:r w:rsidR="009566E8">
        <w:rPr>
          <w:rFonts w:ascii="Times New Roman" w:hAnsi="Times New Roman"/>
          <w:sz w:val="24"/>
        </w:rPr>
        <w:t xml:space="preserve">tratar de comprender dos formas de expresión artística muy diferentes, como son la literatura y el «Arte </w:t>
      </w:r>
      <w:r w:rsidR="003D48DF">
        <w:rPr>
          <w:rFonts w:ascii="Times New Roman" w:hAnsi="Times New Roman"/>
          <w:sz w:val="24"/>
        </w:rPr>
        <w:t>C</w:t>
      </w:r>
      <w:r w:rsidR="009566E8">
        <w:rPr>
          <w:rFonts w:ascii="Times New Roman" w:hAnsi="Times New Roman"/>
          <w:sz w:val="24"/>
        </w:rPr>
        <w:t>asual»</w:t>
      </w:r>
      <w:r w:rsidR="008558A6">
        <w:rPr>
          <w:rStyle w:val="Refdenotaalpie"/>
          <w:rFonts w:ascii="Times New Roman" w:hAnsi="Times New Roman"/>
          <w:sz w:val="24"/>
        </w:rPr>
        <w:footnoteReference w:id="3"/>
      </w:r>
      <w:r w:rsidR="009566E8">
        <w:rPr>
          <w:rFonts w:ascii="Times New Roman" w:hAnsi="Times New Roman"/>
          <w:sz w:val="24"/>
        </w:rPr>
        <w:t>, como variantes de una misma</w:t>
      </w:r>
      <w:r>
        <w:rPr>
          <w:rFonts w:ascii="Times New Roman" w:hAnsi="Times New Roman"/>
          <w:sz w:val="24"/>
        </w:rPr>
        <w:t xml:space="preserve"> estética</w:t>
      </w:r>
      <w:r w:rsidR="006968EF">
        <w:rPr>
          <w:rFonts w:ascii="Times New Roman" w:hAnsi="Times New Roman"/>
          <w:sz w:val="24"/>
        </w:rPr>
        <w:t>,</w:t>
      </w:r>
      <w:r w:rsidR="009566E8">
        <w:rPr>
          <w:rFonts w:ascii="Times New Roman" w:hAnsi="Times New Roman"/>
          <w:sz w:val="24"/>
        </w:rPr>
        <w:t xml:space="preserve"> la de Ferrer Lerín</w:t>
      </w:r>
      <w:r w:rsidR="0031013A">
        <w:rPr>
          <w:rFonts w:ascii="Times New Roman" w:hAnsi="Times New Roman"/>
          <w:sz w:val="24"/>
        </w:rPr>
        <w:t>. A este estudio</w:t>
      </w:r>
      <w:r>
        <w:rPr>
          <w:rFonts w:ascii="Times New Roman" w:hAnsi="Times New Roman"/>
          <w:sz w:val="24"/>
        </w:rPr>
        <w:t xml:space="preserve"> seguirán </w:t>
      </w:r>
      <w:r w:rsidR="00DC76F0">
        <w:rPr>
          <w:rFonts w:ascii="Times New Roman" w:hAnsi="Times New Roman"/>
          <w:sz w:val="24"/>
        </w:rPr>
        <w:t xml:space="preserve">en el futuro </w:t>
      </w:r>
      <w:r>
        <w:rPr>
          <w:rFonts w:ascii="Times New Roman" w:hAnsi="Times New Roman"/>
          <w:sz w:val="24"/>
        </w:rPr>
        <w:t>otras investigaciones</w:t>
      </w:r>
      <w:r w:rsidR="00A07F9B">
        <w:rPr>
          <w:rFonts w:ascii="Times New Roman" w:hAnsi="Times New Roman"/>
          <w:sz w:val="24"/>
        </w:rPr>
        <w:t>,</w:t>
      </w:r>
      <w:r>
        <w:rPr>
          <w:rFonts w:ascii="Times New Roman" w:hAnsi="Times New Roman"/>
          <w:sz w:val="24"/>
        </w:rPr>
        <w:t xml:space="preserve"> ya en curso</w:t>
      </w:r>
      <w:r w:rsidR="00A07F9B">
        <w:rPr>
          <w:rFonts w:ascii="Times New Roman" w:hAnsi="Times New Roman"/>
          <w:sz w:val="24"/>
        </w:rPr>
        <w:t>,</w:t>
      </w:r>
      <w:r>
        <w:rPr>
          <w:rFonts w:ascii="Times New Roman" w:hAnsi="Times New Roman"/>
          <w:sz w:val="24"/>
        </w:rPr>
        <w:t xml:space="preserve"> sobre el mismo </w:t>
      </w:r>
      <w:r w:rsidR="00DC76F0">
        <w:rPr>
          <w:rFonts w:ascii="Times New Roman" w:hAnsi="Times New Roman"/>
          <w:sz w:val="24"/>
        </w:rPr>
        <w:t xml:space="preserve">y otros </w:t>
      </w:r>
      <w:r>
        <w:rPr>
          <w:rFonts w:ascii="Times New Roman" w:hAnsi="Times New Roman"/>
          <w:sz w:val="24"/>
        </w:rPr>
        <w:t>particular</w:t>
      </w:r>
      <w:r w:rsidR="00DC76F0">
        <w:rPr>
          <w:rFonts w:ascii="Times New Roman" w:hAnsi="Times New Roman"/>
          <w:sz w:val="24"/>
        </w:rPr>
        <w:t>es</w:t>
      </w:r>
      <w:r>
        <w:rPr>
          <w:rFonts w:ascii="Times New Roman" w:hAnsi="Times New Roman"/>
          <w:sz w:val="24"/>
        </w:rPr>
        <w:t xml:space="preserve">. </w:t>
      </w:r>
      <w:r w:rsidR="00DC76F0">
        <w:rPr>
          <w:rFonts w:ascii="Times New Roman" w:hAnsi="Times New Roman"/>
          <w:sz w:val="24"/>
        </w:rPr>
        <w:t>Las</w:t>
      </w:r>
      <w:r>
        <w:rPr>
          <w:rFonts w:ascii="Times New Roman" w:hAnsi="Times New Roman"/>
          <w:sz w:val="24"/>
        </w:rPr>
        <w:t xml:space="preserve"> conclusiones, por su carácter de obra en marcha, </w:t>
      </w:r>
      <w:r w:rsidR="00E35B20">
        <w:rPr>
          <w:rFonts w:ascii="Times New Roman" w:hAnsi="Times New Roman"/>
          <w:sz w:val="24"/>
        </w:rPr>
        <w:t>son</w:t>
      </w:r>
      <w:r>
        <w:rPr>
          <w:rFonts w:ascii="Times New Roman" w:hAnsi="Times New Roman"/>
          <w:sz w:val="24"/>
        </w:rPr>
        <w:t xml:space="preserve"> forzosamente provisionales</w:t>
      </w:r>
      <w:r w:rsidR="00E35B20">
        <w:rPr>
          <w:rFonts w:ascii="Times New Roman" w:hAnsi="Times New Roman"/>
          <w:sz w:val="24"/>
        </w:rPr>
        <w:t>.</w:t>
      </w:r>
    </w:p>
    <w:p w14:paraId="258E1D27" w14:textId="0FC0E098" w:rsidR="00251D25" w:rsidRDefault="005E36F4" w:rsidP="00BE38F9">
      <w:pPr>
        <w:spacing w:line="240" w:lineRule="auto"/>
        <w:jc w:val="both"/>
        <w:rPr>
          <w:rFonts w:ascii="Times New Roman" w:hAnsi="Times New Roman"/>
          <w:b/>
          <w:bCs/>
          <w:sz w:val="24"/>
        </w:rPr>
      </w:pPr>
      <w:r w:rsidRPr="005E36F4">
        <w:rPr>
          <w:rFonts w:ascii="Times New Roman" w:hAnsi="Times New Roman"/>
          <w:b/>
          <w:bCs/>
          <w:sz w:val="24"/>
        </w:rPr>
        <w:lastRenderedPageBreak/>
        <w:t xml:space="preserve">1. </w:t>
      </w:r>
      <w:r w:rsidR="00681A07">
        <w:rPr>
          <w:rFonts w:ascii="Times New Roman" w:hAnsi="Times New Roman"/>
          <w:b/>
          <w:bCs/>
          <w:sz w:val="24"/>
        </w:rPr>
        <w:t>L</w:t>
      </w:r>
      <w:r w:rsidR="000F1BE9">
        <w:rPr>
          <w:rFonts w:ascii="Times New Roman" w:hAnsi="Times New Roman"/>
          <w:b/>
          <w:bCs/>
          <w:sz w:val="24"/>
        </w:rPr>
        <w:t>as preguntas correctas</w:t>
      </w:r>
    </w:p>
    <w:p w14:paraId="133DE327" w14:textId="2228F4B5" w:rsidR="005E36F4" w:rsidRDefault="005E36F4" w:rsidP="00BE38F9">
      <w:pPr>
        <w:spacing w:line="240" w:lineRule="auto"/>
        <w:jc w:val="both"/>
        <w:rPr>
          <w:rFonts w:ascii="Times New Roman" w:hAnsi="Times New Roman"/>
          <w:b/>
          <w:bCs/>
          <w:sz w:val="24"/>
        </w:rPr>
      </w:pPr>
    </w:p>
    <w:p w14:paraId="6AE2CF1C" w14:textId="593081D9" w:rsidR="001563F3" w:rsidRDefault="001F0094" w:rsidP="00BE38F9">
      <w:pPr>
        <w:spacing w:line="240" w:lineRule="auto"/>
        <w:jc w:val="both"/>
        <w:rPr>
          <w:rFonts w:ascii="Times New Roman" w:hAnsi="Times New Roman"/>
          <w:sz w:val="24"/>
        </w:rPr>
      </w:pPr>
      <w:r>
        <w:rPr>
          <w:rFonts w:ascii="Times New Roman" w:hAnsi="Times New Roman"/>
          <w:sz w:val="24"/>
        </w:rPr>
        <w:t xml:space="preserve">Comencemos por señalar lo </w:t>
      </w:r>
      <w:r w:rsidR="00145247">
        <w:rPr>
          <w:rFonts w:ascii="Times New Roman" w:hAnsi="Times New Roman"/>
          <w:sz w:val="24"/>
        </w:rPr>
        <w:t>fundamental</w:t>
      </w:r>
      <w:r w:rsidR="00234F40">
        <w:rPr>
          <w:rFonts w:ascii="Times New Roman" w:hAnsi="Times New Roman"/>
          <w:sz w:val="24"/>
        </w:rPr>
        <w:t xml:space="preserve">: </w:t>
      </w:r>
      <w:r>
        <w:rPr>
          <w:rFonts w:ascii="Times New Roman" w:hAnsi="Times New Roman"/>
          <w:sz w:val="24"/>
        </w:rPr>
        <w:t>e</w:t>
      </w:r>
      <w:r w:rsidR="002D5D98">
        <w:rPr>
          <w:rFonts w:ascii="Times New Roman" w:hAnsi="Times New Roman"/>
          <w:sz w:val="24"/>
        </w:rPr>
        <w:t xml:space="preserve">l presente estudio pretende </w:t>
      </w:r>
      <w:r w:rsidR="004E6560">
        <w:rPr>
          <w:rFonts w:ascii="Times New Roman" w:hAnsi="Times New Roman"/>
          <w:sz w:val="24"/>
        </w:rPr>
        <w:t>demostrar</w:t>
      </w:r>
      <w:r w:rsidR="00A8795D">
        <w:rPr>
          <w:rFonts w:ascii="Times New Roman" w:hAnsi="Times New Roman"/>
          <w:sz w:val="24"/>
        </w:rPr>
        <w:t xml:space="preserve"> </w:t>
      </w:r>
      <w:r w:rsidR="004E6560">
        <w:rPr>
          <w:rFonts w:ascii="Times New Roman" w:hAnsi="Times New Roman"/>
          <w:sz w:val="24"/>
        </w:rPr>
        <w:t xml:space="preserve">dos </w:t>
      </w:r>
      <w:r w:rsidR="00A8795D">
        <w:rPr>
          <w:rFonts w:ascii="Times New Roman" w:hAnsi="Times New Roman"/>
          <w:sz w:val="24"/>
        </w:rPr>
        <w:t xml:space="preserve">únicas </w:t>
      </w:r>
      <w:r w:rsidR="004E6560">
        <w:rPr>
          <w:rFonts w:ascii="Times New Roman" w:hAnsi="Times New Roman"/>
          <w:sz w:val="24"/>
        </w:rPr>
        <w:t>ideas</w:t>
      </w:r>
      <w:r w:rsidR="00055613">
        <w:rPr>
          <w:rFonts w:ascii="Times New Roman" w:hAnsi="Times New Roman"/>
          <w:sz w:val="24"/>
        </w:rPr>
        <w:t>,</w:t>
      </w:r>
      <w:r w:rsidR="00AB7CB4">
        <w:rPr>
          <w:rFonts w:ascii="Times New Roman" w:hAnsi="Times New Roman"/>
          <w:sz w:val="24"/>
        </w:rPr>
        <w:t xml:space="preserve"> </w:t>
      </w:r>
      <w:r w:rsidR="009A7F11">
        <w:rPr>
          <w:rFonts w:ascii="Times New Roman" w:hAnsi="Times New Roman"/>
          <w:sz w:val="24"/>
        </w:rPr>
        <w:t>aparentemente básica</w:t>
      </w:r>
      <w:r w:rsidR="001600D7">
        <w:rPr>
          <w:rFonts w:ascii="Times New Roman" w:hAnsi="Times New Roman"/>
          <w:sz w:val="24"/>
        </w:rPr>
        <w:t>s</w:t>
      </w:r>
      <w:r w:rsidR="004E6560">
        <w:rPr>
          <w:rFonts w:ascii="Times New Roman" w:hAnsi="Times New Roman"/>
          <w:sz w:val="24"/>
        </w:rPr>
        <w:t xml:space="preserve">. </w:t>
      </w:r>
      <w:r w:rsidR="00FF4EE8">
        <w:rPr>
          <w:rFonts w:ascii="Times New Roman" w:hAnsi="Times New Roman"/>
          <w:sz w:val="24"/>
        </w:rPr>
        <w:t>La</w:t>
      </w:r>
      <w:r w:rsidR="00F9772F">
        <w:rPr>
          <w:rFonts w:ascii="Times New Roman" w:hAnsi="Times New Roman"/>
          <w:sz w:val="24"/>
        </w:rPr>
        <w:t xml:space="preserve"> primera idea</w:t>
      </w:r>
      <w:r w:rsidR="00424C55">
        <w:rPr>
          <w:rFonts w:ascii="Times New Roman" w:hAnsi="Times New Roman"/>
          <w:sz w:val="24"/>
        </w:rPr>
        <w:t xml:space="preserve"> </w:t>
      </w:r>
      <w:r w:rsidR="001600D7">
        <w:rPr>
          <w:rFonts w:ascii="Times New Roman" w:hAnsi="Times New Roman"/>
          <w:sz w:val="24"/>
        </w:rPr>
        <w:t>viene a decir</w:t>
      </w:r>
      <w:r w:rsidR="00091428">
        <w:rPr>
          <w:rFonts w:ascii="Times New Roman" w:hAnsi="Times New Roman"/>
          <w:sz w:val="24"/>
        </w:rPr>
        <w:t xml:space="preserve"> </w:t>
      </w:r>
      <w:r w:rsidR="004E6560">
        <w:rPr>
          <w:rFonts w:ascii="Times New Roman" w:hAnsi="Times New Roman"/>
          <w:sz w:val="24"/>
        </w:rPr>
        <w:t>que a partir de un marco explicativo falso</w:t>
      </w:r>
      <w:r w:rsidR="00424C55">
        <w:rPr>
          <w:rFonts w:ascii="Times New Roman" w:hAnsi="Times New Roman"/>
          <w:sz w:val="24"/>
        </w:rPr>
        <w:t xml:space="preserve"> </w:t>
      </w:r>
      <w:r w:rsidR="00424C55">
        <w:rPr>
          <w:rFonts w:ascii="Times New Roman" w:hAnsi="Times New Roman"/>
          <w:sz w:val="24"/>
        </w:rPr>
        <w:sym w:font="Symbol" w:char="F02D"/>
      </w:r>
      <w:r w:rsidR="00C76488">
        <w:rPr>
          <w:rFonts w:ascii="Times New Roman" w:hAnsi="Times New Roman"/>
          <w:sz w:val="24"/>
        </w:rPr>
        <w:t xml:space="preserve">como es </w:t>
      </w:r>
      <w:r w:rsidR="00424C55">
        <w:rPr>
          <w:rFonts w:ascii="Times New Roman" w:hAnsi="Times New Roman"/>
          <w:sz w:val="24"/>
        </w:rPr>
        <w:t>la teoría convencional del arte</w:t>
      </w:r>
      <w:r w:rsidR="00424C55">
        <w:rPr>
          <w:rFonts w:ascii="Times New Roman" w:hAnsi="Times New Roman"/>
          <w:sz w:val="24"/>
        </w:rPr>
        <w:sym w:font="Symbol" w:char="F02D"/>
      </w:r>
      <w:r w:rsidR="004E6560">
        <w:rPr>
          <w:rFonts w:ascii="Times New Roman" w:hAnsi="Times New Roman"/>
          <w:sz w:val="24"/>
        </w:rPr>
        <w:t xml:space="preserve"> solo pueden formularse preguntas igualmente falsas</w:t>
      </w:r>
      <w:r w:rsidR="00C117F7">
        <w:rPr>
          <w:rFonts w:ascii="Times New Roman" w:hAnsi="Times New Roman"/>
          <w:sz w:val="24"/>
        </w:rPr>
        <w:t xml:space="preserve"> que deben ser </w:t>
      </w:r>
      <w:r w:rsidR="00C76488">
        <w:rPr>
          <w:rFonts w:ascii="Times New Roman" w:hAnsi="Times New Roman"/>
          <w:sz w:val="24"/>
        </w:rPr>
        <w:t>inevitable</w:t>
      </w:r>
      <w:r w:rsidR="007D28C3">
        <w:rPr>
          <w:rFonts w:ascii="Times New Roman" w:hAnsi="Times New Roman"/>
          <w:sz w:val="24"/>
        </w:rPr>
        <w:t xml:space="preserve"> e inmediatamente</w:t>
      </w:r>
      <w:r w:rsidR="00C76488">
        <w:rPr>
          <w:rFonts w:ascii="Times New Roman" w:hAnsi="Times New Roman"/>
          <w:sz w:val="24"/>
        </w:rPr>
        <w:t xml:space="preserve"> </w:t>
      </w:r>
      <w:r w:rsidR="00C117F7">
        <w:rPr>
          <w:rFonts w:ascii="Times New Roman" w:hAnsi="Times New Roman"/>
          <w:sz w:val="24"/>
        </w:rPr>
        <w:t>desterradas</w:t>
      </w:r>
      <w:r w:rsidR="004E6560">
        <w:rPr>
          <w:rFonts w:ascii="Times New Roman" w:hAnsi="Times New Roman"/>
          <w:sz w:val="24"/>
        </w:rPr>
        <w:t xml:space="preserve">. </w:t>
      </w:r>
      <w:r w:rsidR="009D6473">
        <w:rPr>
          <w:rFonts w:ascii="Times New Roman" w:hAnsi="Times New Roman"/>
          <w:sz w:val="24"/>
        </w:rPr>
        <w:t>La pregunta incorrecta que mejor ilustra esto</w:t>
      </w:r>
      <w:r w:rsidR="00C65EFA">
        <w:rPr>
          <w:rFonts w:ascii="Times New Roman" w:hAnsi="Times New Roman"/>
          <w:sz w:val="24"/>
        </w:rPr>
        <w:t>,</w:t>
      </w:r>
      <w:r w:rsidR="009D6473">
        <w:rPr>
          <w:rFonts w:ascii="Times New Roman" w:hAnsi="Times New Roman"/>
          <w:sz w:val="24"/>
        </w:rPr>
        <w:t xml:space="preserve"> y que más me dirigen como especialista de la literatura</w:t>
      </w:r>
      <w:r w:rsidR="006B6832">
        <w:rPr>
          <w:rFonts w:ascii="Times New Roman" w:hAnsi="Times New Roman"/>
          <w:sz w:val="24"/>
        </w:rPr>
        <w:t xml:space="preserve">, </w:t>
      </w:r>
      <w:r w:rsidR="009D6473">
        <w:rPr>
          <w:rFonts w:ascii="Times New Roman" w:hAnsi="Times New Roman"/>
          <w:sz w:val="24"/>
        </w:rPr>
        <w:t xml:space="preserve">es la que se interroga sobre la existencia de manifestaciones de tipo literario de este </w:t>
      </w:r>
      <w:r w:rsidR="003D48DF">
        <w:rPr>
          <w:rFonts w:ascii="Times New Roman" w:hAnsi="Times New Roman"/>
          <w:sz w:val="24"/>
        </w:rPr>
        <w:t>A</w:t>
      </w:r>
      <w:r w:rsidR="009D6473">
        <w:rPr>
          <w:rFonts w:ascii="Times New Roman" w:hAnsi="Times New Roman"/>
          <w:sz w:val="24"/>
        </w:rPr>
        <w:t xml:space="preserve">rte </w:t>
      </w:r>
      <w:r w:rsidR="003D48DF">
        <w:rPr>
          <w:rFonts w:ascii="Times New Roman" w:hAnsi="Times New Roman"/>
          <w:sz w:val="24"/>
        </w:rPr>
        <w:t>C</w:t>
      </w:r>
      <w:r w:rsidR="009D6473">
        <w:rPr>
          <w:rFonts w:ascii="Times New Roman" w:hAnsi="Times New Roman"/>
          <w:sz w:val="24"/>
        </w:rPr>
        <w:t>asual.</w:t>
      </w:r>
      <w:r w:rsidR="006D6701">
        <w:rPr>
          <w:rFonts w:ascii="Times New Roman" w:hAnsi="Times New Roman"/>
          <w:sz w:val="24"/>
        </w:rPr>
        <w:t xml:space="preserve"> </w:t>
      </w:r>
      <w:r w:rsidR="00C76488">
        <w:rPr>
          <w:rFonts w:ascii="Times New Roman" w:hAnsi="Times New Roman"/>
          <w:sz w:val="24"/>
        </w:rPr>
        <w:t>Mi respuesta es que, e</w:t>
      </w:r>
      <w:r w:rsidR="001600D7">
        <w:rPr>
          <w:rFonts w:ascii="Times New Roman" w:hAnsi="Times New Roman"/>
          <w:sz w:val="24"/>
        </w:rPr>
        <w:t xml:space="preserve">n cualquier caso, aquí </w:t>
      </w:r>
      <w:r w:rsidR="00077045">
        <w:rPr>
          <w:rFonts w:ascii="Times New Roman" w:hAnsi="Times New Roman"/>
          <w:sz w:val="24"/>
        </w:rPr>
        <w:t>no</w:t>
      </w:r>
      <w:r w:rsidR="009429F1">
        <w:rPr>
          <w:rFonts w:ascii="Times New Roman" w:hAnsi="Times New Roman"/>
          <w:sz w:val="24"/>
        </w:rPr>
        <w:t xml:space="preserve"> </w:t>
      </w:r>
      <w:r w:rsidR="001600D7">
        <w:rPr>
          <w:rFonts w:ascii="Times New Roman" w:hAnsi="Times New Roman"/>
          <w:sz w:val="24"/>
        </w:rPr>
        <w:t>reducimos</w:t>
      </w:r>
      <w:r w:rsidR="009429F1">
        <w:rPr>
          <w:rFonts w:ascii="Times New Roman" w:hAnsi="Times New Roman"/>
          <w:sz w:val="24"/>
        </w:rPr>
        <w:t xml:space="preserve"> </w:t>
      </w:r>
      <w:r w:rsidR="001600D7">
        <w:rPr>
          <w:rFonts w:ascii="Times New Roman" w:hAnsi="Times New Roman"/>
          <w:sz w:val="24"/>
        </w:rPr>
        <w:t xml:space="preserve">ni </w:t>
      </w:r>
      <w:r w:rsidR="009429F1">
        <w:rPr>
          <w:rFonts w:ascii="Times New Roman" w:hAnsi="Times New Roman"/>
          <w:sz w:val="24"/>
        </w:rPr>
        <w:t xml:space="preserve">el </w:t>
      </w:r>
      <w:r w:rsidR="003D48DF">
        <w:rPr>
          <w:rFonts w:ascii="Times New Roman" w:hAnsi="Times New Roman"/>
          <w:sz w:val="24"/>
        </w:rPr>
        <w:t>A</w:t>
      </w:r>
      <w:r w:rsidR="009429F1">
        <w:rPr>
          <w:rFonts w:ascii="Times New Roman" w:hAnsi="Times New Roman"/>
          <w:sz w:val="24"/>
        </w:rPr>
        <w:t xml:space="preserve">rte </w:t>
      </w:r>
      <w:r w:rsidR="003D48DF">
        <w:rPr>
          <w:rFonts w:ascii="Times New Roman" w:hAnsi="Times New Roman"/>
          <w:sz w:val="24"/>
        </w:rPr>
        <w:t>C</w:t>
      </w:r>
      <w:r w:rsidR="009429F1">
        <w:rPr>
          <w:rFonts w:ascii="Times New Roman" w:hAnsi="Times New Roman"/>
          <w:sz w:val="24"/>
        </w:rPr>
        <w:t>asual</w:t>
      </w:r>
      <w:r w:rsidR="001600D7">
        <w:rPr>
          <w:rFonts w:ascii="Times New Roman" w:hAnsi="Times New Roman"/>
          <w:sz w:val="24"/>
        </w:rPr>
        <w:t xml:space="preserve"> ni cualquier otra forma de la expresión artística o simbólica a </w:t>
      </w:r>
      <w:r w:rsidR="009429F1">
        <w:rPr>
          <w:rFonts w:ascii="Times New Roman" w:hAnsi="Times New Roman"/>
          <w:sz w:val="24"/>
        </w:rPr>
        <w:t>un</w:t>
      </w:r>
      <w:r w:rsidR="001600D7">
        <w:rPr>
          <w:rFonts w:ascii="Times New Roman" w:hAnsi="Times New Roman"/>
          <w:sz w:val="24"/>
        </w:rPr>
        <w:t xml:space="preserve"> capital propio de</w:t>
      </w:r>
      <w:r w:rsidR="009429F1">
        <w:rPr>
          <w:rFonts w:ascii="Times New Roman" w:hAnsi="Times New Roman"/>
          <w:sz w:val="24"/>
        </w:rPr>
        <w:t xml:space="preserve"> técnicas</w:t>
      </w:r>
      <w:r w:rsidR="001600D7">
        <w:rPr>
          <w:rFonts w:ascii="Times New Roman" w:hAnsi="Times New Roman"/>
          <w:sz w:val="24"/>
        </w:rPr>
        <w:t>, procedimientos, temas y términos</w:t>
      </w:r>
      <w:r w:rsidR="009429F1">
        <w:rPr>
          <w:rFonts w:ascii="Times New Roman" w:hAnsi="Times New Roman"/>
          <w:sz w:val="24"/>
        </w:rPr>
        <w:t xml:space="preserve"> exclusiv</w:t>
      </w:r>
      <w:r w:rsidR="001600D7">
        <w:rPr>
          <w:rFonts w:ascii="Times New Roman" w:hAnsi="Times New Roman"/>
          <w:sz w:val="24"/>
        </w:rPr>
        <w:t>o</w:t>
      </w:r>
      <w:r w:rsidR="009429F1">
        <w:rPr>
          <w:rFonts w:ascii="Times New Roman" w:hAnsi="Times New Roman"/>
          <w:sz w:val="24"/>
        </w:rPr>
        <w:t xml:space="preserve">s de </w:t>
      </w:r>
      <w:r w:rsidR="001600D7">
        <w:rPr>
          <w:rFonts w:ascii="Times New Roman" w:hAnsi="Times New Roman"/>
          <w:sz w:val="24"/>
        </w:rPr>
        <w:t>ese</w:t>
      </w:r>
      <w:r w:rsidR="009429F1">
        <w:rPr>
          <w:rFonts w:ascii="Times New Roman" w:hAnsi="Times New Roman"/>
          <w:sz w:val="24"/>
        </w:rPr>
        <w:t xml:space="preserve"> dominio que, en consecuencia, puedan ser traducid</w:t>
      </w:r>
      <w:r w:rsidR="001600D7">
        <w:rPr>
          <w:rFonts w:ascii="Times New Roman" w:hAnsi="Times New Roman"/>
          <w:sz w:val="24"/>
        </w:rPr>
        <w:t>o</w:t>
      </w:r>
      <w:r w:rsidR="009429F1">
        <w:rPr>
          <w:rFonts w:ascii="Times New Roman" w:hAnsi="Times New Roman"/>
          <w:sz w:val="24"/>
        </w:rPr>
        <w:t>s, trasladad</w:t>
      </w:r>
      <w:r w:rsidR="001600D7">
        <w:rPr>
          <w:rFonts w:ascii="Times New Roman" w:hAnsi="Times New Roman"/>
          <w:sz w:val="24"/>
        </w:rPr>
        <w:t>o</w:t>
      </w:r>
      <w:r w:rsidR="009429F1">
        <w:rPr>
          <w:rFonts w:ascii="Times New Roman" w:hAnsi="Times New Roman"/>
          <w:sz w:val="24"/>
        </w:rPr>
        <w:t>s</w:t>
      </w:r>
      <w:r w:rsidR="001600D7">
        <w:rPr>
          <w:rFonts w:ascii="Times New Roman" w:hAnsi="Times New Roman"/>
          <w:sz w:val="24"/>
        </w:rPr>
        <w:t xml:space="preserve"> </w:t>
      </w:r>
      <w:r w:rsidR="009429F1">
        <w:rPr>
          <w:rFonts w:ascii="Times New Roman" w:hAnsi="Times New Roman"/>
          <w:sz w:val="24"/>
        </w:rPr>
        <w:t>o adaptad</w:t>
      </w:r>
      <w:r w:rsidR="00654034">
        <w:rPr>
          <w:rFonts w:ascii="Times New Roman" w:hAnsi="Times New Roman"/>
          <w:sz w:val="24"/>
        </w:rPr>
        <w:t>o</w:t>
      </w:r>
      <w:r w:rsidR="009429F1">
        <w:rPr>
          <w:rFonts w:ascii="Times New Roman" w:hAnsi="Times New Roman"/>
          <w:sz w:val="24"/>
        </w:rPr>
        <w:t xml:space="preserve">s a </w:t>
      </w:r>
      <w:r w:rsidR="001600D7">
        <w:rPr>
          <w:rFonts w:ascii="Times New Roman" w:hAnsi="Times New Roman"/>
          <w:sz w:val="24"/>
        </w:rPr>
        <w:t>otros</w:t>
      </w:r>
      <w:r w:rsidR="009429F1">
        <w:rPr>
          <w:rFonts w:ascii="Times New Roman" w:hAnsi="Times New Roman"/>
          <w:sz w:val="24"/>
        </w:rPr>
        <w:t xml:space="preserve"> dominios </w:t>
      </w:r>
      <w:r w:rsidR="001600D7">
        <w:rPr>
          <w:rFonts w:ascii="Times New Roman" w:hAnsi="Times New Roman"/>
          <w:sz w:val="24"/>
        </w:rPr>
        <w:t xml:space="preserve">de la </w:t>
      </w:r>
      <w:r w:rsidR="009429F1">
        <w:rPr>
          <w:rFonts w:ascii="Times New Roman" w:hAnsi="Times New Roman"/>
          <w:sz w:val="24"/>
        </w:rPr>
        <w:t>expresión</w:t>
      </w:r>
      <w:r w:rsidR="001600D7">
        <w:rPr>
          <w:rFonts w:ascii="Times New Roman" w:hAnsi="Times New Roman"/>
          <w:sz w:val="24"/>
        </w:rPr>
        <w:t xml:space="preserve"> artística</w:t>
      </w:r>
      <w:r w:rsidR="009429F1">
        <w:rPr>
          <w:rFonts w:ascii="Times New Roman" w:hAnsi="Times New Roman"/>
          <w:sz w:val="24"/>
        </w:rPr>
        <w:t xml:space="preserve">. </w:t>
      </w:r>
      <w:r w:rsidR="001600D7">
        <w:rPr>
          <w:rFonts w:ascii="Times New Roman" w:hAnsi="Times New Roman"/>
          <w:sz w:val="24"/>
        </w:rPr>
        <w:t>Es a</w:t>
      </w:r>
      <w:r w:rsidR="009429F1">
        <w:rPr>
          <w:rFonts w:ascii="Times New Roman" w:hAnsi="Times New Roman"/>
          <w:sz w:val="24"/>
        </w:rPr>
        <w:t>sí como</w:t>
      </w:r>
      <w:r w:rsidR="00C76488">
        <w:rPr>
          <w:rFonts w:ascii="Times New Roman" w:hAnsi="Times New Roman"/>
          <w:sz w:val="24"/>
        </w:rPr>
        <w:t>, en cambio,</w:t>
      </w:r>
      <w:r w:rsidR="009429F1">
        <w:rPr>
          <w:rFonts w:ascii="Times New Roman" w:hAnsi="Times New Roman"/>
          <w:sz w:val="24"/>
        </w:rPr>
        <w:t xml:space="preserve"> la teoría convencional entiende </w:t>
      </w:r>
      <w:r w:rsidR="001600D7">
        <w:rPr>
          <w:rFonts w:ascii="Times New Roman" w:hAnsi="Times New Roman"/>
          <w:sz w:val="24"/>
        </w:rPr>
        <w:t>el arte</w:t>
      </w:r>
      <w:r w:rsidR="009A4B2F">
        <w:rPr>
          <w:rFonts w:ascii="Times New Roman" w:hAnsi="Times New Roman"/>
          <w:sz w:val="24"/>
        </w:rPr>
        <w:t xml:space="preserve">, </w:t>
      </w:r>
      <w:r w:rsidR="003935E6">
        <w:rPr>
          <w:rFonts w:ascii="Times New Roman" w:hAnsi="Times New Roman"/>
          <w:sz w:val="24"/>
        </w:rPr>
        <w:t>es decir,</w:t>
      </w:r>
      <w:r w:rsidR="001600D7">
        <w:rPr>
          <w:rFonts w:ascii="Times New Roman" w:hAnsi="Times New Roman"/>
          <w:sz w:val="24"/>
        </w:rPr>
        <w:t xml:space="preserve"> </w:t>
      </w:r>
      <w:r w:rsidR="009429F1">
        <w:rPr>
          <w:rFonts w:ascii="Times New Roman" w:hAnsi="Times New Roman"/>
          <w:sz w:val="24"/>
        </w:rPr>
        <w:t xml:space="preserve">como </w:t>
      </w:r>
      <w:r w:rsidR="001600D7">
        <w:rPr>
          <w:rFonts w:ascii="Times New Roman" w:hAnsi="Times New Roman"/>
          <w:sz w:val="24"/>
        </w:rPr>
        <w:t>una familia de dominios separados que pueden relacionarse a través de</w:t>
      </w:r>
      <w:r w:rsidR="003935E6">
        <w:rPr>
          <w:rFonts w:ascii="Times New Roman" w:hAnsi="Times New Roman"/>
          <w:sz w:val="24"/>
        </w:rPr>
        <w:t xml:space="preserve"> </w:t>
      </w:r>
      <w:r w:rsidR="00077045">
        <w:rPr>
          <w:rFonts w:ascii="Times New Roman" w:hAnsi="Times New Roman"/>
          <w:sz w:val="24"/>
        </w:rPr>
        <w:t>préstamos</w:t>
      </w:r>
      <w:r w:rsidR="005200A7">
        <w:rPr>
          <w:rFonts w:ascii="Times New Roman" w:hAnsi="Times New Roman"/>
          <w:sz w:val="24"/>
        </w:rPr>
        <w:t xml:space="preserve"> </w:t>
      </w:r>
      <w:r w:rsidR="00DA165E">
        <w:rPr>
          <w:rFonts w:ascii="Times New Roman" w:hAnsi="Times New Roman"/>
          <w:sz w:val="24"/>
        </w:rPr>
        <w:t>de capitales propios</w:t>
      </w:r>
      <w:r w:rsidR="00960749">
        <w:rPr>
          <w:rFonts w:ascii="Times New Roman" w:hAnsi="Times New Roman"/>
          <w:sz w:val="24"/>
        </w:rPr>
        <w:t xml:space="preserve">. </w:t>
      </w:r>
      <w:r w:rsidR="00D917A4">
        <w:rPr>
          <w:rFonts w:ascii="Times New Roman" w:hAnsi="Times New Roman"/>
          <w:sz w:val="24"/>
        </w:rPr>
        <w:t xml:space="preserve">Quizá una de las manifestaciones más claras y ridículas de este pensamiento es </w:t>
      </w:r>
      <w:r w:rsidR="00C76488">
        <w:rPr>
          <w:rFonts w:ascii="Times New Roman" w:hAnsi="Times New Roman"/>
          <w:sz w:val="24"/>
        </w:rPr>
        <w:t>su</w:t>
      </w:r>
      <w:r w:rsidR="00D917A4">
        <w:rPr>
          <w:rFonts w:ascii="Times New Roman" w:hAnsi="Times New Roman"/>
          <w:sz w:val="24"/>
        </w:rPr>
        <w:t xml:space="preserve"> tendencia a </w:t>
      </w:r>
      <w:r w:rsidR="00C76488">
        <w:rPr>
          <w:rFonts w:ascii="Times New Roman" w:hAnsi="Times New Roman"/>
          <w:sz w:val="24"/>
        </w:rPr>
        <w:t>expresar</w:t>
      </w:r>
      <w:r w:rsidR="00D917A4">
        <w:rPr>
          <w:rFonts w:ascii="Times New Roman" w:hAnsi="Times New Roman"/>
          <w:sz w:val="24"/>
        </w:rPr>
        <w:t xml:space="preserve"> dichas relaciones mediante sinestesias tales como</w:t>
      </w:r>
      <w:r w:rsidR="008A0A82">
        <w:rPr>
          <w:rFonts w:ascii="Times New Roman" w:hAnsi="Times New Roman"/>
          <w:sz w:val="24"/>
        </w:rPr>
        <w:t>:</w:t>
      </w:r>
      <w:r w:rsidR="00D917A4">
        <w:rPr>
          <w:rFonts w:ascii="Times New Roman" w:hAnsi="Times New Roman"/>
          <w:sz w:val="24"/>
        </w:rPr>
        <w:t xml:space="preserve"> «la plasticidad de un poema»</w:t>
      </w:r>
      <w:r w:rsidR="008A0A82">
        <w:rPr>
          <w:rFonts w:ascii="Times New Roman" w:hAnsi="Times New Roman"/>
          <w:sz w:val="24"/>
        </w:rPr>
        <w:t>,</w:t>
      </w:r>
      <w:r w:rsidR="00D917A4">
        <w:rPr>
          <w:rFonts w:ascii="Times New Roman" w:hAnsi="Times New Roman"/>
          <w:sz w:val="24"/>
        </w:rPr>
        <w:t xml:space="preserve"> o «la musicalidad de un óleo»</w:t>
      </w:r>
      <w:r w:rsidR="002D23D3">
        <w:rPr>
          <w:rFonts w:ascii="Times New Roman" w:hAnsi="Times New Roman"/>
          <w:sz w:val="24"/>
        </w:rPr>
        <w:t>, etc..</w:t>
      </w:r>
      <w:r w:rsidR="00D917A4">
        <w:rPr>
          <w:rFonts w:ascii="Times New Roman" w:hAnsi="Times New Roman"/>
          <w:sz w:val="24"/>
        </w:rPr>
        <w:t>.</w:t>
      </w:r>
    </w:p>
    <w:p w14:paraId="43D570D6" w14:textId="6E56ABC3" w:rsidR="00491E3C" w:rsidRDefault="00491E3C" w:rsidP="00BE38F9">
      <w:pPr>
        <w:spacing w:line="240" w:lineRule="auto"/>
        <w:jc w:val="both"/>
        <w:rPr>
          <w:rFonts w:ascii="Times New Roman" w:hAnsi="Times New Roman"/>
          <w:sz w:val="24"/>
        </w:rPr>
      </w:pPr>
    </w:p>
    <w:p w14:paraId="0E11F6AA" w14:textId="7D1AAF52" w:rsidR="00B72AB5" w:rsidRDefault="00E20245" w:rsidP="00BE38F9">
      <w:pPr>
        <w:spacing w:line="240" w:lineRule="auto"/>
        <w:jc w:val="both"/>
        <w:rPr>
          <w:rFonts w:ascii="Times New Roman" w:hAnsi="Times New Roman"/>
          <w:sz w:val="24"/>
        </w:rPr>
      </w:pPr>
      <w:r>
        <w:rPr>
          <w:rFonts w:ascii="Times New Roman" w:hAnsi="Times New Roman"/>
          <w:sz w:val="24"/>
        </w:rPr>
        <w:tab/>
        <w:t>La segunda de las ideas que pretendemos demostrar aquí</w:t>
      </w:r>
      <w:r w:rsidR="000C2307">
        <w:rPr>
          <w:rFonts w:ascii="Times New Roman" w:hAnsi="Times New Roman"/>
          <w:sz w:val="24"/>
        </w:rPr>
        <w:t>, y que tenemos por muy cierta</w:t>
      </w:r>
      <w:r w:rsidR="002B1BA6">
        <w:rPr>
          <w:rFonts w:ascii="Times New Roman" w:hAnsi="Times New Roman"/>
          <w:sz w:val="24"/>
        </w:rPr>
        <w:t>, ya ha sido anunciada con anterioridad. Y es que</w:t>
      </w:r>
      <w:r>
        <w:rPr>
          <w:rFonts w:ascii="Times New Roman" w:hAnsi="Times New Roman"/>
          <w:sz w:val="24"/>
        </w:rPr>
        <w:t xml:space="preserve"> tanto el </w:t>
      </w:r>
      <w:r w:rsidR="003D48DF">
        <w:rPr>
          <w:rFonts w:ascii="Times New Roman" w:hAnsi="Times New Roman"/>
          <w:sz w:val="24"/>
        </w:rPr>
        <w:t>A</w:t>
      </w:r>
      <w:r>
        <w:rPr>
          <w:rFonts w:ascii="Times New Roman" w:hAnsi="Times New Roman"/>
          <w:sz w:val="24"/>
        </w:rPr>
        <w:t xml:space="preserve">rte </w:t>
      </w:r>
      <w:r w:rsidR="003D48DF">
        <w:rPr>
          <w:rFonts w:ascii="Times New Roman" w:hAnsi="Times New Roman"/>
          <w:sz w:val="24"/>
        </w:rPr>
        <w:t>C</w:t>
      </w:r>
      <w:r>
        <w:rPr>
          <w:rFonts w:ascii="Times New Roman" w:hAnsi="Times New Roman"/>
          <w:sz w:val="24"/>
        </w:rPr>
        <w:t>asual como la literatura de Ferrer Lerín son dos expresiones distintas de una misma forma artística de entender simbólicamente el mundo, esto es, dos derivadas de la misma estética</w:t>
      </w:r>
      <w:r w:rsidR="004F0D51">
        <w:rPr>
          <w:rFonts w:ascii="Times New Roman" w:hAnsi="Times New Roman"/>
          <w:sz w:val="24"/>
        </w:rPr>
        <w:t xml:space="preserve"> que les es común. Los siguientes epígrafes </w:t>
      </w:r>
      <w:r w:rsidR="002B1BA6">
        <w:rPr>
          <w:rFonts w:ascii="Times New Roman" w:hAnsi="Times New Roman"/>
          <w:sz w:val="24"/>
        </w:rPr>
        <w:t xml:space="preserve">de esta exposición </w:t>
      </w:r>
      <w:r w:rsidR="00985C62">
        <w:rPr>
          <w:rFonts w:ascii="Times New Roman" w:hAnsi="Times New Roman"/>
          <w:sz w:val="24"/>
        </w:rPr>
        <w:t>están</w:t>
      </w:r>
      <w:r w:rsidR="004F0D51">
        <w:rPr>
          <w:rFonts w:ascii="Times New Roman" w:hAnsi="Times New Roman"/>
          <w:sz w:val="24"/>
        </w:rPr>
        <w:t xml:space="preserve"> dedica</w:t>
      </w:r>
      <w:r w:rsidR="00985C62">
        <w:rPr>
          <w:rFonts w:ascii="Times New Roman" w:hAnsi="Times New Roman"/>
          <w:sz w:val="24"/>
        </w:rPr>
        <w:t>dos</w:t>
      </w:r>
      <w:r w:rsidR="004F0D51">
        <w:rPr>
          <w:rFonts w:ascii="Times New Roman" w:hAnsi="Times New Roman"/>
          <w:sz w:val="24"/>
        </w:rPr>
        <w:t xml:space="preserve"> a desgranarla.</w:t>
      </w:r>
    </w:p>
    <w:p w14:paraId="01E1A68B" w14:textId="77777777" w:rsidR="00E27F64" w:rsidRDefault="00E27F64" w:rsidP="00BE38F9">
      <w:pPr>
        <w:spacing w:line="240" w:lineRule="auto"/>
        <w:jc w:val="both"/>
        <w:rPr>
          <w:rFonts w:ascii="Times New Roman" w:hAnsi="Times New Roman"/>
          <w:b/>
          <w:bCs/>
          <w:sz w:val="24"/>
        </w:rPr>
      </w:pPr>
    </w:p>
    <w:p w14:paraId="5C939E16" w14:textId="77777777" w:rsidR="00E27F64" w:rsidRDefault="00E27F64" w:rsidP="00BE38F9">
      <w:pPr>
        <w:spacing w:line="240" w:lineRule="auto"/>
        <w:jc w:val="both"/>
        <w:rPr>
          <w:rFonts w:ascii="Times New Roman" w:hAnsi="Times New Roman"/>
          <w:b/>
          <w:bCs/>
          <w:sz w:val="24"/>
        </w:rPr>
      </w:pPr>
    </w:p>
    <w:p w14:paraId="7B742D4D" w14:textId="48BED8E5" w:rsidR="00B72AB5" w:rsidRPr="00C33D08" w:rsidRDefault="00B72AB5" w:rsidP="00BE38F9">
      <w:pPr>
        <w:spacing w:line="240" w:lineRule="auto"/>
        <w:jc w:val="both"/>
        <w:rPr>
          <w:rFonts w:ascii="Times New Roman" w:hAnsi="Times New Roman"/>
          <w:b/>
          <w:bCs/>
          <w:sz w:val="24"/>
        </w:rPr>
      </w:pPr>
      <w:r w:rsidRPr="00C33D08">
        <w:rPr>
          <w:rFonts w:ascii="Times New Roman" w:hAnsi="Times New Roman"/>
          <w:b/>
          <w:bCs/>
          <w:sz w:val="24"/>
        </w:rPr>
        <w:t>2. La Modernidad como fusión de oralidad y escritura</w:t>
      </w:r>
    </w:p>
    <w:p w14:paraId="0952B17F" w14:textId="44700E3B" w:rsidR="00306D61" w:rsidRPr="00C33D08" w:rsidRDefault="00306D61" w:rsidP="00BE38F9">
      <w:pPr>
        <w:spacing w:line="240" w:lineRule="auto"/>
        <w:ind w:firstLine="708"/>
        <w:jc w:val="both"/>
        <w:rPr>
          <w:rFonts w:ascii="Times New Roman" w:hAnsi="Times New Roman"/>
          <w:sz w:val="24"/>
        </w:rPr>
      </w:pPr>
    </w:p>
    <w:p w14:paraId="7CA5CB2D" w14:textId="7A819657" w:rsidR="00C33D08" w:rsidRPr="00C33D08" w:rsidRDefault="00C33D08" w:rsidP="00BE38F9">
      <w:pPr>
        <w:spacing w:line="240" w:lineRule="auto"/>
        <w:jc w:val="both"/>
        <w:rPr>
          <w:rFonts w:ascii="Times New Roman" w:hAnsi="Times New Roman"/>
          <w:sz w:val="24"/>
        </w:rPr>
      </w:pPr>
      <w:r w:rsidRPr="00C33D08">
        <w:rPr>
          <w:rFonts w:ascii="Times New Roman" w:hAnsi="Times New Roman"/>
          <w:sz w:val="24"/>
        </w:rPr>
        <w:t>Muchas han sido las metáfora</w:t>
      </w:r>
      <w:r>
        <w:rPr>
          <w:rFonts w:ascii="Times New Roman" w:hAnsi="Times New Roman"/>
          <w:sz w:val="24"/>
        </w:rPr>
        <w:t>s</w:t>
      </w:r>
      <w:r w:rsidRPr="00C33D08">
        <w:rPr>
          <w:rFonts w:ascii="Times New Roman" w:hAnsi="Times New Roman"/>
          <w:sz w:val="24"/>
        </w:rPr>
        <w:t xml:space="preserve"> con las que la escritura ilustrada </w:t>
      </w:r>
      <w:r w:rsidRPr="00C33D08">
        <w:rPr>
          <w:rFonts w:ascii="Times New Roman" w:hAnsi="Times New Roman"/>
          <w:sz w:val="24"/>
        </w:rPr>
        <w:sym w:font="Symbol" w:char="F02D"/>
      </w:r>
      <w:r w:rsidRPr="00C33D08">
        <w:rPr>
          <w:rFonts w:ascii="Times New Roman" w:hAnsi="Times New Roman"/>
          <w:sz w:val="24"/>
        </w:rPr>
        <w:t>compuesta ante todo por soci</w:t>
      </w:r>
      <w:r>
        <w:rPr>
          <w:rFonts w:ascii="Times New Roman" w:hAnsi="Times New Roman"/>
          <w:sz w:val="24"/>
        </w:rPr>
        <w:t>ólogos</w:t>
      </w:r>
      <w:r w:rsidRPr="00C33D08">
        <w:rPr>
          <w:rFonts w:ascii="Times New Roman" w:hAnsi="Times New Roman"/>
          <w:sz w:val="24"/>
        </w:rPr>
        <w:t xml:space="preserve">, </w:t>
      </w:r>
      <w:r>
        <w:rPr>
          <w:rFonts w:ascii="Times New Roman" w:hAnsi="Times New Roman"/>
          <w:sz w:val="24"/>
        </w:rPr>
        <w:t>los grandes oráculos del momento</w:t>
      </w:r>
      <w:r>
        <w:rPr>
          <w:rFonts w:ascii="Times New Roman" w:hAnsi="Times New Roman"/>
          <w:sz w:val="24"/>
        </w:rPr>
        <w:sym w:font="Symbol" w:char="F02D"/>
      </w:r>
      <w:r w:rsidRPr="00C33D08">
        <w:rPr>
          <w:rFonts w:ascii="Times New Roman" w:hAnsi="Times New Roman"/>
          <w:sz w:val="24"/>
        </w:rPr>
        <w:t xml:space="preserve"> ha querido sintetizar lo propio de nuestra cultura, a saber, el </w:t>
      </w:r>
      <w:r>
        <w:rPr>
          <w:rFonts w:ascii="Times New Roman" w:hAnsi="Times New Roman"/>
          <w:sz w:val="24"/>
        </w:rPr>
        <w:t>espí</w:t>
      </w:r>
      <w:r w:rsidR="009B221C">
        <w:rPr>
          <w:rFonts w:ascii="Times New Roman" w:hAnsi="Times New Roman"/>
          <w:sz w:val="24"/>
        </w:rPr>
        <w:t>r</w:t>
      </w:r>
      <w:r>
        <w:rPr>
          <w:rFonts w:ascii="Times New Roman" w:hAnsi="Times New Roman"/>
          <w:sz w:val="24"/>
        </w:rPr>
        <w:t>itu</w:t>
      </w:r>
      <w:r w:rsidRPr="00C33D08">
        <w:rPr>
          <w:rFonts w:ascii="Times New Roman" w:hAnsi="Times New Roman"/>
          <w:sz w:val="24"/>
        </w:rPr>
        <w:t xml:space="preserve"> de nuestro tiempo, el tiempo moderno. La que ha conocido un mayor arraigo en todos los ámbitos ha sido la liquidez de Bauman, que viene a ver en nuestro tiempo tan solo mutabilidad y cambio</w:t>
      </w:r>
      <w:r w:rsidR="0032467B">
        <w:rPr>
          <w:rFonts w:ascii="Times New Roman" w:hAnsi="Times New Roman"/>
          <w:sz w:val="24"/>
        </w:rPr>
        <w:t xml:space="preserve"> constante y frenético</w:t>
      </w:r>
      <w:r w:rsidRPr="00C33D08">
        <w:rPr>
          <w:rFonts w:ascii="Times New Roman" w:hAnsi="Times New Roman"/>
          <w:sz w:val="24"/>
        </w:rPr>
        <w:t>.</w:t>
      </w:r>
      <w:r w:rsidR="00572407">
        <w:rPr>
          <w:rFonts w:ascii="Times New Roman" w:hAnsi="Times New Roman"/>
          <w:sz w:val="24"/>
        </w:rPr>
        <w:t xml:space="preserve"> </w:t>
      </w:r>
      <w:r w:rsidR="0032467B">
        <w:rPr>
          <w:rFonts w:ascii="Times New Roman" w:hAnsi="Times New Roman"/>
          <w:sz w:val="24"/>
        </w:rPr>
        <w:t>Se podría decir que la liquidez de Bauman es un producto, en realidad, de segunda generación</w:t>
      </w:r>
      <w:r w:rsidR="009B221C">
        <w:rPr>
          <w:rFonts w:ascii="Times New Roman" w:hAnsi="Times New Roman"/>
          <w:sz w:val="24"/>
        </w:rPr>
        <w:t>, pues e</w:t>
      </w:r>
      <w:r w:rsidR="0032467B">
        <w:rPr>
          <w:rFonts w:ascii="Times New Roman" w:hAnsi="Times New Roman"/>
          <w:sz w:val="24"/>
        </w:rPr>
        <w:t xml:space="preserve">s fácil </w:t>
      </w:r>
      <w:r w:rsidR="009B221C">
        <w:rPr>
          <w:rFonts w:ascii="Times New Roman" w:hAnsi="Times New Roman"/>
          <w:sz w:val="24"/>
        </w:rPr>
        <w:t>deducir que</w:t>
      </w:r>
      <w:r w:rsidR="0032467B">
        <w:rPr>
          <w:rFonts w:ascii="Times New Roman" w:hAnsi="Times New Roman"/>
          <w:sz w:val="24"/>
        </w:rPr>
        <w:t xml:space="preserve"> </w:t>
      </w:r>
      <w:r w:rsidR="009B221C">
        <w:rPr>
          <w:rFonts w:ascii="Times New Roman" w:hAnsi="Times New Roman"/>
          <w:sz w:val="24"/>
        </w:rPr>
        <w:t>se trata de una</w:t>
      </w:r>
      <w:r w:rsidR="0032467B">
        <w:rPr>
          <w:rFonts w:ascii="Times New Roman" w:hAnsi="Times New Roman"/>
          <w:sz w:val="24"/>
        </w:rPr>
        <w:t xml:space="preserve"> </w:t>
      </w:r>
      <w:r w:rsidR="009B221C">
        <w:rPr>
          <w:rFonts w:ascii="Times New Roman" w:hAnsi="Times New Roman"/>
          <w:sz w:val="24"/>
        </w:rPr>
        <w:t>reformulación</w:t>
      </w:r>
      <w:r w:rsidR="0032467B">
        <w:rPr>
          <w:rFonts w:ascii="Times New Roman" w:hAnsi="Times New Roman"/>
          <w:sz w:val="24"/>
        </w:rPr>
        <w:t xml:space="preserve"> metafórica de la «brusca aceleración de la historia» descrita por Marx. </w:t>
      </w:r>
      <w:r w:rsidR="00572407">
        <w:rPr>
          <w:rFonts w:ascii="Times New Roman" w:hAnsi="Times New Roman"/>
          <w:sz w:val="24"/>
        </w:rPr>
        <w:t>Desde la óptica de la risa,</w:t>
      </w:r>
      <w:r w:rsidRPr="00C33D08">
        <w:rPr>
          <w:rFonts w:ascii="Times New Roman" w:hAnsi="Times New Roman"/>
          <w:sz w:val="24"/>
        </w:rPr>
        <w:t xml:space="preserve"> </w:t>
      </w:r>
      <w:r w:rsidR="00572407">
        <w:rPr>
          <w:rFonts w:ascii="Times New Roman" w:hAnsi="Times New Roman"/>
          <w:sz w:val="24"/>
        </w:rPr>
        <w:t>u</w:t>
      </w:r>
      <w:r w:rsidRPr="00C33D08">
        <w:rPr>
          <w:rFonts w:ascii="Times New Roman" w:hAnsi="Times New Roman"/>
          <w:sz w:val="24"/>
        </w:rPr>
        <w:t>n largometraje de Chaplin</w:t>
      </w:r>
      <w:r w:rsidR="00572407">
        <w:rPr>
          <w:rFonts w:ascii="Times New Roman" w:hAnsi="Times New Roman"/>
          <w:sz w:val="24"/>
        </w:rPr>
        <w:t xml:space="preserve"> </w:t>
      </w:r>
      <w:r w:rsidRPr="00C33D08">
        <w:rPr>
          <w:rFonts w:ascii="Times New Roman" w:hAnsi="Times New Roman"/>
          <w:sz w:val="24"/>
        </w:rPr>
        <w:t>con nombre homónimo al espíritu de</w:t>
      </w:r>
      <w:r w:rsidR="007371AF">
        <w:rPr>
          <w:rFonts w:ascii="Times New Roman" w:hAnsi="Times New Roman"/>
          <w:sz w:val="24"/>
        </w:rPr>
        <w:t xml:space="preserve"> los</w:t>
      </w:r>
      <w:r w:rsidRPr="00C33D08">
        <w:rPr>
          <w:rFonts w:ascii="Times New Roman" w:hAnsi="Times New Roman"/>
          <w:sz w:val="24"/>
        </w:rPr>
        <w:t xml:space="preserve"> tiempo</w:t>
      </w:r>
      <w:r w:rsidR="007371AF">
        <w:rPr>
          <w:rFonts w:ascii="Times New Roman" w:hAnsi="Times New Roman"/>
          <w:sz w:val="24"/>
        </w:rPr>
        <w:t>s</w:t>
      </w:r>
      <w:r w:rsidRPr="00C33D08">
        <w:rPr>
          <w:rFonts w:ascii="Times New Roman" w:hAnsi="Times New Roman"/>
          <w:sz w:val="24"/>
        </w:rPr>
        <w:t xml:space="preserve"> que quiere </w:t>
      </w:r>
      <w:r w:rsidR="007371AF">
        <w:rPr>
          <w:rFonts w:ascii="Times New Roman" w:hAnsi="Times New Roman"/>
          <w:sz w:val="24"/>
        </w:rPr>
        <w:t>ilustrar</w:t>
      </w:r>
      <w:r w:rsidRPr="00C33D08">
        <w:rPr>
          <w:rFonts w:ascii="Times New Roman" w:hAnsi="Times New Roman"/>
          <w:sz w:val="24"/>
        </w:rPr>
        <w:t>, encuentra un significado más profundo</w:t>
      </w:r>
      <w:r w:rsidR="0029578C">
        <w:rPr>
          <w:rFonts w:ascii="Times New Roman" w:hAnsi="Times New Roman"/>
          <w:sz w:val="24"/>
        </w:rPr>
        <w:t xml:space="preserve"> que el anterior,</w:t>
      </w:r>
      <w:r w:rsidRPr="00C33D08">
        <w:rPr>
          <w:rFonts w:ascii="Times New Roman" w:hAnsi="Times New Roman"/>
          <w:sz w:val="24"/>
        </w:rPr>
        <w:t xml:space="preserve"> sobre el que volveremos más adelante: y es que la </w:t>
      </w:r>
      <w:r w:rsidR="00C67688">
        <w:rPr>
          <w:rFonts w:ascii="Times New Roman" w:hAnsi="Times New Roman"/>
          <w:sz w:val="24"/>
        </w:rPr>
        <w:t>M</w:t>
      </w:r>
      <w:r w:rsidRPr="00C33D08">
        <w:rPr>
          <w:rFonts w:ascii="Times New Roman" w:hAnsi="Times New Roman"/>
          <w:sz w:val="24"/>
        </w:rPr>
        <w:t xml:space="preserve">odernidad, más que la rapidez, </w:t>
      </w:r>
      <w:r>
        <w:rPr>
          <w:rFonts w:ascii="Times New Roman" w:hAnsi="Times New Roman"/>
          <w:sz w:val="24"/>
        </w:rPr>
        <w:t xml:space="preserve">e incluso </w:t>
      </w:r>
      <w:r w:rsidR="0051607C">
        <w:rPr>
          <w:rFonts w:ascii="Times New Roman" w:hAnsi="Times New Roman"/>
          <w:sz w:val="24"/>
        </w:rPr>
        <w:t xml:space="preserve">que </w:t>
      </w:r>
      <w:r>
        <w:rPr>
          <w:rFonts w:ascii="Times New Roman" w:hAnsi="Times New Roman"/>
          <w:sz w:val="24"/>
        </w:rPr>
        <w:t xml:space="preserve">la vigilancia, </w:t>
      </w:r>
      <w:r w:rsidRPr="00C33D08">
        <w:rPr>
          <w:rFonts w:ascii="Times New Roman" w:hAnsi="Times New Roman"/>
          <w:sz w:val="24"/>
        </w:rPr>
        <w:t>significa el infierno de las costumbres.</w:t>
      </w:r>
      <w:r w:rsidR="00572407">
        <w:rPr>
          <w:rFonts w:ascii="Times New Roman" w:hAnsi="Times New Roman"/>
          <w:sz w:val="24"/>
        </w:rPr>
        <w:t xml:space="preserve"> </w:t>
      </w:r>
    </w:p>
    <w:p w14:paraId="18EC6337" w14:textId="77777777" w:rsidR="00C33D08" w:rsidRPr="00C33D08" w:rsidRDefault="00C33D08" w:rsidP="00BE38F9">
      <w:pPr>
        <w:spacing w:line="240" w:lineRule="auto"/>
        <w:jc w:val="both"/>
        <w:rPr>
          <w:rFonts w:ascii="Times New Roman" w:hAnsi="Times New Roman"/>
          <w:sz w:val="24"/>
        </w:rPr>
      </w:pPr>
    </w:p>
    <w:p w14:paraId="2E7264B6" w14:textId="5593ADF6" w:rsidR="0021192D" w:rsidRDefault="00572407" w:rsidP="00BE38F9">
      <w:pPr>
        <w:spacing w:line="240" w:lineRule="auto"/>
        <w:ind w:firstLine="708"/>
        <w:jc w:val="both"/>
        <w:rPr>
          <w:rFonts w:ascii="Times New Roman" w:hAnsi="Times New Roman"/>
          <w:sz w:val="24"/>
        </w:rPr>
      </w:pPr>
      <w:r>
        <w:rPr>
          <w:rFonts w:ascii="Times New Roman" w:hAnsi="Times New Roman"/>
          <w:sz w:val="24"/>
        </w:rPr>
        <w:t>Otros han tratado de ofrecer una hip</w:t>
      </w:r>
      <w:r w:rsidR="00561544">
        <w:rPr>
          <w:rFonts w:ascii="Times New Roman" w:hAnsi="Times New Roman"/>
          <w:sz w:val="24"/>
        </w:rPr>
        <w:t>ó</w:t>
      </w:r>
      <w:r>
        <w:rPr>
          <w:rFonts w:ascii="Times New Roman" w:hAnsi="Times New Roman"/>
          <w:sz w:val="24"/>
        </w:rPr>
        <w:t>tesis</w:t>
      </w:r>
      <w:r w:rsidR="0051607C">
        <w:rPr>
          <w:rFonts w:ascii="Times New Roman" w:hAnsi="Times New Roman"/>
          <w:sz w:val="24"/>
        </w:rPr>
        <w:t xml:space="preserve"> superior sobre este particular y la han encontrado </w:t>
      </w:r>
      <w:r w:rsidR="00561544">
        <w:rPr>
          <w:rFonts w:ascii="Times New Roman" w:hAnsi="Times New Roman"/>
          <w:sz w:val="24"/>
        </w:rPr>
        <w:t>a través</w:t>
      </w:r>
      <w:r w:rsidR="0051607C">
        <w:rPr>
          <w:rFonts w:ascii="Times New Roman" w:hAnsi="Times New Roman"/>
          <w:sz w:val="24"/>
        </w:rPr>
        <w:t xml:space="preserve"> </w:t>
      </w:r>
      <w:r w:rsidR="00561544">
        <w:rPr>
          <w:rFonts w:ascii="Times New Roman" w:hAnsi="Times New Roman"/>
          <w:sz w:val="24"/>
        </w:rPr>
        <w:t>d</w:t>
      </w:r>
      <w:r w:rsidR="0051607C">
        <w:rPr>
          <w:rFonts w:ascii="Times New Roman" w:hAnsi="Times New Roman"/>
          <w:sz w:val="24"/>
        </w:rPr>
        <w:t xml:space="preserve">el análisis </w:t>
      </w:r>
      <w:r w:rsidR="00561544">
        <w:rPr>
          <w:rFonts w:ascii="Times New Roman" w:hAnsi="Times New Roman"/>
          <w:sz w:val="24"/>
        </w:rPr>
        <w:t xml:space="preserve">histórico </w:t>
      </w:r>
      <w:r w:rsidR="0051607C">
        <w:rPr>
          <w:rFonts w:ascii="Times New Roman" w:hAnsi="Times New Roman"/>
          <w:sz w:val="24"/>
        </w:rPr>
        <w:t>de</w:t>
      </w:r>
      <w:r w:rsidR="00561544">
        <w:rPr>
          <w:rFonts w:ascii="Times New Roman" w:hAnsi="Times New Roman"/>
          <w:sz w:val="24"/>
        </w:rPr>
        <w:t xml:space="preserve"> la imaginación</w:t>
      </w:r>
      <w:r w:rsidR="0051607C">
        <w:rPr>
          <w:rFonts w:ascii="Times New Roman" w:hAnsi="Times New Roman"/>
          <w:sz w:val="24"/>
        </w:rPr>
        <w:t>.</w:t>
      </w:r>
      <w:r>
        <w:rPr>
          <w:rFonts w:ascii="Times New Roman" w:hAnsi="Times New Roman"/>
          <w:sz w:val="24"/>
        </w:rPr>
        <w:t xml:space="preserve"> </w:t>
      </w:r>
      <w:r w:rsidR="0051607C">
        <w:rPr>
          <w:rFonts w:ascii="Times New Roman" w:hAnsi="Times New Roman"/>
          <w:sz w:val="24"/>
        </w:rPr>
        <w:t>Esta se puede resumir de la siguiente forma:</w:t>
      </w:r>
      <w:r w:rsidR="00E07545">
        <w:rPr>
          <w:rFonts w:ascii="Times New Roman" w:hAnsi="Times New Roman"/>
          <w:sz w:val="24"/>
        </w:rPr>
        <w:t xml:space="preserve"> partiendo de que</w:t>
      </w:r>
      <w:r w:rsidR="0051607C">
        <w:rPr>
          <w:rFonts w:ascii="Times New Roman" w:hAnsi="Times New Roman"/>
          <w:sz w:val="24"/>
        </w:rPr>
        <w:t xml:space="preserve"> </w:t>
      </w:r>
      <w:r w:rsidR="00E27F64" w:rsidRPr="00C33D08">
        <w:rPr>
          <w:rFonts w:ascii="Times New Roman" w:hAnsi="Times New Roman"/>
          <w:sz w:val="24"/>
        </w:rPr>
        <w:t xml:space="preserve">«Lo que hoy llamamos artes son los más preciosos instrumentos de cohesión social que ha creado la Humanidad» (Beltrán </w:t>
      </w:r>
      <w:r w:rsidR="009E5D61" w:rsidRPr="00C33D08">
        <w:rPr>
          <w:rFonts w:ascii="Times New Roman" w:hAnsi="Times New Roman"/>
          <w:sz w:val="24"/>
        </w:rPr>
        <w:t>2018: 1128)</w:t>
      </w:r>
      <w:r w:rsidR="006A0AA5">
        <w:rPr>
          <w:rFonts w:ascii="Times New Roman" w:hAnsi="Times New Roman"/>
          <w:sz w:val="24"/>
        </w:rPr>
        <w:t>,</w:t>
      </w:r>
      <w:r w:rsidR="00E07545">
        <w:rPr>
          <w:rFonts w:ascii="Times New Roman" w:hAnsi="Times New Roman"/>
          <w:sz w:val="24"/>
        </w:rPr>
        <w:t xml:space="preserve"> </w:t>
      </w:r>
      <w:r w:rsidR="0051607C">
        <w:rPr>
          <w:rFonts w:ascii="Times New Roman" w:hAnsi="Times New Roman"/>
          <w:sz w:val="24"/>
        </w:rPr>
        <w:t>l</w:t>
      </w:r>
      <w:r w:rsidR="009E5D61" w:rsidRPr="00C33D08">
        <w:rPr>
          <w:rFonts w:ascii="Times New Roman" w:hAnsi="Times New Roman"/>
          <w:sz w:val="24"/>
        </w:rPr>
        <w:t xml:space="preserve">a principal característica de las artes de la </w:t>
      </w:r>
      <w:r w:rsidR="00C67688">
        <w:rPr>
          <w:rFonts w:ascii="Times New Roman" w:hAnsi="Times New Roman"/>
          <w:sz w:val="24"/>
        </w:rPr>
        <w:t>M</w:t>
      </w:r>
      <w:r w:rsidR="009E5D61" w:rsidRPr="00C33D08">
        <w:rPr>
          <w:rFonts w:ascii="Times New Roman" w:hAnsi="Times New Roman"/>
          <w:sz w:val="24"/>
        </w:rPr>
        <w:t xml:space="preserve">odernidad, que podemos unificar en la categoría general de </w:t>
      </w:r>
      <w:r w:rsidR="009425E5" w:rsidRPr="00C33D08">
        <w:rPr>
          <w:rFonts w:ascii="Times New Roman" w:hAnsi="Times New Roman"/>
          <w:sz w:val="24"/>
        </w:rPr>
        <w:t>«</w:t>
      </w:r>
      <w:r w:rsidR="009E5D61" w:rsidRPr="00C33D08">
        <w:rPr>
          <w:rFonts w:ascii="Times New Roman" w:hAnsi="Times New Roman"/>
          <w:sz w:val="24"/>
        </w:rPr>
        <w:t>la cultura moderna</w:t>
      </w:r>
      <w:r w:rsidR="009425E5" w:rsidRPr="00C33D08">
        <w:rPr>
          <w:rFonts w:ascii="Times New Roman" w:hAnsi="Times New Roman"/>
          <w:sz w:val="24"/>
        </w:rPr>
        <w:t>»</w:t>
      </w:r>
      <w:r w:rsidR="009E5D61" w:rsidRPr="00C33D08">
        <w:rPr>
          <w:rFonts w:ascii="Times New Roman" w:hAnsi="Times New Roman"/>
          <w:sz w:val="24"/>
        </w:rPr>
        <w:t>, es que son una fusión de la oralidad y la escritura</w:t>
      </w:r>
      <w:r w:rsidR="009E5D61" w:rsidRPr="00C33D08">
        <w:rPr>
          <w:rStyle w:val="Refdenotaalpie"/>
          <w:rFonts w:ascii="Times New Roman" w:hAnsi="Times New Roman"/>
          <w:sz w:val="24"/>
        </w:rPr>
        <w:footnoteReference w:id="4"/>
      </w:r>
      <w:r w:rsidR="009E5D61" w:rsidRPr="00C33D08">
        <w:rPr>
          <w:rFonts w:ascii="Times New Roman" w:hAnsi="Times New Roman"/>
          <w:sz w:val="24"/>
        </w:rPr>
        <w:t xml:space="preserve">. </w:t>
      </w:r>
      <w:r w:rsidR="0084489F" w:rsidRPr="00C33D08">
        <w:rPr>
          <w:rFonts w:ascii="Times New Roman" w:hAnsi="Times New Roman"/>
          <w:sz w:val="24"/>
        </w:rPr>
        <w:t xml:space="preserve">Esta hipótesis se funda en la creencia, </w:t>
      </w:r>
      <w:r w:rsidR="002D030C" w:rsidRPr="00C33D08">
        <w:rPr>
          <w:rFonts w:ascii="Times New Roman" w:hAnsi="Times New Roman"/>
          <w:sz w:val="24"/>
        </w:rPr>
        <w:t>corro</w:t>
      </w:r>
      <w:r w:rsidR="009B0D63">
        <w:rPr>
          <w:rFonts w:ascii="Times New Roman" w:hAnsi="Times New Roman"/>
          <w:sz w:val="24"/>
        </w:rPr>
        <w:t>borada</w:t>
      </w:r>
      <w:r w:rsidR="0084489F" w:rsidRPr="00C33D08">
        <w:rPr>
          <w:rFonts w:ascii="Times New Roman" w:hAnsi="Times New Roman"/>
          <w:sz w:val="24"/>
        </w:rPr>
        <w:t xml:space="preserve"> por McLuhan</w:t>
      </w:r>
      <w:r w:rsidR="008A14A7" w:rsidRPr="00C33D08">
        <w:rPr>
          <w:rFonts w:ascii="Times New Roman" w:hAnsi="Times New Roman"/>
          <w:sz w:val="24"/>
        </w:rPr>
        <w:t xml:space="preserve"> </w:t>
      </w:r>
      <w:r w:rsidR="008A14A7" w:rsidRPr="00C33D08">
        <w:rPr>
          <w:rFonts w:ascii="Times New Roman" w:hAnsi="Times New Roman"/>
          <w:sz w:val="24"/>
        </w:rPr>
        <w:sym w:font="Symbol" w:char="F02D"/>
      </w:r>
      <w:r w:rsidR="008A14A7" w:rsidRPr="00C33D08">
        <w:rPr>
          <w:rFonts w:ascii="Times New Roman" w:hAnsi="Times New Roman"/>
          <w:sz w:val="24"/>
        </w:rPr>
        <w:t>quien por cierto calificó a nuestra época como «aldea global»</w:t>
      </w:r>
      <w:r w:rsidR="008A14A7" w:rsidRPr="00C33D08">
        <w:rPr>
          <w:rFonts w:ascii="Times New Roman" w:hAnsi="Times New Roman"/>
          <w:sz w:val="24"/>
        </w:rPr>
        <w:sym w:font="Symbol" w:char="F02D"/>
      </w:r>
      <w:r w:rsidR="0084489F" w:rsidRPr="00C33D08">
        <w:rPr>
          <w:rFonts w:ascii="Times New Roman" w:hAnsi="Times New Roman"/>
          <w:sz w:val="24"/>
        </w:rPr>
        <w:t>, de que podemos dividir la evolución humana en tres etapas, depend</w:t>
      </w:r>
      <w:r w:rsidR="009425E5" w:rsidRPr="00C33D08">
        <w:rPr>
          <w:rFonts w:ascii="Times New Roman" w:hAnsi="Times New Roman"/>
          <w:sz w:val="24"/>
        </w:rPr>
        <w:t>ientes</w:t>
      </w:r>
      <w:r w:rsidR="0084489F" w:rsidRPr="00C33D08">
        <w:rPr>
          <w:rFonts w:ascii="Times New Roman" w:hAnsi="Times New Roman"/>
          <w:sz w:val="24"/>
        </w:rPr>
        <w:t xml:space="preserve"> del canal de la comunicación pr</w:t>
      </w:r>
      <w:r w:rsidR="00787F53">
        <w:rPr>
          <w:rFonts w:ascii="Times New Roman" w:hAnsi="Times New Roman"/>
          <w:sz w:val="24"/>
        </w:rPr>
        <w:t>otagonista</w:t>
      </w:r>
      <w:r w:rsidR="0084489F" w:rsidRPr="00C33D08">
        <w:rPr>
          <w:rFonts w:ascii="Times New Roman" w:hAnsi="Times New Roman"/>
          <w:sz w:val="24"/>
        </w:rPr>
        <w:t xml:space="preserve"> </w:t>
      </w:r>
      <w:r w:rsidR="003E3C33">
        <w:rPr>
          <w:rFonts w:ascii="Times New Roman" w:hAnsi="Times New Roman"/>
          <w:sz w:val="24"/>
        </w:rPr>
        <w:t>en</w:t>
      </w:r>
      <w:r w:rsidR="0084489F" w:rsidRPr="00C33D08">
        <w:rPr>
          <w:rFonts w:ascii="Times New Roman" w:hAnsi="Times New Roman"/>
          <w:sz w:val="24"/>
        </w:rPr>
        <w:t xml:space="preserve"> cada una de ellas. La etapa de las tradiciones, coincidente con lo que conocemos vulgarmente como prehistoria, se caracterizó por la oralidad; la </w:t>
      </w:r>
      <w:r w:rsidR="00C67688">
        <w:rPr>
          <w:rFonts w:ascii="Times New Roman" w:hAnsi="Times New Roman"/>
          <w:sz w:val="24"/>
        </w:rPr>
        <w:t>P</w:t>
      </w:r>
      <w:r w:rsidR="0084489F" w:rsidRPr="00C33D08">
        <w:rPr>
          <w:rFonts w:ascii="Times New Roman" w:hAnsi="Times New Roman"/>
          <w:sz w:val="24"/>
        </w:rPr>
        <w:t xml:space="preserve">remodernidad, que llegaría hasta las postrimerías del siglo XVIII fue la etapa de la escritura; la </w:t>
      </w:r>
      <w:r w:rsidR="00C67688">
        <w:rPr>
          <w:rFonts w:ascii="Times New Roman" w:hAnsi="Times New Roman"/>
          <w:sz w:val="24"/>
        </w:rPr>
        <w:t>M</w:t>
      </w:r>
      <w:r w:rsidR="0084489F" w:rsidRPr="00C33D08">
        <w:rPr>
          <w:rFonts w:ascii="Times New Roman" w:hAnsi="Times New Roman"/>
          <w:sz w:val="24"/>
        </w:rPr>
        <w:t xml:space="preserve">odernidad, cuyo comienzo puede situarse en </w:t>
      </w:r>
      <w:r w:rsidR="009425E5" w:rsidRPr="00C33D08">
        <w:rPr>
          <w:rFonts w:ascii="Times New Roman" w:hAnsi="Times New Roman"/>
          <w:sz w:val="24"/>
        </w:rPr>
        <w:t>el inicio</w:t>
      </w:r>
      <w:r w:rsidR="0084489F" w:rsidRPr="00C33D08">
        <w:rPr>
          <w:rFonts w:ascii="Times New Roman" w:hAnsi="Times New Roman"/>
          <w:sz w:val="24"/>
        </w:rPr>
        <w:t xml:space="preserve"> del siglo XIX y que llega hasta hoy, es una época de síntesis de oralidad y escritura. </w:t>
      </w:r>
      <w:r w:rsidR="008F1DEC">
        <w:rPr>
          <w:rFonts w:ascii="Times New Roman" w:hAnsi="Times New Roman"/>
          <w:sz w:val="24"/>
        </w:rPr>
        <w:t>Nuestra época se caracteriza, pues, por un renacimiento de la oralidad, espoleado claro está, por las nuevas tecnologías.</w:t>
      </w:r>
    </w:p>
    <w:p w14:paraId="12D7ADD7" w14:textId="7734D7AF" w:rsidR="00425B49" w:rsidRDefault="00425B49" w:rsidP="00BE38F9">
      <w:pPr>
        <w:spacing w:line="240" w:lineRule="auto"/>
        <w:ind w:firstLine="708"/>
        <w:jc w:val="both"/>
        <w:rPr>
          <w:rFonts w:ascii="Times New Roman" w:hAnsi="Times New Roman"/>
          <w:sz w:val="24"/>
        </w:rPr>
      </w:pPr>
    </w:p>
    <w:p w14:paraId="12078820" w14:textId="5ED4623F" w:rsidR="00362B1B" w:rsidRDefault="00425B49" w:rsidP="00BE38F9">
      <w:pPr>
        <w:spacing w:line="240" w:lineRule="auto"/>
        <w:jc w:val="both"/>
        <w:rPr>
          <w:rFonts w:ascii="Times New Roman" w:hAnsi="Times New Roman"/>
          <w:sz w:val="24"/>
        </w:rPr>
      </w:pPr>
      <w:r>
        <w:rPr>
          <w:rFonts w:ascii="Times New Roman" w:hAnsi="Times New Roman"/>
          <w:sz w:val="24"/>
        </w:rPr>
        <w:lastRenderedPageBreak/>
        <w:tab/>
        <w:t>Existe un relato simbólico de Ferrer Lerín que ilustra como pocos esta característica principal de la estética de los tiempos modernos</w:t>
      </w:r>
      <w:r w:rsidR="00C75146">
        <w:rPr>
          <w:rFonts w:ascii="Times New Roman" w:hAnsi="Times New Roman"/>
          <w:sz w:val="24"/>
        </w:rPr>
        <w:t xml:space="preserve">, y que </w:t>
      </w:r>
      <w:r w:rsidR="00E80FA9">
        <w:rPr>
          <w:rFonts w:ascii="Times New Roman" w:hAnsi="Times New Roman"/>
          <w:sz w:val="24"/>
        </w:rPr>
        <w:t>es asimismo</w:t>
      </w:r>
      <w:r w:rsidR="00C75146">
        <w:rPr>
          <w:rFonts w:ascii="Times New Roman" w:hAnsi="Times New Roman"/>
          <w:sz w:val="24"/>
        </w:rPr>
        <w:t xml:space="preserve"> propia de toda su creación artística</w:t>
      </w:r>
      <w:r w:rsidR="002D1D51">
        <w:rPr>
          <w:rFonts w:ascii="Times New Roman" w:hAnsi="Times New Roman"/>
          <w:sz w:val="24"/>
        </w:rPr>
        <w:t>.</w:t>
      </w:r>
      <w:r>
        <w:rPr>
          <w:rFonts w:ascii="Times New Roman" w:hAnsi="Times New Roman"/>
          <w:sz w:val="24"/>
        </w:rPr>
        <w:t xml:space="preserve"> Este relato</w:t>
      </w:r>
      <w:r w:rsidR="002D1D51">
        <w:rPr>
          <w:rFonts w:ascii="Times New Roman" w:hAnsi="Times New Roman"/>
          <w:sz w:val="24"/>
        </w:rPr>
        <w:t xml:space="preserve"> </w:t>
      </w:r>
      <w:r w:rsidR="002D1D51" w:rsidRPr="002D1D51">
        <w:rPr>
          <w:rFonts w:ascii="Times New Roman" w:hAnsi="Times New Roman"/>
          <w:sz w:val="24"/>
        </w:rPr>
        <w:t>e</w:t>
      </w:r>
      <w:r w:rsidR="002D1D51">
        <w:rPr>
          <w:rFonts w:ascii="Times New Roman" w:hAnsi="Times New Roman"/>
          <w:sz w:val="24"/>
        </w:rPr>
        <w:t>stá</w:t>
      </w:r>
      <w:r w:rsidR="002D1D51" w:rsidRPr="002D1D51">
        <w:rPr>
          <w:rFonts w:ascii="Times New Roman" w:hAnsi="Times New Roman"/>
          <w:sz w:val="24"/>
        </w:rPr>
        <w:t xml:space="preserve"> incluido en el volumen de prosas </w:t>
      </w:r>
      <w:r w:rsidR="002D1D51" w:rsidRPr="002D1D51">
        <w:rPr>
          <w:rFonts w:ascii="Times New Roman" w:hAnsi="Times New Roman"/>
          <w:i/>
          <w:iCs/>
          <w:sz w:val="24"/>
        </w:rPr>
        <w:t>Papur</w:t>
      </w:r>
      <w:r w:rsidR="00C75146">
        <w:rPr>
          <w:rFonts w:ascii="Times New Roman" w:hAnsi="Times New Roman"/>
          <w:sz w:val="24"/>
        </w:rPr>
        <w:t xml:space="preserve">, </w:t>
      </w:r>
      <w:r w:rsidR="002D1D51">
        <w:rPr>
          <w:rFonts w:ascii="Times New Roman" w:hAnsi="Times New Roman"/>
          <w:sz w:val="24"/>
        </w:rPr>
        <w:t>y se titula</w:t>
      </w:r>
      <w:r w:rsidR="00C75146">
        <w:rPr>
          <w:rFonts w:ascii="Times New Roman" w:hAnsi="Times New Roman"/>
          <w:sz w:val="24"/>
        </w:rPr>
        <w:t xml:space="preserve"> “Bibliofilia 5”</w:t>
      </w:r>
      <w:r w:rsidR="00362B1B">
        <w:rPr>
          <w:rFonts w:ascii="Times New Roman" w:hAnsi="Times New Roman"/>
          <w:sz w:val="24"/>
        </w:rPr>
        <w:t xml:space="preserve"> (Ferrer Lerín, 2008: 19)</w:t>
      </w:r>
      <w:r w:rsidR="002D1D51">
        <w:rPr>
          <w:rFonts w:ascii="Times New Roman" w:hAnsi="Times New Roman"/>
          <w:sz w:val="24"/>
        </w:rPr>
        <w:t xml:space="preserve">.  </w:t>
      </w:r>
      <w:r w:rsidR="00362B1B">
        <w:rPr>
          <w:rFonts w:ascii="Times New Roman" w:hAnsi="Times New Roman"/>
          <w:sz w:val="24"/>
        </w:rPr>
        <w:t>Se relata en él la consecución de un hallazgo sorprendente, consistente en la creación de una página mágica capaz de ser intercalada en cualquier posición de una novela</w:t>
      </w:r>
      <w:r w:rsidR="00F13945">
        <w:rPr>
          <w:rFonts w:ascii="Times New Roman" w:hAnsi="Times New Roman"/>
          <w:sz w:val="24"/>
        </w:rPr>
        <w:t xml:space="preserve"> creada </w:t>
      </w:r>
      <w:r w:rsidR="00F13945" w:rsidRPr="00F13945">
        <w:rPr>
          <w:rFonts w:ascii="Times New Roman" w:hAnsi="Times New Roman"/>
          <w:i/>
          <w:iCs/>
          <w:sz w:val="24"/>
        </w:rPr>
        <w:t>ad hoc</w:t>
      </w:r>
      <w:r w:rsidR="00362B1B">
        <w:rPr>
          <w:rFonts w:ascii="Times New Roman" w:hAnsi="Times New Roman"/>
          <w:sz w:val="24"/>
        </w:rPr>
        <w:t xml:space="preserve"> llamada </w:t>
      </w:r>
      <w:r w:rsidR="00362B1B" w:rsidRPr="00362B1B">
        <w:rPr>
          <w:rFonts w:ascii="Times New Roman" w:hAnsi="Times New Roman"/>
          <w:i/>
          <w:iCs/>
          <w:sz w:val="24"/>
        </w:rPr>
        <w:t>Ónice</w:t>
      </w:r>
      <w:r w:rsidR="00362B1B">
        <w:rPr>
          <w:rFonts w:ascii="Times New Roman" w:hAnsi="Times New Roman"/>
          <w:sz w:val="24"/>
        </w:rPr>
        <w:t xml:space="preserve">, </w:t>
      </w:r>
      <w:r w:rsidR="00B94A81">
        <w:rPr>
          <w:rFonts w:ascii="Times New Roman" w:hAnsi="Times New Roman"/>
          <w:sz w:val="24"/>
        </w:rPr>
        <w:t xml:space="preserve">y </w:t>
      </w:r>
      <w:r w:rsidR="00362B1B">
        <w:rPr>
          <w:rFonts w:ascii="Times New Roman" w:hAnsi="Times New Roman"/>
          <w:sz w:val="24"/>
        </w:rPr>
        <w:t>sin desentonar</w:t>
      </w:r>
      <w:r w:rsidR="00F13945">
        <w:rPr>
          <w:rFonts w:ascii="Times New Roman" w:hAnsi="Times New Roman"/>
          <w:sz w:val="24"/>
        </w:rPr>
        <w:t xml:space="preserve"> nunca con ella. Además, el artífice de semejante prodigio</w:t>
      </w:r>
      <w:r w:rsidR="00B94A81">
        <w:rPr>
          <w:rFonts w:ascii="Times New Roman" w:hAnsi="Times New Roman"/>
          <w:sz w:val="24"/>
        </w:rPr>
        <w:t xml:space="preserve"> del disfraz literario</w:t>
      </w:r>
      <w:r w:rsidR="00F13945">
        <w:rPr>
          <w:rFonts w:ascii="Times New Roman" w:hAnsi="Times New Roman"/>
          <w:sz w:val="24"/>
        </w:rPr>
        <w:t xml:space="preserve"> amenaza con </w:t>
      </w:r>
      <w:r w:rsidR="00B94A81">
        <w:rPr>
          <w:rFonts w:ascii="Times New Roman" w:hAnsi="Times New Roman"/>
          <w:sz w:val="24"/>
        </w:rPr>
        <w:t>su</w:t>
      </w:r>
      <w:r w:rsidR="00F13945">
        <w:rPr>
          <w:rFonts w:ascii="Times New Roman" w:hAnsi="Times New Roman"/>
          <w:sz w:val="24"/>
        </w:rPr>
        <w:t xml:space="preserve"> refinamiento</w:t>
      </w:r>
      <w:r w:rsidR="0065625B">
        <w:rPr>
          <w:rFonts w:ascii="Times New Roman" w:hAnsi="Times New Roman"/>
          <w:sz w:val="24"/>
        </w:rPr>
        <w:t xml:space="preserve"> en un futuro cercano</w:t>
      </w:r>
      <w:r w:rsidR="00F13945">
        <w:rPr>
          <w:rFonts w:ascii="Times New Roman" w:hAnsi="Times New Roman"/>
          <w:sz w:val="24"/>
        </w:rPr>
        <w:t>, convirtiéndolo en una «</w:t>
      </w:r>
      <w:r w:rsidR="00F13945" w:rsidRPr="00F13945">
        <w:rPr>
          <w:rFonts w:ascii="Times New Roman" w:hAnsi="Times New Roman"/>
          <w:sz w:val="24"/>
        </w:rPr>
        <w:t>página flotante intercalable universal, válida para todos los libros, al menos para los publicados en nuestra lengua española</w:t>
      </w:r>
      <w:r w:rsidR="00F13945">
        <w:rPr>
          <w:rFonts w:ascii="Times New Roman" w:hAnsi="Times New Roman"/>
          <w:sz w:val="24"/>
        </w:rPr>
        <w:t>».</w:t>
      </w:r>
      <w:r w:rsidR="00CA4336">
        <w:rPr>
          <w:rFonts w:ascii="Times New Roman" w:hAnsi="Times New Roman"/>
          <w:sz w:val="24"/>
        </w:rPr>
        <w:t xml:space="preserve"> </w:t>
      </w:r>
    </w:p>
    <w:p w14:paraId="3B4C62F3" w14:textId="77777777" w:rsidR="00362B1B" w:rsidRDefault="00362B1B" w:rsidP="00BE38F9">
      <w:pPr>
        <w:spacing w:line="240" w:lineRule="auto"/>
        <w:jc w:val="both"/>
        <w:rPr>
          <w:rFonts w:ascii="Times New Roman" w:hAnsi="Times New Roman"/>
          <w:sz w:val="24"/>
        </w:rPr>
      </w:pPr>
    </w:p>
    <w:p w14:paraId="480D6944" w14:textId="7F41FE0D" w:rsidR="00873CE1" w:rsidRDefault="00CA4336" w:rsidP="00BE38F9">
      <w:pPr>
        <w:spacing w:line="240" w:lineRule="auto"/>
        <w:ind w:firstLine="708"/>
        <w:jc w:val="both"/>
        <w:rPr>
          <w:rFonts w:ascii="Times New Roman" w:hAnsi="Times New Roman"/>
          <w:sz w:val="24"/>
        </w:rPr>
      </w:pPr>
      <w:r>
        <w:rPr>
          <w:rFonts w:ascii="Times New Roman" w:hAnsi="Times New Roman"/>
          <w:sz w:val="24"/>
        </w:rPr>
        <w:t xml:space="preserve">Este relato de Ferrer Lerín </w:t>
      </w:r>
      <w:r w:rsidR="00425B49">
        <w:rPr>
          <w:rFonts w:ascii="Times New Roman" w:hAnsi="Times New Roman"/>
          <w:sz w:val="24"/>
        </w:rPr>
        <w:t>es en realidad un caso, y el caso es un género propio de las culturas orales</w:t>
      </w:r>
      <w:r w:rsidR="00877312">
        <w:rPr>
          <w:rFonts w:ascii="Times New Roman" w:hAnsi="Times New Roman"/>
          <w:sz w:val="24"/>
        </w:rPr>
        <w:t xml:space="preserve"> cuya seña de identidad es que presenta un hecho inusitado que pone a prueba las convicciones, las creencias o las leyes de una comunidad. Por esta razón el caso suele terminar con un proceso judicial cuyo objetivo es la restitución de la ley, si bien este juicio puede quedar implícito o incluso desaparecer. Este género de la oralidad, como otros semejantes, vivió en la época histórica </w:t>
      </w:r>
      <w:r w:rsidR="00877312" w:rsidRPr="00877312">
        <w:rPr>
          <w:rFonts w:ascii="Times New Roman" w:hAnsi="Times New Roman"/>
          <w:sz w:val="24"/>
        </w:rPr>
        <w:t xml:space="preserve">un proceso de adaptación </w:t>
      </w:r>
      <w:r w:rsidR="00877312">
        <w:rPr>
          <w:rFonts w:ascii="Times New Roman" w:hAnsi="Times New Roman"/>
          <w:sz w:val="24"/>
        </w:rPr>
        <w:t>a la escritura y se fusionó con otros para crear nuevos géneros</w:t>
      </w:r>
      <w:r w:rsidR="00414D9D">
        <w:rPr>
          <w:rFonts w:ascii="Times New Roman" w:hAnsi="Times New Roman"/>
          <w:sz w:val="24"/>
        </w:rPr>
        <w:t xml:space="preserve"> artísticos</w:t>
      </w:r>
      <w:r w:rsidR="00877312">
        <w:rPr>
          <w:rFonts w:ascii="Times New Roman" w:hAnsi="Times New Roman"/>
          <w:sz w:val="24"/>
        </w:rPr>
        <w:t>. Un ejemplo es el cuento moderno. Hay quienes afirman que el origen de la novela moderna también está en el caso, tal es la importancia de un género al que se le ha dedicado una atención minúscula</w:t>
      </w:r>
      <w:r w:rsidR="00414D9D">
        <w:rPr>
          <w:rStyle w:val="Refdenotaalpie"/>
          <w:rFonts w:ascii="Times New Roman" w:hAnsi="Times New Roman"/>
          <w:sz w:val="24"/>
        </w:rPr>
        <w:footnoteReference w:id="5"/>
      </w:r>
      <w:r w:rsidR="00877312">
        <w:rPr>
          <w:rFonts w:ascii="Times New Roman" w:hAnsi="Times New Roman"/>
          <w:sz w:val="24"/>
        </w:rPr>
        <w:t xml:space="preserve">. </w:t>
      </w:r>
      <w:r w:rsidR="009E37A7">
        <w:rPr>
          <w:rFonts w:ascii="Times New Roman" w:hAnsi="Times New Roman"/>
          <w:sz w:val="24"/>
        </w:rPr>
        <w:t>En u</w:t>
      </w:r>
      <w:r w:rsidR="00C64DCC">
        <w:rPr>
          <w:rFonts w:ascii="Times New Roman" w:hAnsi="Times New Roman"/>
          <w:sz w:val="24"/>
        </w:rPr>
        <w:t>na publicación de próxima aparición</w:t>
      </w:r>
      <w:r w:rsidR="009E37A7">
        <w:rPr>
          <w:rFonts w:ascii="Times New Roman" w:hAnsi="Times New Roman"/>
          <w:sz w:val="24"/>
        </w:rPr>
        <w:t xml:space="preserve"> editaré bajo el nombre de </w:t>
      </w:r>
      <w:r w:rsidR="009E37A7" w:rsidRPr="009E37A7">
        <w:rPr>
          <w:rFonts w:ascii="Times New Roman" w:hAnsi="Times New Roman"/>
          <w:i/>
          <w:iCs/>
          <w:sz w:val="24"/>
        </w:rPr>
        <w:t>Casos completos</w:t>
      </w:r>
      <w:r w:rsidR="00C64DCC">
        <w:rPr>
          <w:rFonts w:ascii="Times New Roman" w:hAnsi="Times New Roman"/>
          <w:sz w:val="24"/>
        </w:rPr>
        <w:t xml:space="preserve"> una parte importante de lo</w:t>
      </w:r>
      <w:r w:rsidR="00873CE1">
        <w:rPr>
          <w:rFonts w:ascii="Times New Roman" w:hAnsi="Times New Roman"/>
          <w:sz w:val="24"/>
        </w:rPr>
        <w:t>s</w:t>
      </w:r>
      <w:r w:rsidR="00821C4A">
        <w:rPr>
          <w:rFonts w:ascii="Times New Roman" w:hAnsi="Times New Roman"/>
          <w:sz w:val="24"/>
        </w:rPr>
        <w:t xml:space="preserve"> </w:t>
      </w:r>
      <w:r w:rsidR="008939D4">
        <w:rPr>
          <w:rFonts w:ascii="Times New Roman" w:hAnsi="Times New Roman"/>
          <w:sz w:val="24"/>
        </w:rPr>
        <w:t xml:space="preserve">textos </w:t>
      </w:r>
      <w:r w:rsidR="00C64DCC">
        <w:rPr>
          <w:rFonts w:ascii="Times New Roman" w:hAnsi="Times New Roman"/>
          <w:sz w:val="24"/>
        </w:rPr>
        <w:t>escritos por Ferrer Lerín</w:t>
      </w:r>
      <w:r w:rsidR="008939D4">
        <w:rPr>
          <w:rFonts w:ascii="Times New Roman" w:hAnsi="Times New Roman"/>
          <w:sz w:val="24"/>
        </w:rPr>
        <w:t xml:space="preserve"> que pertenec</w:t>
      </w:r>
      <w:r w:rsidR="008332BB">
        <w:rPr>
          <w:rFonts w:ascii="Times New Roman" w:hAnsi="Times New Roman"/>
          <w:sz w:val="24"/>
        </w:rPr>
        <w:t>en</w:t>
      </w:r>
      <w:r w:rsidR="008939D4">
        <w:rPr>
          <w:rFonts w:ascii="Times New Roman" w:hAnsi="Times New Roman"/>
          <w:sz w:val="24"/>
        </w:rPr>
        <w:t xml:space="preserve"> a este género</w:t>
      </w:r>
      <w:r w:rsidR="00C64DCC">
        <w:rPr>
          <w:rFonts w:ascii="Times New Roman" w:hAnsi="Times New Roman"/>
          <w:sz w:val="24"/>
        </w:rPr>
        <w:t xml:space="preserve">. </w:t>
      </w:r>
      <w:r w:rsidR="00873CE1">
        <w:rPr>
          <w:rFonts w:ascii="Times New Roman" w:hAnsi="Times New Roman"/>
          <w:sz w:val="24"/>
        </w:rPr>
        <w:t>E</w:t>
      </w:r>
      <w:r w:rsidR="00DC7989">
        <w:rPr>
          <w:rFonts w:ascii="Times New Roman" w:hAnsi="Times New Roman"/>
          <w:sz w:val="24"/>
        </w:rPr>
        <w:t>sta obra</w:t>
      </w:r>
      <w:r w:rsidR="00E8451B">
        <w:rPr>
          <w:rFonts w:ascii="Times New Roman" w:hAnsi="Times New Roman"/>
          <w:sz w:val="24"/>
        </w:rPr>
        <w:t xml:space="preserve"> </w:t>
      </w:r>
      <w:r w:rsidR="00873CE1">
        <w:rPr>
          <w:rFonts w:ascii="Times New Roman" w:hAnsi="Times New Roman"/>
          <w:sz w:val="24"/>
        </w:rPr>
        <w:t>constará del</w:t>
      </w:r>
      <w:r w:rsidR="00BB332A">
        <w:rPr>
          <w:rFonts w:ascii="Times New Roman" w:hAnsi="Times New Roman"/>
          <w:sz w:val="24"/>
        </w:rPr>
        <w:t xml:space="preserve"> </w:t>
      </w:r>
      <w:r w:rsidR="00BB332A" w:rsidRPr="00BB332A">
        <w:rPr>
          <w:rFonts w:ascii="Times New Roman" w:hAnsi="Times New Roman"/>
          <w:i/>
          <w:iCs/>
          <w:sz w:val="24"/>
        </w:rPr>
        <w:t>corpus</w:t>
      </w:r>
      <w:r w:rsidR="00BB332A">
        <w:rPr>
          <w:rFonts w:ascii="Times New Roman" w:hAnsi="Times New Roman"/>
          <w:sz w:val="24"/>
        </w:rPr>
        <w:t xml:space="preserve"> de casos</w:t>
      </w:r>
      <w:r w:rsidR="00E8451B">
        <w:rPr>
          <w:rFonts w:ascii="Times New Roman" w:hAnsi="Times New Roman"/>
          <w:sz w:val="24"/>
        </w:rPr>
        <w:t xml:space="preserve"> </w:t>
      </w:r>
      <w:r w:rsidR="00C96D0B">
        <w:rPr>
          <w:rFonts w:ascii="Times New Roman" w:hAnsi="Times New Roman"/>
          <w:sz w:val="24"/>
        </w:rPr>
        <w:t>ferrerlerinescos</w:t>
      </w:r>
      <w:r w:rsidR="00DC7989">
        <w:rPr>
          <w:rFonts w:ascii="Times New Roman" w:hAnsi="Times New Roman"/>
          <w:sz w:val="24"/>
        </w:rPr>
        <w:t xml:space="preserve"> </w:t>
      </w:r>
      <w:r w:rsidR="00DC7989">
        <w:rPr>
          <w:rFonts w:ascii="Times New Roman" w:hAnsi="Times New Roman"/>
          <w:sz w:val="24"/>
        </w:rPr>
        <w:sym w:font="Symbol" w:char="F02D"/>
      </w:r>
      <w:r w:rsidR="00DC7989">
        <w:rPr>
          <w:rFonts w:ascii="Times New Roman" w:hAnsi="Times New Roman"/>
          <w:sz w:val="24"/>
        </w:rPr>
        <w:t>unos doscientos y pico</w:t>
      </w:r>
      <w:r w:rsidR="00DC7989">
        <w:rPr>
          <w:rFonts w:ascii="Times New Roman" w:hAnsi="Times New Roman"/>
          <w:sz w:val="24"/>
        </w:rPr>
        <w:sym w:font="Symbol" w:char="F02D"/>
      </w:r>
      <w:r w:rsidR="00873CE1">
        <w:rPr>
          <w:rFonts w:ascii="Times New Roman" w:hAnsi="Times New Roman"/>
          <w:sz w:val="24"/>
        </w:rPr>
        <w:t>,</w:t>
      </w:r>
      <w:r w:rsidR="00C96D0B">
        <w:rPr>
          <w:rFonts w:ascii="Times New Roman" w:hAnsi="Times New Roman"/>
          <w:sz w:val="24"/>
        </w:rPr>
        <w:t xml:space="preserve"> </w:t>
      </w:r>
      <w:r w:rsidR="008939D4">
        <w:rPr>
          <w:rFonts w:ascii="Times New Roman" w:hAnsi="Times New Roman"/>
          <w:sz w:val="24"/>
        </w:rPr>
        <w:t xml:space="preserve">al que precederá </w:t>
      </w:r>
      <w:r w:rsidR="00E8451B">
        <w:rPr>
          <w:rFonts w:ascii="Times New Roman" w:hAnsi="Times New Roman"/>
          <w:sz w:val="24"/>
        </w:rPr>
        <w:t>un estudio introductorio del género</w:t>
      </w:r>
      <w:r w:rsidR="008939D4">
        <w:rPr>
          <w:rFonts w:ascii="Times New Roman" w:hAnsi="Times New Roman"/>
          <w:sz w:val="24"/>
        </w:rPr>
        <w:t xml:space="preserve"> junto a</w:t>
      </w:r>
      <w:r w:rsidR="00E8451B">
        <w:rPr>
          <w:rFonts w:ascii="Times New Roman" w:hAnsi="Times New Roman"/>
          <w:sz w:val="24"/>
        </w:rPr>
        <w:t xml:space="preserve"> una </w:t>
      </w:r>
      <w:r w:rsidR="008939D4">
        <w:rPr>
          <w:rFonts w:ascii="Times New Roman" w:hAnsi="Times New Roman"/>
          <w:sz w:val="24"/>
        </w:rPr>
        <w:t xml:space="preserve">breve </w:t>
      </w:r>
      <w:r w:rsidR="00E8451B">
        <w:rPr>
          <w:rFonts w:ascii="Times New Roman" w:hAnsi="Times New Roman"/>
          <w:sz w:val="24"/>
        </w:rPr>
        <w:t>categorización</w:t>
      </w:r>
      <w:r w:rsidR="00C64DCC">
        <w:rPr>
          <w:rFonts w:ascii="Times New Roman" w:hAnsi="Times New Roman"/>
          <w:sz w:val="24"/>
        </w:rPr>
        <w:t xml:space="preserve">. </w:t>
      </w:r>
    </w:p>
    <w:p w14:paraId="2DDD9B1C" w14:textId="77777777" w:rsidR="00873CE1" w:rsidRDefault="00873CE1" w:rsidP="00BE38F9">
      <w:pPr>
        <w:spacing w:line="240" w:lineRule="auto"/>
        <w:ind w:firstLine="708"/>
        <w:jc w:val="both"/>
        <w:rPr>
          <w:rFonts w:ascii="Times New Roman" w:hAnsi="Times New Roman"/>
          <w:sz w:val="24"/>
        </w:rPr>
      </w:pPr>
    </w:p>
    <w:p w14:paraId="1C5E818D" w14:textId="28A3FA11" w:rsidR="00BC5880" w:rsidRDefault="00821C4A" w:rsidP="00BE38F9">
      <w:pPr>
        <w:spacing w:line="240" w:lineRule="auto"/>
        <w:ind w:firstLine="708"/>
        <w:jc w:val="both"/>
        <w:rPr>
          <w:rFonts w:ascii="Times New Roman" w:hAnsi="Times New Roman"/>
          <w:sz w:val="24"/>
        </w:rPr>
      </w:pPr>
      <w:r>
        <w:rPr>
          <w:rFonts w:ascii="Times New Roman" w:hAnsi="Times New Roman"/>
          <w:sz w:val="24"/>
        </w:rPr>
        <w:t>De resultas de todo esto,</w:t>
      </w:r>
      <w:r w:rsidR="00A75AF2">
        <w:rPr>
          <w:rFonts w:ascii="Times New Roman" w:hAnsi="Times New Roman"/>
          <w:sz w:val="24"/>
        </w:rPr>
        <w:t xml:space="preserve"> se debe señalar más pronto que tarde que</w:t>
      </w:r>
      <w:r w:rsidR="00C64DCC">
        <w:rPr>
          <w:rFonts w:ascii="Times New Roman" w:hAnsi="Times New Roman"/>
          <w:sz w:val="24"/>
        </w:rPr>
        <w:t xml:space="preserve"> el uso de géneros propios de la oralidad, </w:t>
      </w:r>
      <w:r w:rsidR="00C96D0B">
        <w:rPr>
          <w:rFonts w:ascii="Times New Roman" w:hAnsi="Times New Roman"/>
          <w:sz w:val="24"/>
        </w:rPr>
        <w:t>aunque</w:t>
      </w:r>
      <w:r w:rsidR="00A75AF2">
        <w:rPr>
          <w:rFonts w:ascii="Times New Roman" w:hAnsi="Times New Roman"/>
          <w:sz w:val="24"/>
        </w:rPr>
        <w:t xml:space="preserve"> adaptados a la escritura, no solo no es infrecuente en la literatura de Ferrer Lerín, sino que precisamente es uno de sus grandes potenciales.</w:t>
      </w:r>
      <w:r w:rsidR="00E776E0">
        <w:rPr>
          <w:rFonts w:ascii="Times New Roman" w:hAnsi="Times New Roman"/>
          <w:sz w:val="24"/>
        </w:rPr>
        <w:t xml:space="preserve"> Entre los géneros de origen oral preferidos por </w:t>
      </w:r>
      <w:r w:rsidR="005C2349">
        <w:rPr>
          <w:rFonts w:ascii="Times New Roman" w:hAnsi="Times New Roman"/>
          <w:sz w:val="24"/>
        </w:rPr>
        <w:t>él</w:t>
      </w:r>
      <w:r w:rsidR="00E776E0">
        <w:rPr>
          <w:rFonts w:ascii="Times New Roman" w:hAnsi="Times New Roman"/>
          <w:sz w:val="24"/>
        </w:rPr>
        <w:t xml:space="preserve">, a gran distancia del resto destacan, además del caso, el sueño </w:t>
      </w:r>
      <w:r w:rsidR="00E776E0">
        <w:rPr>
          <w:rFonts w:ascii="Times New Roman" w:hAnsi="Times New Roman"/>
          <w:sz w:val="24"/>
        </w:rPr>
        <w:sym w:font="Symbol" w:char="F02D"/>
      </w:r>
      <w:r w:rsidR="00E776E0">
        <w:rPr>
          <w:rFonts w:ascii="Times New Roman" w:hAnsi="Times New Roman"/>
          <w:sz w:val="24"/>
        </w:rPr>
        <w:t xml:space="preserve">género que contó con una antología de textos del autor llamada </w:t>
      </w:r>
      <w:r w:rsidR="00E776E0" w:rsidRPr="00E776E0">
        <w:rPr>
          <w:rFonts w:ascii="Times New Roman" w:hAnsi="Times New Roman"/>
          <w:i/>
          <w:iCs/>
          <w:sz w:val="24"/>
        </w:rPr>
        <w:t>Mansa chatarra</w:t>
      </w:r>
      <w:r w:rsidR="00E776E0">
        <w:rPr>
          <w:rFonts w:ascii="Times New Roman" w:hAnsi="Times New Roman"/>
          <w:sz w:val="24"/>
        </w:rPr>
        <w:t>, pero que contempló est</w:t>
      </w:r>
      <w:r w:rsidR="005C2349">
        <w:rPr>
          <w:rFonts w:ascii="Times New Roman" w:hAnsi="Times New Roman"/>
          <w:sz w:val="24"/>
        </w:rPr>
        <w:t>os sueños</w:t>
      </w:r>
      <w:r w:rsidR="00E776E0">
        <w:rPr>
          <w:rFonts w:ascii="Times New Roman" w:hAnsi="Times New Roman"/>
          <w:sz w:val="24"/>
        </w:rPr>
        <w:t xml:space="preserve"> como una unidad temática en lugar de genérica</w:t>
      </w:r>
      <w:r w:rsidR="00E776E0">
        <w:rPr>
          <w:rFonts w:ascii="Times New Roman" w:hAnsi="Times New Roman"/>
          <w:sz w:val="24"/>
        </w:rPr>
        <w:sym w:font="Symbol" w:char="F02D"/>
      </w:r>
      <w:r w:rsidR="00E776E0">
        <w:rPr>
          <w:rFonts w:ascii="Times New Roman" w:hAnsi="Times New Roman"/>
          <w:sz w:val="24"/>
        </w:rPr>
        <w:t xml:space="preserve"> , </w:t>
      </w:r>
      <w:r w:rsidR="005C2349">
        <w:rPr>
          <w:rFonts w:ascii="Times New Roman" w:hAnsi="Times New Roman"/>
          <w:sz w:val="24"/>
        </w:rPr>
        <w:t xml:space="preserve">la anécdota, </w:t>
      </w:r>
      <w:r w:rsidR="001600A5">
        <w:rPr>
          <w:rFonts w:ascii="Times New Roman" w:hAnsi="Times New Roman"/>
          <w:sz w:val="24"/>
        </w:rPr>
        <w:t>el cuento</w:t>
      </w:r>
      <w:r w:rsidR="00173CA2">
        <w:rPr>
          <w:rFonts w:ascii="Times New Roman" w:hAnsi="Times New Roman"/>
          <w:sz w:val="24"/>
        </w:rPr>
        <w:t xml:space="preserve"> y</w:t>
      </w:r>
      <w:r w:rsidR="001600A5">
        <w:rPr>
          <w:rFonts w:ascii="Times New Roman" w:hAnsi="Times New Roman"/>
          <w:sz w:val="24"/>
        </w:rPr>
        <w:t xml:space="preserve"> </w:t>
      </w:r>
      <w:r w:rsidR="005C2349">
        <w:rPr>
          <w:rFonts w:ascii="Times New Roman" w:hAnsi="Times New Roman"/>
          <w:sz w:val="24"/>
        </w:rPr>
        <w:t>el chiste.</w:t>
      </w:r>
    </w:p>
    <w:p w14:paraId="1478081A" w14:textId="5AC05342" w:rsidR="003036FC" w:rsidRDefault="003036FC" w:rsidP="00BE38F9">
      <w:pPr>
        <w:spacing w:line="240" w:lineRule="auto"/>
        <w:ind w:firstLine="708"/>
        <w:jc w:val="both"/>
        <w:rPr>
          <w:rFonts w:ascii="Times New Roman" w:hAnsi="Times New Roman"/>
          <w:sz w:val="24"/>
        </w:rPr>
      </w:pPr>
    </w:p>
    <w:p w14:paraId="1F46F4ED" w14:textId="1B6688D8" w:rsidR="003036FC" w:rsidRDefault="00106744" w:rsidP="00BE38F9">
      <w:pPr>
        <w:spacing w:line="240" w:lineRule="auto"/>
        <w:ind w:firstLine="708"/>
        <w:jc w:val="both"/>
        <w:rPr>
          <w:rFonts w:ascii="Times New Roman" w:hAnsi="Times New Roman"/>
          <w:sz w:val="24"/>
        </w:rPr>
      </w:pPr>
      <w:r>
        <w:rPr>
          <w:rFonts w:ascii="Times New Roman" w:hAnsi="Times New Roman"/>
          <w:sz w:val="24"/>
        </w:rPr>
        <w:t xml:space="preserve">Sobre el origen de estas preferencias </w:t>
      </w:r>
      <w:r w:rsidR="001600A5">
        <w:rPr>
          <w:rFonts w:ascii="Times New Roman" w:hAnsi="Times New Roman"/>
          <w:sz w:val="24"/>
        </w:rPr>
        <w:t xml:space="preserve">por los géneros breves </w:t>
      </w:r>
      <w:r>
        <w:rPr>
          <w:rFonts w:ascii="Times New Roman" w:hAnsi="Times New Roman"/>
          <w:sz w:val="24"/>
        </w:rPr>
        <w:t>debe señalarse como un episodio clave la apertura de un blog particular</w:t>
      </w:r>
      <w:r w:rsidR="002152D0">
        <w:rPr>
          <w:rStyle w:val="Refdenotaalpie"/>
          <w:rFonts w:ascii="Times New Roman" w:hAnsi="Times New Roman"/>
          <w:sz w:val="24"/>
        </w:rPr>
        <w:footnoteReference w:id="6"/>
      </w:r>
      <w:r>
        <w:rPr>
          <w:rFonts w:ascii="Times New Roman" w:hAnsi="Times New Roman"/>
          <w:sz w:val="24"/>
        </w:rPr>
        <w:t xml:space="preserve">, allá por </w:t>
      </w:r>
      <w:r w:rsidR="006127C0">
        <w:rPr>
          <w:rFonts w:ascii="Times New Roman" w:hAnsi="Times New Roman"/>
          <w:sz w:val="24"/>
        </w:rPr>
        <w:t xml:space="preserve">2008, usado por Ferrer Lerín como una suerte de repositorio público de materiales literarios, a la manera de un escritorio de autor a la vista de todos. Este no solo ha provocado de forma directa la condensación de la palabra y el arte ferrerlerinescos mediante la adopción de géneros breves, sino que además ha facilitado la labor de los editores de sus textos, quienes se limitan a recopilarlos de ese laboratorio de narraciones </w:t>
      </w:r>
      <w:r w:rsidR="006127C0" w:rsidRPr="001600A5">
        <w:rPr>
          <w:rFonts w:ascii="Times New Roman" w:hAnsi="Times New Roman"/>
          <w:i/>
          <w:iCs/>
          <w:sz w:val="24"/>
        </w:rPr>
        <w:t>self-service</w:t>
      </w:r>
      <w:r w:rsidR="006127C0">
        <w:rPr>
          <w:rFonts w:ascii="Times New Roman" w:hAnsi="Times New Roman"/>
          <w:sz w:val="24"/>
        </w:rPr>
        <w:t xml:space="preserve">, como si de un gabinete de curiosidades se tratara. </w:t>
      </w:r>
    </w:p>
    <w:p w14:paraId="0C094A35" w14:textId="437A3BAE" w:rsidR="00A75AF2" w:rsidRDefault="00A75AF2" w:rsidP="00BE38F9">
      <w:pPr>
        <w:spacing w:line="240" w:lineRule="auto"/>
        <w:ind w:firstLine="708"/>
        <w:jc w:val="both"/>
        <w:rPr>
          <w:rFonts w:ascii="Times New Roman" w:hAnsi="Times New Roman"/>
          <w:sz w:val="24"/>
        </w:rPr>
      </w:pPr>
    </w:p>
    <w:p w14:paraId="43505349" w14:textId="7EF0BE9E" w:rsidR="002837CC" w:rsidRDefault="00766FBA" w:rsidP="00BE38F9">
      <w:pPr>
        <w:spacing w:line="240" w:lineRule="auto"/>
        <w:ind w:firstLine="708"/>
        <w:jc w:val="both"/>
        <w:rPr>
          <w:rFonts w:ascii="Times New Roman" w:hAnsi="Times New Roman"/>
          <w:sz w:val="24"/>
        </w:rPr>
      </w:pPr>
      <w:r>
        <w:rPr>
          <w:rFonts w:ascii="Times New Roman" w:hAnsi="Times New Roman"/>
          <w:sz w:val="24"/>
        </w:rPr>
        <w:t>Volviendo a</w:t>
      </w:r>
      <w:r w:rsidR="002837CC">
        <w:rPr>
          <w:rFonts w:ascii="Times New Roman" w:hAnsi="Times New Roman"/>
          <w:sz w:val="24"/>
        </w:rPr>
        <w:t xml:space="preserve"> “Bibliofilia 5”, </w:t>
      </w:r>
      <w:r w:rsidR="00D05A6F">
        <w:rPr>
          <w:rFonts w:ascii="Times New Roman" w:hAnsi="Times New Roman"/>
          <w:sz w:val="24"/>
        </w:rPr>
        <w:t xml:space="preserve">y </w:t>
      </w:r>
      <w:r>
        <w:rPr>
          <w:rFonts w:ascii="Times New Roman" w:hAnsi="Times New Roman"/>
          <w:sz w:val="24"/>
        </w:rPr>
        <w:t xml:space="preserve">en un nivel genérico, </w:t>
      </w:r>
      <w:r w:rsidR="00D05A6F">
        <w:rPr>
          <w:rFonts w:ascii="Times New Roman" w:hAnsi="Times New Roman"/>
          <w:sz w:val="24"/>
        </w:rPr>
        <w:t>este texto ejemplifica de modo perfecto</w:t>
      </w:r>
      <w:r>
        <w:rPr>
          <w:rFonts w:ascii="Times New Roman" w:hAnsi="Times New Roman"/>
          <w:sz w:val="24"/>
        </w:rPr>
        <w:t xml:space="preserve"> la mezcla de oralidad y escritura. Pero es que a un nivel </w:t>
      </w:r>
      <w:r w:rsidR="00BA78C0">
        <w:rPr>
          <w:rFonts w:ascii="Times New Roman" w:hAnsi="Times New Roman"/>
          <w:sz w:val="24"/>
        </w:rPr>
        <w:t>simbólico</w:t>
      </w:r>
      <w:r>
        <w:rPr>
          <w:rFonts w:ascii="Times New Roman" w:hAnsi="Times New Roman"/>
          <w:sz w:val="24"/>
        </w:rPr>
        <w:t xml:space="preserve"> también sucede lo mismo. Símbolos de la escritura son la carta mediante la cual el profesor anuncia su descubrimiento al narrador y el propio relato en forma de informe o prueba pericial compuesto por e</w:t>
      </w:r>
      <w:r w:rsidR="003F54FB">
        <w:rPr>
          <w:rFonts w:ascii="Times New Roman" w:hAnsi="Times New Roman"/>
          <w:sz w:val="24"/>
        </w:rPr>
        <w:t>ste último</w:t>
      </w:r>
      <w:r>
        <w:rPr>
          <w:rFonts w:ascii="Times New Roman" w:hAnsi="Times New Roman"/>
          <w:sz w:val="24"/>
        </w:rPr>
        <w:t xml:space="preserve">. Pero el símbolo que funciona como una transición entre escritura y oralidad es el nombre “Solapas” del erudito investigador, que fusiona </w:t>
      </w:r>
      <w:r w:rsidR="00960AE2">
        <w:rPr>
          <w:rFonts w:ascii="Times New Roman" w:hAnsi="Times New Roman"/>
          <w:sz w:val="24"/>
        </w:rPr>
        <w:t xml:space="preserve">el objeto libresco </w:t>
      </w:r>
      <w:r w:rsidR="00960AE2">
        <w:rPr>
          <w:rFonts w:ascii="Times New Roman" w:hAnsi="Times New Roman"/>
          <w:sz w:val="24"/>
        </w:rPr>
        <w:sym w:font="Symbol" w:char="F02D"/>
      </w:r>
      <w:r>
        <w:rPr>
          <w:rFonts w:ascii="Times New Roman" w:hAnsi="Times New Roman"/>
          <w:sz w:val="24"/>
        </w:rPr>
        <w:t xml:space="preserve">la parte no rígida de la cubierta de </w:t>
      </w:r>
      <w:r w:rsidR="003F54FB">
        <w:rPr>
          <w:rFonts w:ascii="Times New Roman" w:hAnsi="Times New Roman"/>
          <w:sz w:val="24"/>
        </w:rPr>
        <w:t>un</w:t>
      </w:r>
      <w:r>
        <w:rPr>
          <w:rFonts w:ascii="Times New Roman" w:hAnsi="Times New Roman"/>
          <w:sz w:val="24"/>
        </w:rPr>
        <w:t xml:space="preserve"> libro, destinada a informar sobre el autor o la editorial</w:t>
      </w:r>
      <w:r w:rsidR="00960AE2">
        <w:rPr>
          <w:rFonts w:ascii="Times New Roman" w:hAnsi="Times New Roman"/>
          <w:sz w:val="24"/>
        </w:rPr>
        <w:sym w:font="Symbol" w:char="F02D"/>
      </w:r>
      <w:r>
        <w:rPr>
          <w:rFonts w:ascii="Times New Roman" w:hAnsi="Times New Roman"/>
          <w:sz w:val="24"/>
        </w:rPr>
        <w:t xml:space="preserve">, con </w:t>
      </w:r>
      <w:r w:rsidR="00960AE2">
        <w:rPr>
          <w:rFonts w:ascii="Times New Roman" w:hAnsi="Times New Roman"/>
          <w:sz w:val="24"/>
        </w:rPr>
        <w:t xml:space="preserve">el espíritu oral de </w:t>
      </w:r>
      <w:r w:rsidR="00A869BE">
        <w:rPr>
          <w:rFonts w:ascii="Times New Roman" w:hAnsi="Times New Roman"/>
          <w:sz w:val="24"/>
        </w:rPr>
        <w:t>l</w:t>
      </w:r>
      <w:r w:rsidR="00960AE2">
        <w:rPr>
          <w:rFonts w:ascii="Times New Roman" w:hAnsi="Times New Roman"/>
          <w:sz w:val="24"/>
        </w:rPr>
        <w:t>a risa</w:t>
      </w:r>
      <w:r w:rsidR="00A869BE">
        <w:rPr>
          <w:rFonts w:ascii="Times New Roman" w:hAnsi="Times New Roman"/>
          <w:sz w:val="24"/>
        </w:rPr>
        <w:t>.</w:t>
      </w:r>
      <w:r w:rsidR="00960AE2">
        <w:rPr>
          <w:rFonts w:ascii="Times New Roman" w:hAnsi="Times New Roman"/>
          <w:sz w:val="24"/>
        </w:rPr>
        <w:t xml:space="preserve"> </w:t>
      </w:r>
      <w:r w:rsidR="00A869BE">
        <w:rPr>
          <w:rFonts w:ascii="Times New Roman" w:hAnsi="Times New Roman"/>
          <w:sz w:val="24"/>
        </w:rPr>
        <w:t xml:space="preserve">Esta última es </w:t>
      </w:r>
      <w:r w:rsidR="00960AE2">
        <w:rPr>
          <w:rFonts w:ascii="Times New Roman" w:hAnsi="Times New Roman"/>
          <w:sz w:val="24"/>
        </w:rPr>
        <w:t xml:space="preserve">provocada </w:t>
      </w:r>
      <w:r w:rsidR="00EB0282">
        <w:rPr>
          <w:rFonts w:ascii="Times New Roman" w:hAnsi="Times New Roman"/>
          <w:sz w:val="24"/>
        </w:rPr>
        <w:t xml:space="preserve">por </w:t>
      </w:r>
      <w:r w:rsidR="00960AE2">
        <w:rPr>
          <w:rFonts w:ascii="Times New Roman" w:hAnsi="Times New Roman"/>
          <w:sz w:val="24"/>
        </w:rPr>
        <w:t xml:space="preserve">el </w:t>
      </w:r>
      <w:r w:rsidR="00EB0282">
        <w:rPr>
          <w:rFonts w:ascii="Times New Roman" w:hAnsi="Times New Roman"/>
          <w:sz w:val="24"/>
        </w:rPr>
        <w:t>a</w:t>
      </w:r>
      <w:r w:rsidR="00A869BE">
        <w:rPr>
          <w:rFonts w:ascii="Times New Roman" w:hAnsi="Times New Roman"/>
          <w:sz w:val="24"/>
        </w:rPr>
        <w:t xml:space="preserve">podo </w:t>
      </w:r>
      <w:r w:rsidR="00D05A6F">
        <w:rPr>
          <w:rFonts w:ascii="Times New Roman" w:hAnsi="Times New Roman"/>
          <w:sz w:val="24"/>
        </w:rPr>
        <w:t>grotesco</w:t>
      </w:r>
      <w:r w:rsidR="00A869BE">
        <w:rPr>
          <w:rFonts w:ascii="Times New Roman" w:hAnsi="Times New Roman"/>
          <w:sz w:val="24"/>
        </w:rPr>
        <w:t xml:space="preserve"> </w:t>
      </w:r>
      <w:r w:rsidR="00EB0282">
        <w:rPr>
          <w:rFonts w:ascii="Times New Roman" w:hAnsi="Times New Roman"/>
          <w:sz w:val="24"/>
        </w:rPr>
        <w:t>del</w:t>
      </w:r>
      <w:r w:rsidR="00A869BE">
        <w:rPr>
          <w:rFonts w:ascii="Times New Roman" w:hAnsi="Times New Roman"/>
          <w:sz w:val="24"/>
        </w:rPr>
        <w:t xml:space="preserve"> </w:t>
      </w:r>
      <w:r w:rsidR="00960AE2">
        <w:rPr>
          <w:rFonts w:ascii="Times New Roman" w:hAnsi="Times New Roman"/>
          <w:sz w:val="24"/>
        </w:rPr>
        <w:t>personaje letrado</w:t>
      </w:r>
      <w:r w:rsidR="00124C90">
        <w:rPr>
          <w:rFonts w:ascii="Times New Roman" w:hAnsi="Times New Roman"/>
          <w:sz w:val="24"/>
        </w:rPr>
        <w:t xml:space="preserve">, </w:t>
      </w:r>
      <w:r w:rsidR="00D05A6F">
        <w:rPr>
          <w:rFonts w:ascii="Times New Roman" w:hAnsi="Times New Roman"/>
          <w:sz w:val="24"/>
        </w:rPr>
        <w:t>pues</w:t>
      </w:r>
      <w:r w:rsidR="00A869BE">
        <w:rPr>
          <w:rFonts w:ascii="Times New Roman" w:hAnsi="Times New Roman"/>
          <w:sz w:val="24"/>
        </w:rPr>
        <w:t xml:space="preserve"> </w:t>
      </w:r>
      <w:r w:rsidR="00124C90">
        <w:rPr>
          <w:rFonts w:ascii="Times New Roman" w:hAnsi="Times New Roman"/>
          <w:sz w:val="24"/>
        </w:rPr>
        <w:t>n</w:t>
      </w:r>
      <w:r w:rsidR="00A869BE">
        <w:rPr>
          <w:rFonts w:ascii="Times New Roman" w:hAnsi="Times New Roman"/>
          <w:sz w:val="24"/>
        </w:rPr>
        <w:t>o es difícil imaginar que estas solapas puedan referirse a las abultadas orejas de este extraño profesor.</w:t>
      </w:r>
      <w:r w:rsidR="00F8641B">
        <w:rPr>
          <w:rFonts w:ascii="Times New Roman" w:hAnsi="Times New Roman"/>
          <w:sz w:val="24"/>
        </w:rPr>
        <w:t xml:space="preserve"> Pero quizá</w:t>
      </w:r>
      <w:r w:rsidR="003F54FB">
        <w:rPr>
          <w:rFonts w:ascii="Times New Roman" w:hAnsi="Times New Roman"/>
          <w:sz w:val="24"/>
        </w:rPr>
        <w:t>s</w:t>
      </w:r>
      <w:r w:rsidR="00F8641B">
        <w:rPr>
          <w:rFonts w:ascii="Times New Roman" w:hAnsi="Times New Roman"/>
          <w:sz w:val="24"/>
        </w:rPr>
        <w:t xml:space="preserve"> el </w:t>
      </w:r>
      <w:r w:rsidR="00124C90">
        <w:rPr>
          <w:rFonts w:ascii="Times New Roman" w:hAnsi="Times New Roman"/>
          <w:sz w:val="24"/>
        </w:rPr>
        <w:t>objeto</w:t>
      </w:r>
      <w:r w:rsidR="00F8641B">
        <w:rPr>
          <w:rFonts w:ascii="Times New Roman" w:hAnsi="Times New Roman"/>
          <w:sz w:val="24"/>
        </w:rPr>
        <w:t xml:space="preserve"> que de forma más notable fusiona los dos mundos es el propio artefacto urdido por el científico. Si como </w:t>
      </w:r>
      <w:r w:rsidR="003F54FB">
        <w:rPr>
          <w:rFonts w:ascii="Times New Roman" w:hAnsi="Times New Roman"/>
          <w:sz w:val="24"/>
        </w:rPr>
        <w:t>piensa</w:t>
      </w:r>
      <w:r w:rsidR="00F8641B">
        <w:rPr>
          <w:rFonts w:ascii="Times New Roman" w:hAnsi="Times New Roman"/>
          <w:sz w:val="24"/>
        </w:rPr>
        <w:t xml:space="preserve"> Lázaro Carreter</w:t>
      </w:r>
      <w:r w:rsidR="00940075">
        <w:rPr>
          <w:rFonts w:ascii="Times New Roman" w:hAnsi="Times New Roman"/>
          <w:sz w:val="24"/>
        </w:rPr>
        <w:t xml:space="preserve"> (1981: 159-160)</w:t>
      </w:r>
      <w:r w:rsidR="00A762B6">
        <w:rPr>
          <w:rFonts w:ascii="Times New Roman" w:hAnsi="Times New Roman"/>
          <w:sz w:val="24"/>
        </w:rPr>
        <w:t xml:space="preserve">, lo </w:t>
      </w:r>
      <w:r w:rsidR="00A762B6">
        <w:rPr>
          <w:rFonts w:ascii="Times New Roman" w:hAnsi="Times New Roman"/>
          <w:sz w:val="24"/>
        </w:rPr>
        <w:lastRenderedPageBreak/>
        <w:t xml:space="preserve">propio del mensaje escrito es la literalidad, es decir, la capacidad de conservarse en los mismos términos en los </w:t>
      </w:r>
      <w:r w:rsidR="003F54FB">
        <w:rPr>
          <w:rFonts w:ascii="Times New Roman" w:hAnsi="Times New Roman"/>
          <w:sz w:val="24"/>
        </w:rPr>
        <w:t>que</w:t>
      </w:r>
      <w:r w:rsidR="00A762B6">
        <w:rPr>
          <w:rFonts w:ascii="Times New Roman" w:hAnsi="Times New Roman"/>
          <w:sz w:val="24"/>
        </w:rPr>
        <w:t xml:space="preserve"> su autor lo creó, y lo propio del mensaje oral es, por el contrario, la no literalidad, este artefacto, que en otro lugar bauticé como «archipágina»</w:t>
      </w:r>
      <w:r w:rsidR="0009252E">
        <w:rPr>
          <w:rFonts w:ascii="Times New Roman" w:hAnsi="Times New Roman"/>
          <w:sz w:val="24"/>
        </w:rPr>
        <w:t xml:space="preserve"> (Viñuales, 2013a)</w:t>
      </w:r>
      <w:r w:rsidR="00124C90">
        <w:rPr>
          <w:rFonts w:ascii="Times New Roman" w:hAnsi="Times New Roman"/>
          <w:sz w:val="24"/>
        </w:rPr>
        <w:t xml:space="preserve"> </w:t>
      </w:r>
      <w:r w:rsidR="003E0E6D">
        <w:rPr>
          <w:rFonts w:ascii="Times New Roman" w:hAnsi="Times New Roman"/>
          <w:sz w:val="24"/>
        </w:rPr>
        <w:t>simboliza la inevitable fusión del mundo literal y el no literal, es decir, de la oralidad y la escritura. Esta archipágina funciona entonces como los objetos del grotesco, «</w:t>
      </w:r>
      <w:r w:rsidR="003E0E6D" w:rsidRPr="003E0E6D">
        <w:rPr>
          <w:rFonts w:ascii="Times New Roman" w:hAnsi="Times New Roman"/>
          <w:sz w:val="24"/>
        </w:rPr>
        <w:t>la es</w:t>
      </w:r>
      <w:r w:rsidR="003E0E6D">
        <w:rPr>
          <w:rFonts w:ascii="Times New Roman" w:hAnsi="Times New Roman"/>
          <w:sz w:val="24"/>
        </w:rPr>
        <w:t xml:space="preserve">tética </w:t>
      </w:r>
      <w:r w:rsidR="003E0E6D" w:rsidRPr="003E0E6D">
        <w:rPr>
          <w:rFonts w:ascii="Times New Roman" w:hAnsi="Times New Roman"/>
          <w:sz w:val="24"/>
        </w:rPr>
        <w:t>más antigua y más genuina</w:t>
      </w:r>
      <w:r w:rsidR="003E0E6D">
        <w:rPr>
          <w:rFonts w:ascii="Times New Roman" w:hAnsi="Times New Roman"/>
          <w:sz w:val="24"/>
        </w:rPr>
        <w:t>» (Beltrán, 2018: 1133), cuya esencia es la pervivencia</w:t>
      </w:r>
      <w:r w:rsidR="00CB45D3">
        <w:rPr>
          <w:rFonts w:ascii="Times New Roman" w:hAnsi="Times New Roman"/>
          <w:sz w:val="24"/>
        </w:rPr>
        <w:t xml:space="preserve"> más allá de la prehistoria</w:t>
      </w:r>
      <w:r w:rsidR="003E0E6D">
        <w:rPr>
          <w:rFonts w:ascii="Times New Roman" w:hAnsi="Times New Roman"/>
          <w:sz w:val="24"/>
        </w:rPr>
        <w:t xml:space="preserve"> </w:t>
      </w:r>
      <w:r w:rsidR="00CB45D3">
        <w:rPr>
          <w:rFonts w:ascii="Times New Roman" w:hAnsi="Times New Roman"/>
          <w:sz w:val="24"/>
        </w:rPr>
        <w:t>mediante</w:t>
      </w:r>
      <w:r w:rsidR="003E0E6D">
        <w:rPr>
          <w:rFonts w:ascii="Times New Roman" w:hAnsi="Times New Roman"/>
          <w:sz w:val="24"/>
        </w:rPr>
        <w:t xml:space="preserve"> «formas de alto valor añadido</w:t>
      </w:r>
      <w:r w:rsidR="003F54FB">
        <w:rPr>
          <w:rFonts w:ascii="Times New Roman" w:hAnsi="Times New Roman"/>
          <w:sz w:val="24"/>
        </w:rPr>
        <w:t>»</w:t>
      </w:r>
      <w:r w:rsidR="00F70F2E">
        <w:rPr>
          <w:rFonts w:ascii="Times New Roman" w:hAnsi="Times New Roman"/>
          <w:sz w:val="24"/>
        </w:rPr>
        <w:t>, así como</w:t>
      </w:r>
      <w:r w:rsidR="003E0E6D">
        <w:rPr>
          <w:rFonts w:ascii="Times New Roman" w:hAnsi="Times New Roman"/>
          <w:sz w:val="24"/>
        </w:rPr>
        <w:t xml:space="preserve"> </w:t>
      </w:r>
      <w:r w:rsidR="00F70F2E">
        <w:rPr>
          <w:rFonts w:ascii="Times New Roman" w:hAnsi="Times New Roman"/>
          <w:sz w:val="24"/>
        </w:rPr>
        <w:t>una idea general de</w:t>
      </w:r>
      <w:r w:rsidR="003E0E6D">
        <w:rPr>
          <w:rFonts w:ascii="Times New Roman" w:hAnsi="Times New Roman"/>
          <w:sz w:val="24"/>
        </w:rPr>
        <w:t xml:space="preserve"> apertura</w:t>
      </w:r>
      <w:r w:rsidR="00940075">
        <w:rPr>
          <w:rFonts w:ascii="Times New Roman" w:hAnsi="Times New Roman"/>
          <w:sz w:val="24"/>
        </w:rPr>
        <w:t xml:space="preserve"> que afecta a todos sus símbolos</w:t>
      </w:r>
      <w:r w:rsidR="00F70F2E">
        <w:rPr>
          <w:rFonts w:ascii="Times New Roman" w:hAnsi="Times New Roman"/>
          <w:sz w:val="24"/>
        </w:rPr>
        <w:t>. Esta apertura,</w:t>
      </w:r>
      <w:r w:rsidR="002E6157">
        <w:rPr>
          <w:rFonts w:ascii="Times New Roman" w:hAnsi="Times New Roman"/>
          <w:sz w:val="24"/>
        </w:rPr>
        <w:t xml:space="preserve"> </w:t>
      </w:r>
      <w:r w:rsidR="00F70F2E">
        <w:rPr>
          <w:rFonts w:ascii="Times New Roman" w:hAnsi="Times New Roman"/>
          <w:sz w:val="24"/>
        </w:rPr>
        <w:t xml:space="preserve">estudiadísima por </w:t>
      </w:r>
      <w:r w:rsidR="003E0E6D">
        <w:rPr>
          <w:rFonts w:ascii="Times New Roman" w:hAnsi="Times New Roman"/>
          <w:sz w:val="24"/>
        </w:rPr>
        <w:t>Bajtin</w:t>
      </w:r>
      <w:r w:rsidR="00F70F2E">
        <w:rPr>
          <w:rFonts w:ascii="Times New Roman" w:hAnsi="Times New Roman"/>
          <w:sz w:val="24"/>
        </w:rPr>
        <w:t>,</w:t>
      </w:r>
      <w:r w:rsidR="003E0E6D">
        <w:rPr>
          <w:rFonts w:ascii="Times New Roman" w:hAnsi="Times New Roman"/>
          <w:sz w:val="24"/>
        </w:rPr>
        <w:t xml:space="preserve"> es la que renace aquí </w:t>
      </w:r>
      <w:r w:rsidR="00CB45D3">
        <w:rPr>
          <w:rFonts w:ascii="Times New Roman" w:hAnsi="Times New Roman"/>
          <w:sz w:val="24"/>
        </w:rPr>
        <w:t>fusionada</w:t>
      </w:r>
      <w:r w:rsidR="003E0E6D">
        <w:rPr>
          <w:rFonts w:ascii="Times New Roman" w:hAnsi="Times New Roman"/>
          <w:sz w:val="24"/>
        </w:rPr>
        <w:t xml:space="preserve"> </w:t>
      </w:r>
      <w:r w:rsidR="00CB45D3">
        <w:rPr>
          <w:rFonts w:ascii="Times New Roman" w:hAnsi="Times New Roman"/>
          <w:sz w:val="24"/>
        </w:rPr>
        <w:t>con</w:t>
      </w:r>
      <w:r w:rsidR="003E0E6D">
        <w:rPr>
          <w:rFonts w:ascii="Times New Roman" w:hAnsi="Times New Roman"/>
          <w:sz w:val="24"/>
        </w:rPr>
        <w:t xml:space="preserve"> un contexto </w:t>
      </w:r>
      <w:r w:rsidR="000A6A3A">
        <w:rPr>
          <w:rFonts w:ascii="Times New Roman" w:hAnsi="Times New Roman"/>
          <w:sz w:val="24"/>
        </w:rPr>
        <w:t>letrado</w:t>
      </w:r>
      <w:r w:rsidR="002E6157">
        <w:rPr>
          <w:rFonts w:ascii="Times New Roman" w:hAnsi="Times New Roman"/>
          <w:sz w:val="24"/>
        </w:rPr>
        <w:t xml:space="preserve">. </w:t>
      </w:r>
      <w:r w:rsidR="00940075">
        <w:rPr>
          <w:rFonts w:ascii="Times New Roman" w:hAnsi="Times New Roman"/>
          <w:sz w:val="24"/>
        </w:rPr>
        <w:t>La archipágina grotesca de Solapas amenaza, pues, con la apertura de todo</w:t>
      </w:r>
      <w:r w:rsidR="00B62AC6">
        <w:rPr>
          <w:rFonts w:ascii="Times New Roman" w:hAnsi="Times New Roman"/>
          <w:sz w:val="24"/>
        </w:rPr>
        <w:t>s los textos y declara como falso</w:t>
      </w:r>
      <w:r w:rsidR="00ED1D1D">
        <w:rPr>
          <w:rFonts w:ascii="Times New Roman" w:hAnsi="Times New Roman"/>
          <w:sz w:val="24"/>
        </w:rPr>
        <w:t xml:space="preserve">, </w:t>
      </w:r>
      <w:r w:rsidR="00B62AC6">
        <w:rPr>
          <w:rFonts w:ascii="Times New Roman" w:hAnsi="Times New Roman"/>
          <w:sz w:val="24"/>
        </w:rPr>
        <w:t>provisional</w:t>
      </w:r>
      <w:r w:rsidR="00ED1D1D">
        <w:rPr>
          <w:rFonts w:ascii="Times New Roman" w:hAnsi="Times New Roman"/>
          <w:sz w:val="24"/>
        </w:rPr>
        <w:t xml:space="preserve"> y risible</w:t>
      </w:r>
      <w:r w:rsidR="00B62AC6">
        <w:rPr>
          <w:rFonts w:ascii="Times New Roman" w:hAnsi="Times New Roman"/>
          <w:sz w:val="24"/>
        </w:rPr>
        <w:t xml:space="preserve"> el cierre que caracteriza </w:t>
      </w:r>
      <w:r w:rsidR="00ED1D1D">
        <w:rPr>
          <w:rFonts w:ascii="Times New Roman" w:hAnsi="Times New Roman"/>
          <w:sz w:val="24"/>
        </w:rPr>
        <w:t xml:space="preserve">a </w:t>
      </w:r>
      <w:r w:rsidR="00B62AC6">
        <w:rPr>
          <w:rFonts w:ascii="Times New Roman" w:hAnsi="Times New Roman"/>
          <w:sz w:val="24"/>
        </w:rPr>
        <w:t>su literalidad</w:t>
      </w:r>
      <w:r w:rsidR="000A6A3A">
        <w:rPr>
          <w:rFonts w:ascii="Times New Roman" w:hAnsi="Times New Roman"/>
          <w:sz w:val="24"/>
        </w:rPr>
        <w:t xml:space="preserve">. En resumidas cuentas: otra </w:t>
      </w:r>
      <w:r w:rsidR="00BA78C0">
        <w:rPr>
          <w:rFonts w:ascii="Times New Roman" w:hAnsi="Times New Roman"/>
          <w:sz w:val="24"/>
        </w:rPr>
        <w:t>cara</w:t>
      </w:r>
      <w:r w:rsidR="000A6A3A">
        <w:rPr>
          <w:rFonts w:ascii="Times New Roman" w:hAnsi="Times New Roman"/>
          <w:sz w:val="24"/>
        </w:rPr>
        <w:t xml:space="preserve"> de la mezcla de la escritura y la oralidad es la representada por la mezcla de </w:t>
      </w:r>
      <w:r w:rsidR="00080765">
        <w:rPr>
          <w:rFonts w:ascii="Times New Roman" w:hAnsi="Times New Roman"/>
          <w:sz w:val="24"/>
        </w:rPr>
        <w:t xml:space="preserve">la </w:t>
      </w:r>
      <w:r w:rsidR="000A6A3A">
        <w:rPr>
          <w:rFonts w:ascii="Times New Roman" w:hAnsi="Times New Roman"/>
          <w:sz w:val="24"/>
        </w:rPr>
        <w:t>seriedad</w:t>
      </w:r>
      <w:r w:rsidR="00336BDC">
        <w:rPr>
          <w:rFonts w:ascii="Times New Roman" w:hAnsi="Times New Roman"/>
          <w:sz w:val="24"/>
        </w:rPr>
        <w:t xml:space="preserve"> y la risa</w:t>
      </w:r>
      <w:r w:rsidR="000A6A3A">
        <w:rPr>
          <w:rFonts w:ascii="Times New Roman" w:hAnsi="Times New Roman"/>
          <w:sz w:val="24"/>
        </w:rPr>
        <w:t xml:space="preserve">. </w:t>
      </w:r>
    </w:p>
    <w:p w14:paraId="0C6706E0" w14:textId="677F8821" w:rsidR="002837CC" w:rsidRDefault="002837CC" w:rsidP="00BE38F9">
      <w:pPr>
        <w:spacing w:line="240" w:lineRule="auto"/>
        <w:ind w:firstLine="708"/>
        <w:jc w:val="both"/>
        <w:rPr>
          <w:rFonts w:ascii="Times New Roman" w:hAnsi="Times New Roman"/>
          <w:sz w:val="24"/>
        </w:rPr>
      </w:pPr>
    </w:p>
    <w:p w14:paraId="3A7006EB" w14:textId="76C635FE" w:rsidR="002D608D" w:rsidRDefault="002D608D" w:rsidP="00BE38F9">
      <w:pPr>
        <w:spacing w:line="240" w:lineRule="auto"/>
        <w:jc w:val="both"/>
        <w:rPr>
          <w:rFonts w:ascii="Times New Roman" w:hAnsi="Times New Roman"/>
          <w:sz w:val="24"/>
        </w:rPr>
      </w:pPr>
    </w:p>
    <w:p w14:paraId="2D123C33" w14:textId="12FF6004" w:rsidR="002D608D" w:rsidRPr="00D95E25" w:rsidRDefault="00030B3E" w:rsidP="00BE38F9">
      <w:pPr>
        <w:spacing w:line="240" w:lineRule="auto"/>
        <w:jc w:val="both"/>
        <w:rPr>
          <w:rFonts w:ascii="Times New Roman" w:hAnsi="Times New Roman"/>
          <w:b/>
          <w:bCs/>
          <w:sz w:val="24"/>
        </w:rPr>
      </w:pPr>
      <w:r w:rsidRPr="00D95E25">
        <w:rPr>
          <w:rFonts w:ascii="Times New Roman" w:hAnsi="Times New Roman"/>
          <w:b/>
          <w:bCs/>
          <w:sz w:val="24"/>
        </w:rPr>
        <w:t xml:space="preserve">3. La oralidad en el </w:t>
      </w:r>
      <w:r w:rsidR="003D48DF">
        <w:rPr>
          <w:rFonts w:ascii="Times New Roman" w:hAnsi="Times New Roman"/>
          <w:b/>
          <w:bCs/>
          <w:sz w:val="24"/>
        </w:rPr>
        <w:t>A</w:t>
      </w:r>
      <w:r w:rsidRPr="00D95E25">
        <w:rPr>
          <w:rFonts w:ascii="Times New Roman" w:hAnsi="Times New Roman"/>
          <w:b/>
          <w:bCs/>
          <w:sz w:val="24"/>
        </w:rPr>
        <w:t xml:space="preserve">rte </w:t>
      </w:r>
      <w:r w:rsidR="003D48DF">
        <w:rPr>
          <w:rFonts w:ascii="Times New Roman" w:hAnsi="Times New Roman"/>
          <w:b/>
          <w:bCs/>
          <w:sz w:val="24"/>
        </w:rPr>
        <w:t>C</w:t>
      </w:r>
      <w:r w:rsidRPr="00D95E25">
        <w:rPr>
          <w:rFonts w:ascii="Times New Roman" w:hAnsi="Times New Roman"/>
          <w:b/>
          <w:bCs/>
          <w:sz w:val="24"/>
        </w:rPr>
        <w:t>asual</w:t>
      </w:r>
    </w:p>
    <w:p w14:paraId="2FC64D94" w14:textId="2726BB3D" w:rsidR="00030B3E" w:rsidRDefault="00030B3E" w:rsidP="00BE38F9">
      <w:pPr>
        <w:spacing w:line="240" w:lineRule="auto"/>
        <w:jc w:val="both"/>
        <w:rPr>
          <w:rFonts w:ascii="Times New Roman" w:hAnsi="Times New Roman"/>
          <w:sz w:val="24"/>
        </w:rPr>
      </w:pPr>
    </w:p>
    <w:p w14:paraId="79E7EE81" w14:textId="7D2484B4" w:rsidR="00623662" w:rsidRDefault="00623662" w:rsidP="00BE38F9">
      <w:pPr>
        <w:spacing w:line="240" w:lineRule="auto"/>
        <w:jc w:val="both"/>
        <w:rPr>
          <w:rFonts w:ascii="Times New Roman" w:hAnsi="Times New Roman"/>
          <w:sz w:val="24"/>
        </w:rPr>
      </w:pPr>
      <w:r>
        <w:rPr>
          <w:rFonts w:ascii="Times New Roman" w:hAnsi="Times New Roman"/>
          <w:sz w:val="24"/>
        </w:rPr>
        <w:t xml:space="preserve">El </w:t>
      </w:r>
      <w:r w:rsidR="003D48DF">
        <w:rPr>
          <w:rFonts w:ascii="Times New Roman" w:hAnsi="Times New Roman"/>
          <w:sz w:val="24"/>
        </w:rPr>
        <w:t>A</w:t>
      </w:r>
      <w:r>
        <w:rPr>
          <w:rFonts w:ascii="Times New Roman" w:hAnsi="Times New Roman"/>
          <w:sz w:val="24"/>
        </w:rPr>
        <w:t xml:space="preserve">rte </w:t>
      </w:r>
      <w:r w:rsidR="003D48DF">
        <w:rPr>
          <w:rFonts w:ascii="Times New Roman" w:hAnsi="Times New Roman"/>
          <w:sz w:val="24"/>
        </w:rPr>
        <w:t>C</w:t>
      </w:r>
      <w:r>
        <w:rPr>
          <w:rFonts w:ascii="Times New Roman" w:hAnsi="Times New Roman"/>
          <w:sz w:val="24"/>
        </w:rPr>
        <w:t>asual de Ferrer Lerín forma parte de</w:t>
      </w:r>
      <w:r w:rsidR="00B915BF">
        <w:rPr>
          <w:rFonts w:ascii="Times New Roman" w:hAnsi="Times New Roman"/>
          <w:sz w:val="24"/>
        </w:rPr>
        <w:t xml:space="preserve"> este</w:t>
      </w:r>
      <w:r>
        <w:rPr>
          <w:rFonts w:ascii="Times New Roman" w:hAnsi="Times New Roman"/>
          <w:sz w:val="24"/>
        </w:rPr>
        <w:t xml:space="preserve"> mismo plan estético. Cuando hablamos de plan estético entendemos por este concepto la puesta en marcha de una imaginación que moviliza materiales ya trabajados por otros (géneros, símbolos, técnicas), a los cuales </w:t>
      </w:r>
      <w:r w:rsidR="006A7421">
        <w:rPr>
          <w:rFonts w:ascii="Times New Roman" w:hAnsi="Times New Roman"/>
          <w:sz w:val="24"/>
        </w:rPr>
        <w:t xml:space="preserve">el autor les </w:t>
      </w:r>
      <w:r>
        <w:rPr>
          <w:rFonts w:ascii="Times New Roman" w:hAnsi="Times New Roman"/>
          <w:sz w:val="24"/>
        </w:rPr>
        <w:t>da una visión particular</w:t>
      </w:r>
      <w:r w:rsidR="006A7421">
        <w:rPr>
          <w:rFonts w:ascii="Times New Roman" w:hAnsi="Times New Roman"/>
          <w:sz w:val="24"/>
        </w:rPr>
        <w:t>,</w:t>
      </w:r>
      <w:r>
        <w:rPr>
          <w:rFonts w:ascii="Times New Roman" w:hAnsi="Times New Roman"/>
          <w:sz w:val="24"/>
        </w:rPr>
        <w:t xml:space="preserve"> en aras de comprender mediante formas artísticas la andadura </w:t>
      </w:r>
      <w:r w:rsidR="006A7421">
        <w:rPr>
          <w:rFonts w:ascii="Times New Roman" w:hAnsi="Times New Roman"/>
          <w:sz w:val="24"/>
        </w:rPr>
        <w:t xml:space="preserve">evolutiva </w:t>
      </w:r>
      <w:r>
        <w:rPr>
          <w:rFonts w:ascii="Times New Roman" w:hAnsi="Times New Roman"/>
          <w:sz w:val="24"/>
        </w:rPr>
        <w:t xml:space="preserve">del ser humano. Este </w:t>
      </w:r>
      <w:r w:rsidR="003D48DF">
        <w:rPr>
          <w:rFonts w:ascii="Times New Roman" w:hAnsi="Times New Roman"/>
          <w:sz w:val="24"/>
        </w:rPr>
        <w:t>A</w:t>
      </w:r>
      <w:r>
        <w:rPr>
          <w:rFonts w:ascii="Times New Roman" w:hAnsi="Times New Roman"/>
          <w:sz w:val="24"/>
        </w:rPr>
        <w:t xml:space="preserve">rte </w:t>
      </w:r>
      <w:r w:rsidR="003D48DF">
        <w:rPr>
          <w:rFonts w:ascii="Times New Roman" w:hAnsi="Times New Roman"/>
          <w:sz w:val="24"/>
        </w:rPr>
        <w:t>C</w:t>
      </w:r>
      <w:r>
        <w:rPr>
          <w:rFonts w:ascii="Times New Roman" w:hAnsi="Times New Roman"/>
          <w:sz w:val="24"/>
        </w:rPr>
        <w:t>asual, por lo tanto, no es</w:t>
      </w:r>
      <w:r w:rsidR="00B915BF">
        <w:rPr>
          <w:rFonts w:ascii="Times New Roman" w:hAnsi="Times New Roman"/>
          <w:sz w:val="24"/>
        </w:rPr>
        <w:t xml:space="preserve"> en modo alguno</w:t>
      </w:r>
      <w:r>
        <w:rPr>
          <w:rFonts w:ascii="Times New Roman" w:hAnsi="Times New Roman"/>
          <w:sz w:val="24"/>
        </w:rPr>
        <w:t xml:space="preserve"> ajeno a la mezcla de oralidad y escritura. Conviene decir que, cuando hablamos de oralidad, nos estamos refiriendo al renacimiento de las formas estéticas, genéricas y simbólicas propias de la cultura oral primitiva. Eso sí, antes de pasar a informar </w:t>
      </w:r>
      <w:r w:rsidR="00793E94">
        <w:rPr>
          <w:rFonts w:ascii="Times New Roman" w:hAnsi="Times New Roman"/>
          <w:sz w:val="24"/>
        </w:rPr>
        <w:t>sobre</w:t>
      </w:r>
      <w:r>
        <w:rPr>
          <w:rFonts w:ascii="Times New Roman" w:hAnsi="Times New Roman"/>
          <w:sz w:val="24"/>
        </w:rPr>
        <w:t xml:space="preserve"> tales o cuales </w:t>
      </w:r>
      <w:r w:rsidR="00F77B3E">
        <w:rPr>
          <w:rFonts w:ascii="Times New Roman" w:hAnsi="Times New Roman"/>
          <w:sz w:val="24"/>
        </w:rPr>
        <w:t>facetas</w:t>
      </w:r>
      <w:r>
        <w:rPr>
          <w:rFonts w:ascii="Times New Roman" w:hAnsi="Times New Roman"/>
          <w:sz w:val="24"/>
        </w:rPr>
        <w:t xml:space="preserve"> orales del </w:t>
      </w:r>
      <w:r w:rsidR="003D48DF">
        <w:rPr>
          <w:rFonts w:ascii="Times New Roman" w:hAnsi="Times New Roman"/>
          <w:sz w:val="24"/>
        </w:rPr>
        <w:t>A</w:t>
      </w:r>
      <w:r>
        <w:rPr>
          <w:rFonts w:ascii="Times New Roman" w:hAnsi="Times New Roman"/>
          <w:sz w:val="24"/>
        </w:rPr>
        <w:t xml:space="preserve">rte </w:t>
      </w:r>
      <w:r w:rsidR="003D48DF">
        <w:rPr>
          <w:rFonts w:ascii="Times New Roman" w:hAnsi="Times New Roman"/>
          <w:sz w:val="24"/>
        </w:rPr>
        <w:t>C</w:t>
      </w:r>
      <w:r>
        <w:rPr>
          <w:rFonts w:ascii="Times New Roman" w:hAnsi="Times New Roman"/>
          <w:sz w:val="24"/>
        </w:rPr>
        <w:t xml:space="preserve">asual, cabe preguntarse por qué </w:t>
      </w:r>
      <w:r w:rsidR="0011083F">
        <w:rPr>
          <w:rFonts w:ascii="Times New Roman" w:hAnsi="Times New Roman"/>
          <w:sz w:val="24"/>
        </w:rPr>
        <w:t>el</w:t>
      </w:r>
      <w:r>
        <w:rPr>
          <w:rFonts w:ascii="Times New Roman" w:hAnsi="Times New Roman"/>
          <w:sz w:val="24"/>
        </w:rPr>
        <w:t xml:space="preserve"> hombre moderno</w:t>
      </w:r>
      <w:r w:rsidR="00793E94">
        <w:rPr>
          <w:rFonts w:ascii="Times New Roman" w:hAnsi="Times New Roman"/>
          <w:sz w:val="24"/>
        </w:rPr>
        <w:t>,</w:t>
      </w:r>
      <w:r>
        <w:rPr>
          <w:rFonts w:ascii="Times New Roman" w:hAnsi="Times New Roman"/>
          <w:sz w:val="24"/>
        </w:rPr>
        <w:t xml:space="preserve"> aparentemente autosuficiente, ampliamente evolucionado </w:t>
      </w:r>
      <w:r>
        <w:rPr>
          <w:rFonts w:ascii="Times New Roman" w:hAnsi="Times New Roman"/>
          <w:sz w:val="24"/>
        </w:rPr>
        <w:sym w:font="Symbol" w:char="F02D"/>
      </w:r>
      <w:r>
        <w:rPr>
          <w:rFonts w:ascii="Times New Roman" w:hAnsi="Times New Roman"/>
          <w:sz w:val="24"/>
        </w:rPr>
        <w:t>y por eso a veces demasiado ufano de sí mismo</w:t>
      </w:r>
      <w:r>
        <w:rPr>
          <w:rFonts w:ascii="Times New Roman" w:hAnsi="Times New Roman"/>
          <w:sz w:val="24"/>
        </w:rPr>
        <w:sym w:font="Symbol" w:char="F02D"/>
      </w:r>
      <w:r>
        <w:rPr>
          <w:rFonts w:ascii="Times New Roman" w:hAnsi="Times New Roman"/>
          <w:sz w:val="24"/>
        </w:rPr>
        <w:t xml:space="preserve"> t</w:t>
      </w:r>
      <w:r w:rsidR="0011083F">
        <w:rPr>
          <w:rFonts w:ascii="Times New Roman" w:hAnsi="Times New Roman"/>
          <w:sz w:val="24"/>
        </w:rPr>
        <w:t>iene</w:t>
      </w:r>
      <w:r>
        <w:rPr>
          <w:rFonts w:ascii="Times New Roman" w:hAnsi="Times New Roman"/>
          <w:sz w:val="24"/>
        </w:rPr>
        <w:t xml:space="preserve"> la necesidad de retroc</w:t>
      </w:r>
      <w:r w:rsidR="00793E94">
        <w:rPr>
          <w:rFonts w:ascii="Times New Roman" w:hAnsi="Times New Roman"/>
          <w:sz w:val="24"/>
        </w:rPr>
        <w:t xml:space="preserve">eder y posar su mirada sobre la imaginación </w:t>
      </w:r>
      <w:r w:rsidR="0011083F">
        <w:rPr>
          <w:rFonts w:ascii="Times New Roman" w:hAnsi="Times New Roman"/>
          <w:sz w:val="24"/>
        </w:rPr>
        <w:t>ancestral</w:t>
      </w:r>
      <w:r w:rsidR="00793E94">
        <w:rPr>
          <w:rFonts w:ascii="Times New Roman" w:hAnsi="Times New Roman"/>
          <w:sz w:val="24"/>
        </w:rPr>
        <w:t>. La estética literaria ofrece una perspectiva sugerente</w:t>
      </w:r>
      <w:r w:rsidR="00C36C74">
        <w:rPr>
          <w:rStyle w:val="Refdenotaalpie"/>
          <w:rFonts w:ascii="Times New Roman" w:hAnsi="Times New Roman"/>
          <w:sz w:val="24"/>
        </w:rPr>
        <w:footnoteReference w:id="7"/>
      </w:r>
      <w:r w:rsidR="00793E94">
        <w:rPr>
          <w:rFonts w:ascii="Times New Roman" w:hAnsi="Times New Roman"/>
          <w:sz w:val="24"/>
        </w:rPr>
        <w:t>: en primer lugar llama «simbolismo» a esa estética del retorno moderno de la oralidad, concepto que aquí vamos a utilizar</w:t>
      </w:r>
      <w:r w:rsidR="000331BE">
        <w:rPr>
          <w:rFonts w:ascii="Times New Roman" w:hAnsi="Times New Roman"/>
          <w:sz w:val="24"/>
        </w:rPr>
        <w:t xml:space="preserve"> </w:t>
      </w:r>
      <w:r w:rsidR="000331BE">
        <w:rPr>
          <w:rFonts w:ascii="Times New Roman" w:hAnsi="Times New Roman"/>
          <w:sz w:val="24"/>
        </w:rPr>
        <w:sym w:font="Symbol" w:char="F02D"/>
      </w:r>
      <w:r w:rsidR="00C36C74">
        <w:rPr>
          <w:rFonts w:ascii="Times New Roman" w:hAnsi="Times New Roman"/>
          <w:sz w:val="24"/>
        </w:rPr>
        <w:t>en adelante</w:t>
      </w:r>
      <w:r w:rsidR="000331BE">
        <w:rPr>
          <w:rFonts w:ascii="Times New Roman" w:hAnsi="Times New Roman"/>
          <w:sz w:val="24"/>
        </w:rPr>
        <w:sym w:font="Symbol" w:char="F02D"/>
      </w:r>
      <w:r w:rsidR="000331BE">
        <w:rPr>
          <w:rFonts w:ascii="Times New Roman" w:hAnsi="Times New Roman"/>
          <w:sz w:val="24"/>
        </w:rPr>
        <w:t xml:space="preserve"> </w:t>
      </w:r>
      <w:r w:rsidR="00793E94">
        <w:rPr>
          <w:rFonts w:ascii="Times New Roman" w:hAnsi="Times New Roman"/>
          <w:sz w:val="24"/>
        </w:rPr>
        <w:t>en el mismo sentido; en segundo lugar</w:t>
      </w:r>
      <w:r w:rsidR="00941858">
        <w:rPr>
          <w:rFonts w:ascii="Times New Roman" w:hAnsi="Times New Roman"/>
          <w:sz w:val="24"/>
        </w:rPr>
        <w:t>,</w:t>
      </w:r>
      <w:r w:rsidR="00793E94">
        <w:rPr>
          <w:rFonts w:ascii="Times New Roman" w:hAnsi="Times New Roman"/>
          <w:sz w:val="24"/>
        </w:rPr>
        <w:t xml:space="preserve"> cree que </w:t>
      </w:r>
      <w:r w:rsidR="0064643E">
        <w:rPr>
          <w:rFonts w:ascii="Times New Roman" w:hAnsi="Times New Roman"/>
          <w:sz w:val="24"/>
        </w:rPr>
        <w:t>la razón de ser de este simbolismo</w:t>
      </w:r>
      <w:r w:rsidR="00C36C74">
        <w:rPr>
          <w:rFonts w:ascii="Times New Roman" w:hAnsi="Times New Roman"/>
          <w:sz w:val="24"/>
        </w:rPr>
        <w:t xml:space="preserve"> está en que forma</w:t>
      </w:r>
      <w:r w:rsidR="0064643E">
        <w:rPr>
          <w:rFonts w:ascii="Times New Roman" w:hAnsi="Times New Roman"/>
          <w:sz w:val="24"/>
        </w:rPr>
        <w:t xml:space="preserve"> parte</w:t>
      </w:r>
      <w:r w:rsidR="00941858">
        <w:rPr>
          <w:rFonts w:ascii="Times New Roman" w:hAnsi="Times New Roman"/>
          <w:sz w:val="24"/>
        </w:rPr>
        <w:t xml:space="preserve"> de un acopio de fuerzas que el hombre debe realizar ante el gran reto que la Modernidad pone ante él: </w:t>
      </w:r>
      <w:r w:rsidR="00C36C74">
        <w:rPr>
          <w:rFonts w:ascii="Times New Roman" w:hAnsi="Times New Roman"/>
          <w:sz w:val="24"/>
        </w:rPr>
        <w:t>la conducción de la humanidad</w:t>
      </w:r>
      <w:r w:rsidR="00793E94">
        <w:rPr>
          <w:rFonts w:ascii="Times New Roman" w:hAnsi="Times New Roman"/>
          <w:sz w:val="24"/>
        </w:rPr>
        <w:t xml:space="preserve"> hacia la ilustración sin ayuda d</w:t>
      </w:r>
      <w:r w:rsidR="00C36C74">
        <w:rPr>
          <w:rFonts w:ascii="Times New Roman" w:hAnsi="Times New Roman"/>
          <w:sz w:val="24"/>
        </w:rPr>
        <w:t>ivina</w:t>
      </w:r>
      <w:r w:rsidR="00793E94">
        <w:rPr>
          <w:rFonts w:ascii="Times New Roman" w:hAnsi="Times New Roman"/>
          <w:sz w:val="24"/>
        </w:rPr>
        <w:t xml:space="preserve"> </w:t>
      </w:r>
      <w:r w:rsidR="00941858">
        <w:rPr>
          <w:rFonts w:ascii="Times New Roman" w:hAnsi="Times New Roman"/>
          <w:sz w:val="24"/>
        </w:rPr>
        <w:t xml:space="preserve">y en un contexto </w:t>
      </w:r>
      <w:r w:rsidR="00C36C74">
        <w:rPr>
          <w:rFonts w:ascii="Times New Roman" w:hAnsi="Times New Roman"/>
          <w:sz w:val="24"/>
        </w:rPr>
        <w:t xml:space="preserve">de libertad sin precedente alguno. </w:t>
      </w:r>
      <w:r w:rsidR="007C7F64">
        <w:rPr>
          <w:rFonts w:ascii="Times New Roman" w:hAnsi="Times New Roman"/>
          <w:sz w:val="24"/>
        </w:rPr>
        <w:t>Est</w:t>
      </w:r>
      <w:r w:rsidR="00D14CDD">
        <w:rPr>
          <w:rFonts w:ascii="Times New Roman" w:hAnsi="Times New Roman"/>
          <w:sz w:val="24"/>
        </w:rPr>
        <w:t xml:space="preserve">a libertad correría pareja con una inestabilidad notable, debida a la ausencia de una tradición sobre la que construir el mundo y el hombre nuevos, de ahí la necesidad de acumular todas las fuerzas posibles. </w:t>
      </w:r>
      <w:r w:rsidR="00EF75FF">
        <w:rPr>
          <w:rFonts w:ascii="Times New Roman" w:hAnsi="Times New Roman"/>
          <w:sz w:val="24"/>
        </w:rPr>
        <w:t>Esa tradición es el gran capital de conocimiento, artístico, mágico y simbólico que acumuló durante miles de años el hombre prehistórico, y que de alguna manera ha ido retrocediendo desde la época histórica hasta su re</w:t>
      </w:r>
      <w:r w:rsidR="00FA67E2">
        <w:rPr>
          <w:rFonts w:ascii="Times New Roman" w:hAnsi="Times New Roman"/>
          <w:sz w:val="24"/>
        </w:rPr>
        <w:t>surrección</w:t>
      </w:r>
      <w:r w:rsidR="00EF75FF">
        <w:rPr>
          <w:rFonts w:ascii="Times New Roman" w:hAnsi="Times New Roman"/>
          <w:sz w:val="24"/>
        </w:rPr>
        <w:t xml:space="preserve"> actual. </w:t>
      </w:r>
      <w:r w:rsidR="00D14CDD">
        <w:rPr>
          <w:rFonts w:ascii="Times New Roman" w:hAnsi="Times New Roman"/>
          <w:sz w:val="24"/>
        </w:rPr>
        <w:t xml:space="preserve">La mejor forma de </w:t>
      </w:r>
      <w:r w:rsidR="00EF75FF">
        <w:rPr>
          <w:rFonts w:ascii="Times New Roman" w:hAnsi="Times New Roman"/>
          <w:sz w:val="24"/>
        </w:rPr>
        <w:t>proceder en este acúmulo de fuerzas</w:t>
      </w:r>
      <w:r w:rsidR="00D14CDD">
        <w:rPr>
          <w:rFonts w:ascii="Times New Roman" w:hAnsi="Times New Roman"/>
          <w:sz w:val="24"/>
        </w:rPr>
        <w:t xml:space="preserve">, «es ampliar las fronteras temporales, abarcar el gran tiempo […] y desplegar las tres dimensiones temporales: pasado, presente y futuro» (Beltrán Almería, 2015: 120). </w:t>
      </w:r>
    </w:p>
    <w:p w14:paraId="2844D88B" w14:textId="30D2F2CB" w:rsidR="00335FB3" w:rsidRDefault="00335FB3" w:rsidP="00BE38F9">
      <w:pPr>
        <w:spacing w:line="240" w:lineRule="auto"/>
        <w:jc w:val="both"/>
        <w:rPr>
          <w:rFonts w:ascii="Times New Roman" w:hAnsi="Times New Roman"/>
          <w:sz w:val="24"/>
        </w:rPr>
      </w:pPr>
    </w:p>
    <w:p w14:paraId="27B91FED" w14:textId="3A604D05" w:rsidR="00335FB3" w:rsidRDefault="00335FB3" w:rsidP="00BE38F9">
      <w:pPr>
        <w:spacing w:line="240" w:lineRule="auto"/>
        <w:jc w:val="both"/>
        <w:rPr>
          <w:rFonts w:ascii="Times New Roman" w:hAnsi="Times New Roman"/>
          <w:sz w:val="24"/>
        </w:rPr>
      </w:pPr>
      <w:r>
        <w:rPr>
          <w:rFonts w:ascii="Times New Roman" w:hAnsi="Times New Roman"/>
          <w:sz w:val="24"/>
        </w:rPr>
        <w:tab/>
        <w:t xml:space="preserve">Toca ahora prestar atención al simbolismo, o lo que es lo mismo, </w:t>
      </w:r>
      <w:r w:rsidR="004D78BF">
        <w:rPr>
          <w:rFonts w:ascii="Times New Roman" w:hAnsi="Times New Roman"/>
          <w:sz w:val="24"/>
        </w:rPr>
        <w:t xml:space="preserve">a </w:t>
      </w:r>
      <w:r>
        <w:rPr>
          <w:rFonts w:ascii="Times New Roman" w:hAnsi="Times New Roman"/>
          <w:sz w:val="24"/>
        </w:rPr>
        <w:t xml:space="preserve">la oralidad presente en el </w:t>
      </w:r>
      <w:r w:rsidR="003D48DF">
        <w:rPr>
          <w:rFonts w:ascii="Times New Roman" w:hAnsi="Times New Roman"/>
          <w:sz w:val="24"/>
        </w:rPr>
        <w:t>A</w:t>
      </w:r>
      <w:r>
        <w:rPr>
          <w:rFonts w:ascii="Times New Roman" w:hAnsi="Times New Roman"/>
          <w:sz w:val="24"/>
        </w:rPr>
        <w:t xml:space="preserve">rte </w:t>
      </w:r>
      <w:r w:rsidR="003D48DF">
        <w:rPr>
          <w:rFonts w:ascii="Times New Roman" w:hAnsi="Times New Roman"/>
          <w:sz w:val="24"/>
        </w:rPr>
        <w:t>C</w:t>
      </w:r>
      <w:r>
        <w:rPr>
          <w:rFonts w:ascii="Times New Roman" w:hAnsi="Times New Roman"/>
          <w:sz w:val="24"/>
        </w:rPr>
        <w:t>asual de Ferrer Lerín. Como vimos en el punto anterior, la no literalidad es una de las características principales del discurso oral. Este se fundamenta en la apertura</w:t>
      </w:r>
      <w:r w:rsidR="00D30563">
        <w:rPr>
          <w:rFonts w:ascii="Times New Roman" w:hAnsi="Times New Roman"/>
          <w:sz w:val="24"/>
        </w:rPr>
        <w:t xml:space="preserve"> y en</w:t>
      </w:r>
      <w:r>
        <w:rPr>
          <w:rFonts w:ascii="Times New Roman" w:hAnsi="Times New Roman"/>
          <w:sz w:val="24"/>
        </w:rPr>
        <w:t xml:space="preserve"> la falta de permanencia. Todas estas características le son propias, por cierto, al </w:t>
      </w:r>
      <w:r w:rsidR="003D48DF">
        <w:rPr>
          <w:rFonts w:ascii="Times New Roman" w:hAnsi="Times New Roman"/>
          <w:sz w:val="24"/>
        </w:rPr>
        <w:t>A</w:t>
      </w:r>
      <w:r>
        <w:rPr>
          <w:rFonts w:ascii="Times New Roman" w:hAnsi="Times New Roman"/>
          <w:sz w:val="24"/>
        </w:rPr>
        <w:t xml:space="preserve">rte </w:t>
      </w:r>
      <w:r w:rsidR="003D48DF">
        <w:rPr>
          <w:rFonts w:ascii="Times New Roman" w:hAnsi="Times New Roman"/>
          <w:sz w:val="24"/>
        </w:rPr>
        <w:t>C</w:t>
      </w:r>
      <w:r>
        <w:rPr>
          <w:rFonts w:ascii="Times New Roman" w:hAnsi="Times New Roman"/>
          <w:sz w:val="24"/>
        </w:rPr>
        <w:t xml:space="preserve">asual. Las obras de arte casuales no tienen vocación alguna de permanencia, por lo que han sido etiquetadas también como «arte efímero». De hecho, a estas les sobra el espacio del museo </w:t>
      </w:r>
      <w:r w:rsidR="00CF0407">
        <w:rPr>
          <w:rFonts w:ascii="Times New Roman" w:hAnsi="Times New Roman"/>
          <w:sz w:val="24"/>
        </w:rPr>
        <w:t>como también</w:t>
      </w:r>
      <w:r>
        <w:rPr>
          <w:rFonts w:ascii="Times New Roman" w:hAnsi="Times New Roman"/>
          <w:sz w:val="24"/>
        </w:rPr>
        <w:t xml:space="preserve"> les sobraba a l</w:t>
      </w:r>
      <w:r w:rsidR="00CF0407">
        <w:rPr>
          <w:rFonts w:ascii="Times New Roman" w:hAnsi="Times New Roman"/>
          <w:sz w:val="24"/>
        </w:rPr>
        <w:t>a</w:t>
      </w:r>
      <w:r>
        <w:rPr>
          <w:rFonts w:ascii="Times New Roman" w:hAnsi="Times New Roman"/>
          <w:sz w:val="24"/>
        </w:rPr>
        <w:t xml:space="preserve">s </w:t>
      </w:r>
      <w:r w:rsidR="00CF0407">
        <w:rPr>
          <w:rFonts w:ascii="Times New Roman" w:hAnsi="Times New Roman"/>
          <w:sz w:val="24"/>
        </w:rPr>
        <w:t>primeras</w:t>
      </w:r>
      <w:r>
        <w:rPr>
          <w:rFonts w:ascii="Times New Roman" w:hAnsi="Times New Roman"/>
          <w:sz w:val="24"/>
        </w:rPr>
        <w:t xml:space="preserve"> vanguardias históricas qu</w:t>
      </w:r>
      <w:r w:rsidR="00CF0407">
        <w:rPr>
          <w:rFonts w:ascii="Times New Roman" w:hAnsi="Times New Roman"/>
          <w:sz w:val="24"/>
        </w:rPr>
        <w:t>e</w:t>
      </w:r>
      <w:r>
        <w:rPr>
          <w:rFonts w:ascii="Times New Roman" w:hAnsi="Times New Roman"/>
          <w:sz w:val="24"/>
        </w:rPr>
        <w:t xml:space="preserve"> reclamaron la condición de arte </w:t>
      </w:r>
      <w:r w:rsidR="000B5767">
        <w:rPr>
          <w:rFonts w:ascii="Times New Roman" w:hAnsi="Times New Roman"/>
          <w:sz w:val="24"/>
        </w:rPr>
        <w:t>par</w:t>
      </w:r>
      <w:r>
        <w:rPr>
          <w:rFonts w:ascii="Times New Roman" w:hAnsi="Times New Roman"/>
          <w:sz w:val="24"/>
        </w:rPr>
        <w:t xml:space="preserve">a los objetos </w:t>
      </w:r>
      <w:r w:rsidR="001E469C">
        <w:rPr>
          <w:rFonts w:ascii="Times New Roman" w:hAnsi="Times New Roman"/>
          <w:sz w:val="24"/>
        </w:rPr>
        <w:t>cotidian</w:t>
      </w:r>
      <w:r w:rsidR="00CF0407">
        <w:rPr>
          <w:rFonts w:ascii="Times New Roman" w:hAnsi="Times New Roman"/>
          <w:sz w:val="24"/>
        </w:rPr>
        <w:t>o</w:t>
      </w:r>
      <w:r w:rsidR="001E469C">
        <w:rPr>
          <w:rFonts w:ascii="Times New Roman" w:hAnsi="Times New Roman"/>
          <w:sz w:val="24"/>
        </w:rPr>
        <w:t>s.</w:t>
      </w:r>
      <w:r>
        <w:rPr>
          <w:rFonts w:ascii="Times New Roman" w:hAnsi="Times New Roman"/>
          <w:sz w:val="24"/>
        </w:rPr>
        <w:t xml:space="preserve"> </w:t>
      </w:r>
      <w:r w:rsidR="001E469C">
        <w:rPr>
          <w:rFonts w:ascii="Times New Roman" w:hAnsi="Times New Roman"/>
          <w:sz w:val="24"/>
        </w:rPr>
        <w:t>La apertura al mundo</w:t>
      </w:r>
      <w:r w:rsidR="00671AE4">
        <w:rPr>
          <w:rFonts w:ascii="Times New Roman" w:hAnsi="Times New Roman"/>
          <w:sz w:val="24"/>
        </w:rPr>
        <w:t xml:space="preserve"> </w:t>
      </w:r>
      <w:r w:rsidR="001E469C">
        <w:rPr>
          <w:rFonts w:ascii="Times New Roman" w:hAnsi="Times New Roman"/>
          <w:sz w:val="24"/>
        </w:rPr>
        <w:t xml:space="preserve">es quizá uno de los conceptos, propio del grotesco, que mejor define esta forma de arte. </w:t>
      </w:r>
      <w:r w:rsidR="00CF0407">
        <w:rPr>
          <w:rFonts w:ascii="Times New Roman" w:hAnsi="Times New Roman"/>
          <w:sz w:val="24"/>
        </w:rPr>
        <w:t xml:space="preserve">Condición de </w:t>
      </w:r>
      <w:r w:rsidR="001E469C">
        <w:rPr>
          <w:rFonts w:ascii="Times New Roman" w:hAnsi="Times New Roman"/>
          <w:sz w:val="24"/>
        </w:rPr>
        <w:t xml:space="preserve">posibilidad </w:t>
      </w:r>
      <w:r w:rsidR="00CF0407">
        <w:rPr>
          <w:rFonts w:ascii="Times New Roman" w:hAnsi="Times New Roman"/>
          <w:sz w:val="24"/>
        </w:rPr>
        <w:t xml:space="preserve">del </w:t>
      </w:r>
      <w:r w:rsidR="003D48DF">
        <w:rPr>
          <w:rFonts w:ascii="Times New Roman" w:hAnsi="Times New Roman"/>
          <w:sz w:val="24"/>
        </w:rPr>
        <w:t>A</w:t>
      </w:r>
      <w:r w:rsidR="00CF0407">
        <w:rPr>
          <w:rFonts w:ascii="Times New Roman" w:hAnsi="Times New Roman"/>
          <w:sz w:val="24"/>
        </w:rPr>
        <w:t xml:space="preserve">rte </w:t>
      </w:r>
      <w:r w:rsidR="003D48DF">
        <w:rPr>
          <w:rFonts w:ascii="Times New Roman" w:hAnsi="Times New Roman"/>
          <w:sz w:val="24"/>
        </w:rPr>
        <w:t>C</w:t>
      </w:r>
      <w:r w:rsidR="00CF0407">
        <w:rPr>
          <w:rFonts w:ascii="Times New Roman" w:hAnsi="Times New Roman"/>
          <w:sz w:val="24"/>
        </w:rPr>
        <w:t>asual es la de ser</w:t>
      </w:r>
      <w:r w:rsidR="001E469C">
        <w:rPr>
          <w:rFonts w:ascii="Times New Roman" w:hAnsi="Times New Roman"/>
          <w:sz w:val="24"/>
        </w:rPr>
        <w:t xml:space="preserve"> encontra</w:t>
      </w:r>
      <w:r w:rsidR="00CF0407">
        <w:rPr>
          <w:rFonts w:ascii="Times New Roman" w:hAnsi="Times New Roman"/>
          <w:sz w:val="24"/>
        </w:rPr>
        <w:t>do</w:t>
      </w:r>
      <w:r w:rsidR="001E469C">
        <w:rPr>
          <w:rFonts w:ascii="Times New Roman" w:hAnsi="Times New Roman"/>
          <w:sz w:val="24"/>
        </w:rPr>
        <w:t xml:space="preserve"> en los lugares más insospechados, </w:t>
      </w:r>
      <w:r w:rsidR="00CF0407">
        <w:rPr>
          <w:rFonts w:ascii="Times New Roman" w:hAnsi="Times New Roman"/>
          <w:sz w:val="24"/>
        </w:rPr>
        <w:t>tanto rurales como urbanos, en el espacio abierto del afuera de los</w:t>
      </w:r>
      <w:r w:rsidR="001E469C">
        <w:rPr>
          <w:rFonts w:ascii="Times New Roman" w:hAnsi="Times New Roman"/>
          <w:sz w:val="24"/>
        </w:rPr>
        <w:t xml:space="preserve"> museo</w:t>
      </w:r>
      <w:r w:rsidR="00CF0407">
        <w:rPr>
          <w:rFonts w:ascii="Times New Roman" w:hAnsi="Times New Roman"/>
          <w:sz w:val="24"/>
        </w:rPr>
        <w:t>s</w:t>
      </w:r>
      <w:r w:rsidR="001E469C">
        <w:rPr>
          <w:rFonts w:ascii="Times New Roman" w:hAnsi="Times New Roman"/>
          <w:sz w:val="24"/>
        </w:rPr>
        <w:t>;</w:t>
      </w:r>
      <w:r w:rsidR="00CF0407">
        <w:rPr>
          <w:rFonts w:ascii="Times New Roman" w:hAnsi="Times New Roman"/>
          <w:sz w:val="24"/>
        </w:rPr>
        <w:t xml:space="preserve"> esta apertura también es propia del proceso</w:t>
      </w:r>
      <w:r w:rsidR="001E469C">
        <w:rPr>
          <w:rFonts w:ascii="Times New Roman" w:hAnsi="Times New Roman"/>
          <w:sz w:val="24"/>
        </w:rPr>
        <w:t xml:space="preserve"> </w:t>
      </w:r>
      <w:r w:rsidR="00CF0407">
        <w:rPr>
          <w:rFonts w:ascii="Times New Roman" w:hAnsi="Times New Roman"/>
          <w:sz w:val="24"/>
        </w:rPr>
        <w:t>de</w:t>
      </w:r>
      <w:r w:rsidR="001E469C">
        <w:rPr>
          <w:rFonts w:ascii="Times New Roman" w:hAnsi="Times New Roman"/>
          <w:sz w:val="24"/>
        </w:rPr>
        <w:t xml:space="preserve"> participación </w:t>
      </w:r>
      <w:r w:rsidR="00CF0407">
        <w:rPr>
          <w:rFonts w:ascii="Times New Roman" w:hAnsi="Times New Roman"/>
          <w:sz w:val="24"/>
        </w:rPr>
        <w:t xml:space="preserve">mediante el </w:t>
      </w:r>
      <w:r w:rsidR="00671AE4">
        <w:rPr>
          <w:rFonts w:ascii="Times New Roman" w:hAnsi="Times New Roman"/>
          <w:sz w:val="24"/>
        </w:rPr>
        <w:t>cual</w:t>
      </w:r>
      <w:r w:rsidR="001E469C">
        <w:rPr>
          <w:rFonts w:ascii="Times New Roman" w:hAnsi="Times New Roman"/>
          <w:sz w:val="24"/>
        </w:rPr>
        <w:t xml:space="preserve"> cualquier persona formada en arte moderno</w:t>
      </w:r>
      <w:r w:rsidR="00CF0407">
        <w:rPr>
          <w:rFonts w:ascii="Times New Roman" w:hAnsi="Times New Roman"/>
          <w:sz w:val="24"/>
        </w:rPr>
        <w:t xml:space="preserve"> comparte las manifestaciones avistadas por </w:t>
      </w:r>
      <w:r w:rsidR="00D6430D">
        <w:rPr>
          <w:rFonts w:ascii="Times New Roman" w:hAnsi="Times New Roman"/>
          <w:sz w:val="24"/>
        </w:rPr>
        <w:t>ella</w:t>
      </w:r>
      <w:r w:rsidR="00CF0407">
        <w:rPr>
          <w:rFonts w:ascii="Times New Roman" w:hAnsi="Times New Roman"/>
          <w:sz w:val="24"/>
        </w:rPr>
        <w:t xml:space="preserve"> de </w:t>
      </w:r>
      <w:r w:rsidR="003D48DF">
        <w:rPr>
          <w:rFonts w:ascii="Times New Roman" w:hAnsi="Times New Roman"/>
          <w:sz w:val="24"/>
        </w:rPr>
        <w:t>A</w:t>
      </w:r>
      <w:r w:rsidR="00CF0407">
        <w:rPr>
          <w:rFonts w:ascii="Times New Roman" w:hAnsi="Times New Roman"/>
          <w:sz w:val="24"/>
        </w:rPr>
        <w:t xml:space="preserve">rte </w:t>
      </w:r>
      <w:r w:rsidR="003D48DF">
        <w:rPr>
          <w:rFonts w:ascii="Times New Roman" w:hAnsi="Times New Roman"/>
          <w:sz w:val="24"/>
        </w:rPr>
        <w:t>C</w:t>
      </w:r>
      <w:r w:rsidR="00CF0407">
        <w:rPr>
          <w:rFonts w:ascii="Times New Roman" w:hAnsi="Times New Roman"/>
          <w:sz w:val="24"/>
        </w:rPr>
        <w:t>asual.</w:t>
      </w:r>
      <w:r w:rsidR="001E469C">
        <w:rPr>
          <w:rFonts w:ascii="Times New Roman" w:hAnsi="Times New Roman"/>
          <w:sz w:val="24"/>
        </w:rPr>
        <w:t xml:space="preserve"> </w:t>
      </w:r>
      <w:r w:rsidR="00CF0407">
        <w:rPr>
          <w:rFonts w:ascii="Times New Roman" w:hAnsi="Times New Roman"/>
          <w:sz w:val="24"/>
        </w:rPr>
        <w:t xml:space="preserve">Estos avistamientos, documentados </w:t>
      </w:r>
      <w:r w:rsidR="00CF0407">
        <w:rPr>
          <w:rFonts w:ascii="Times New Roman" w:hAnsi="Times New Roman"/>
          <w:sz w:val="24"/>
        </w:rPr>
        <w:lastRenderedPageBreak/>
        <w:t>con una foto, generan conversaciones con el propio Ferrer Lerín y con otros interesados en esta forma del arte</w:t>
      </w:r>
      <w:r w:rsidR="00671AE4">
        <w:rPr>
          <w:rFonts w:ascii="Times New Roman" w:hAnsi="Times New Roman"/>
          <w:sz w:val="24"/>
        </w:rPr>
        <w:t xml:space="preserve">, que </w:t>
      </w:r>
      <w:r w:rsidR="00CF0407">
        <w:rPr>
          <w:rFonts w:ascii="Times New Roman" w:hAnsi="Times New Roman"/>
          <w:sz w:val="24"/>
        </w:rPr>
        <w:t>se</w:t>
      </w:r>
      <w:r w:rsidR="001E469C">
        <w:rPr>
          <w:rFonts w:ascii="Times New Roman" w:hAnsi="Times New Roman"/>
          <w:sz w:val="24"/>
        </w:rPr>
        <w:t xml:space="preserve"> da</w:t>
      </w:r>
      <w:r w:rsidR="00CF0407">
        <w:rPr>
          <w:rFonts w:ascii="Times New Roman" w:hAnsi="Times New Roman"/>
          <w:sz w:val="24"/>
        </w:rPr>
        <w:t xml:space="preserve">n </w:t>
      </w:r>
      <w:r w:rsidR="001E469C">
        <w:rPr>
          <w:rFonts w:ascii="Times New Roman" w:hAnsi="Times New Roman"/>
          <w:sz w:val="24"/>
        </w:rPr>
        <w:t xml:space="preserve">en las redes sociales, </w:t>
      </w:r>
      <w:r w:rsidR="00671AE4">
        <w:rPr>
          <w:rFonts w:ascii="Times New Roman" w:hAnsi="Times New Roman"/>
          <w:sz w:val="24"/>
        </w:rPr>
        <w:t xml:space="preserve">las actuales plazas públicas donde renace la oralidad. Así, </w:t>
      </w:r>
      <w:r w:rsidR="001E469C">
        <w:rPr>
          <w:rFonts w:ascii="Times New Roman" w:hAnsi="Times New Roman"/>
          <w:sz w:val="24"/>
        </w:rPr>
        <w:t xml:space="preserve">se </w:t>
      </w:r>
      <w:r w:rsidR="00671AE4">
        <w:rPr>
          <w:rFonts w:ascii="Times New Roman" w:hAnsi="Times New Roman"/>
          <w:sz w:val="24"/>
        </w:rPr>
        <w:t>trata de</w:t>
      </w:r>
      <w:r w:rsidR="001E469C">
        <w:rPr>
          <w:rFonts w:ascii="Times New Roman" w:hAnsi="Times New Roman"/>
          <w:sz w:val="24"/>
        </w:rPr>
        <w:t xml:space="preserve"> un trabajo en marcha </w:t>
      </w:r>
      <w:r w:rsidR="00671AE4">
        <w:rPr>
          <w:rFonts w:ascii="Times New Roman" w:hAnsi="Times New Roman"/>
          <w:sz w:val="24"/>
        </w:rPr>
        <w:t xml:space="preserve">y </w:t>
      </w:r>
      <w:r w:rsidR="001E469C">
        <w:rPr>
          <w:rFonts w:ascii="Times New Roman" w:hAnsi="Times New Roman"/>
          <w:sz w:val="24"/>
        </w:rPr>
        <w:t xml:space="preserve">sin fin que lo hace coincidir más con </w:t>
      </w:r>
      <w:r w:rsidR="00671AE4">
        <w:rPr>
          <w:rFonts w:ascii="Times New Roman" w:hAnsi="Times New Roman"/>
          <w:sz w:val="24"/>
        </w:rPr>
        <w:t xml:space="preserve">la idea abierta de un </w:t>
      </w:r>
      <w:r w:rsidR="001E469C">
        <w:rPr>
          <w:rFonts w:ascii="Times New Roman" w:hAnsi="Times New Roman"/>
          <w:sz w:val="24"/>
        </w:rPr>
        <w:t>proyecto</w:t>
      </w:r>
      <w:r w:rsidR="00671AE4">
        <w:rPr>
          <w:rFonts w:ascii="Times New Roman" w:hAnsi="Times New Roman"/>
          <w:sz w:val="24"/>
        </w:rPr>
        <w:t>,</w:t>
      </w:r>
      <w:r w:rsidR="001E469C">
        <w:rPr>
          <w:rFonts w:ascii="Times New Roman" w:hAnsi="Times New Roman"/>
          <w:sz w:val="24"/>
        </w:rPr>
        <w:t xml:space="preserve"> que con la</w:t>
      </w:r>
      <w:r w:rsidR="00671AE4">
        <w:rPr>
          <w:rFonts w:ascii="Times New Roman" w:hAnsi="Times New Roman"/>
          <w:sz w:val="24"/>
        </w:rPr>
        <w:t xml:space="preserve"> de un estilo que da lugar a</w:t>
      </w:r>
      <w:r w:rsidR="001E469C">
        <w:rPr>
          <w:rFonts w:ascii="Times New Roman" w:hAnsi="Times New Roman"/>
          <w:sz w:val="24"/>
        </w:rPr>
        <w:t xml:space="preserve"> obra cerrada</w:t>
      </w:r>
      <w:r w:rsidR="00671AE4">
        <w:rPr>
          <w:rFonts w:ascii="Times New Roman" w:hAnsi="Times New Roman"/>
          <w:sz w:val="24"/>
        </w:rPr>
        <w:t>s</w:t>
      </w:r>
      <w:r w:rsidR="00F77B3E">
        <w:rPr>
          <w:rFonts w:ascii="Times New Roman" w:hAnsi="Times New Roman"/>
          <w:sz w:val="24"/>
        </w:rPr>
        <w:t xml:space="preserve"> (literal</w:t>
      </w:r>
      <w:r w:rsidR="00671AE4">
        <w:rPr>
          <w:rFonts w:ascii="Times New Roman" w:hAnsi="Times New Roman"/>
          <w:sz w:val="24"/>
        </w:rPr>
        <w:t>es</w:t>
      </w:r>
      <w:r w:rsidR="00F77B3E">
        <w:rPr>
          <w:rFonts w:ascii="Times New Roman" w:hAnsi="Times New Roman"/>
          <w:sz w:val="24"/>
        </w:rPr>
        <w:t>)</w:t>
      </w:r>
      <w:r w:rsidR="001E469C">
        <w:rPr>
          <w:rFonts w:ascii="Times New Roman" w:hAnsi="Times New Roman"/>
          <w:sz w:val="24"/>
        </w:rPr>
        <w:t xml:space="preserve">.  </w:t>
      </w:r>
    </w:p>
    <w:p w14:paraId="26AF077C" w14:textId="24F7A7DA" w:rsidR="004D78BF" w:rsidRDefault="004D78BF" w:rsidP="00BE38F9">
      <w:pPr>
        <w:spacing w:line="240" w:lineRule="auto"/>
        <w:jc w:val="both"/>
        <w:rPr>
          <w:rFonts w:ascii="Times New Roman" w:hAnsi="Times New Roman"/>
          <w:sz w:val="24"/>
        </w:rPr>
      </w:pPr>
    </w:p>
    <w:p w14:paraId="4BEF17C2" w14:textId="77777777" w:rsidR="002132F9" w:rsidRDefault="002132F9" w:rsidP="00BE38F9">
      <w:pPr>
        <w:spacing w:line="240" w:lineRule="auto"/>
        <w:jc w:val="both"/>
        <w:rPr>
          <w:rFonts w:ascii="Times New Roman" w:hAnsi="Times New Roman"/>
          <w:sz w:val="24"/>
        </w:rPr>
      </w:pPr>
    </w:p>
    <w:p w14:paraId="3C416A8A" w14:textId="65A9B6F0" w:rsidR="00623662" w:rsidRDefault="004D78BF" w:rsidP="00BE38F9">
      <w:pPr>
        <w:spacing w:line="240" w:lineRule="auto"/>
        <w:jc w:val="both"/>
        <w:rPr>
          <w:rFonts w:ascii="Times New Roman" w:hAnsi="Times New Roman"/>
          <w:b/>
          <w:bCs/>
          <w:sz w:val="24"/>
        </w:rPr>
      </w:pPr>
      <w:r w:rsidRPr="004D78BF">
        <w:rPr>
          <w:rFonts w:ascii="Times New Roman" w:hAnsi="Times New Roman"/>
          <w:b/>
          <w:bCs/>
          <w:sz w:val="24"/>
        </w:rPr>
        <w:t>4. El arte como proyecto</w:t>
      </w:r>
    </w:p>
    <w:p w14:paraId="3ADC06EE" w14:textId="5CDAE395" w:rsidR="004D78BF" w:rsidRDefault="004D78BF" w:rsidP="00BE38F9">
      <w:pPr>
        <w:spacing w:line="240" w:lineRule="auto"/>
        <w:jc w:val="both"/>
        <w:rPr>
          <w:rFonts w:ascii="Times New Roman" w:hAnsi="Times New Roman"/>
          <w:b/>
          <w:bCs/>
          <w:sz w:val="24"/>
        </w:rPr>
      </w:pPr>
    </w:p>
    <w:p w14:paraId="5459A09F" w14:textId="50CF6E27" w:rsidR="000703F1" w:rsidRDefault="000703F1" w:rsidP="00BE38F9">
      <w:pPr>
        <w:spacing w:line="240" w:lineRule="auto"/>
        <w:jc w:val="both"/>
        <w:rPr>
          <w:rFonts w:ascii="Times New Roman" w:hAnsi="Times New Roman"/>
          <w:sz w:val="24"/>
        </w:rPr>
      </w:pPr>
      <w:r w:rsidRPr="000703F1">
        <w:rPr>
          <w:rFonts w:ascii="Times New Roman" w:hAnsi="Times New Roman"/>
          <w:sz w:val="24"/>
        </w:rPr>
        <w:t xml:space="preserve">Como </w:t>
      </w:r>
      <w:r>
        <w:rPr>
          <w:rFonts w:ascii="Times New Roman" w:hAnsi="Times New Roman"/>
          <w:sz w:val="24"/>
        </w:rPr>
        <w:t xml:space="preserve">acabamos de señalar, la existencia de las redes sociales, que según McLuhan significan el retorno </w:t>
      </w:r>
      <w:r w:rsidR="00F91022">
        <w:rPr>
          <w:rFonts w:ascii="Times New Roman" w:hAnsi="Times New Roman"/>
          <w:sz w:val="24"/>
        </w:rPr>
        <w:sym w:font="Symbol" w:char="F02D"/>
      </w:r>
      <w:r>
        <w:rPr>
          <w:rFonts w:ascii="Times New Roman" w:hAnsi="Times New Roman"/>
          <w:sz w:val="24"/>
        </w:rPr>
        <w:t>bajo una forma nueva</w:t>
      </w:r>
      <w:r w:rsidR="00F91022">
        <w:rPr>
          <w:rFonts w:ascii="Times New Roman" w:hAnsi="Times New Roman"/>
          <w:sz w:val="24"/>
        </w:rPr>
        <w:sym w:font="Symbol" w:char="F02D"/>
      </w:r>
      <w:r>
        <w:rPr>
          <w:rFonts w:ascii="Times New Roman" w:hAnsi="Times New Roman"/>
          <w:sz w:val="24"/>
        </w:rPr>
        <w:t xml:space="preserve"> de la oralidad, ha sido determinante tanto en la literatura de Ferrer Lerín como en su </w:t>
      </w:r>
      <w:r w:rsidR="003D48DF">
        <w:rPr>
          <w:rFonts w:ascii="Times New Roman" w:hAnsi="Times New Roman"/>
          <w:sz w:val="24"/>
        </w:rPr>
        <w:t>A</w:t>
      </w:r>
      <w:r>
        <w:rPr>
          <w:rFonts w:ascii="Times New Roman" w:hAnsi="Times New Roman"/>
          <w:sz w:val="24"/>
        </w:rPr>
        <w:t xml:space="preserve">rte </w:t>
      </w:r>
      <w:r w:rsidR="003D48DF">
        <w:rPr>
          <w:rFonts w:ascii="Times New Roman" w:hAnsi="Times New Roman"/>
          <w:sz w:val="24"/>
        </w:rPr>
        <w:t>C</w:t>
      </w:r>
      <w:r>
        <w:rPr>
          <w:rFonts w:ascii="Times New Roman" w:hAnsi="Times New Roman"/>
          <w:sz w:val="24"/>
        </w:rPr>
        <w:t>asual. Ambas manifestaciones artísticas son imposibles sin ellas, o al menos, de no ser por ellas no habrían conocido su amplísimo desarrollo.</w:t>
      </w:r>
      <w:r w:rsidR="00B10FF5">
        <w:rPr>
          <w:rFonts w:ascii="Times New Roman" w:hAnsi="Times New Roman"/>
          <w:sz w:val="24"/>
        </w:rPr>
        <w:t xml:space="preserve"> Esta dependencia de un entorno tecnológico producto de la fusión de oralidad y escritura impregna de esta fusión a los mismos productos que es capaz de generar. Crea, en el dialecto macluhaniano, un </w:t>
      </w:r>
      <w:r w:rsidR="00B22925">
        <w:rPr>
          <w:rFonts w:ascii="Times New Roman" w:hAnsi="Times New Roman"/>
          <w:sz w:val="24"/>
        </w:rPr>
        <w:t>«</w:t>
      </w:r>
      <w:r w:rsidR="00B10FF5">
        <w:rPr>
          <w:rFonts w:ascii="Times New Roman" w:hAnsi="Times New Roman"/>
          <w:sz w:val="24"/>
        </w:rPr>
        <w:t>ambiente particular</w:t>
      </w:r>
      <w:r w:rsidR="00B22925">
        <w:rPr>
          <w:rFonts w:ascii="Times New Roman" w:hAnsi="Times New Roman"/>
          <w:sz w:val="24"/>
        </w:rPr>
        <w:t>»</w:t>
      </w:r>
      <w:r w:rsidR="00B10FF5">
        <w:rPr>
          <w:rFonts w:ascii="Times New Roman" w:hAnsi="Times New Roman"/>
          <w:sz w:val="24"/>
        </w:rPr>
        <w:t xml:space="preserve"> de fusión en el que las obras </w:t>
      </w:r>
      <w:r w:rsidR="00344757">
        <w:rPr>
          <w:rFonts w:ascii="Times New Roman" w:hAnsi="Times New Roman"/>
          <w:sz w:val="24"/>
        </w:rPr>
        <w:t>con</w:t>
      </w:r>
      <w:r w:rsidR="00B10FF5">
        <w:rPr>
          <w:rFonts w:ascii="Times New Roman" w:hAnsi="Times New Roman"/>
          <w:sz w:val="24"/>
        </w:rPr>
        <w:t>viven impregnad</w:t>
      </w:r>
      <w:r w:rsidR="00344757">
        <w:rPr>
          <w:rFonts w:ascii="Times New Roman" w:hAnsi="Times New Roman"/>
          <w:sz w:val="24"/>
        </w:rPr>
        <w:t>a</w:t>
      </w:r>
      <w:r w:rsidR="00B10FF5">
        <w:rPr>
          <w:rFonts w:ascii="Times New Roman" w:hAnsi="Times New Roman"/>
          <w:sz w:val="24"/>
        </w:rPr>
        <w:t>s de él. Por eso mismo</w:t>
      </w:r>
      <w:r w:rsidR="00EE5465">
        <w:rPr>
          <w:rFonts w:ascii="Times New Roman" w:hAnsi="Times New Roman"/>
          <w:sz w:val="24"/>
        </w:rPr>
        <w:t>,</w:t>
      </w:r>
      <w:r w:rsidR="00B10FF5">
        <w:rPr>
          <w:rFonts w:ascii="Times New Roman" w:hAnsi="Times New Roman"/>
          <w:sz w:val="24"/>
        </w:rPr>
        <w:t xml:space="preserve"> tanto la obra literaria de</w:t>
      </w:r>
      <w:r w:rsidR="00EE5465">
        <w:rPr>
          <w:rFonts w:ascii="Times New Roman" w:hAnsi="Times New Roman"/>
          <w:sz w:val="24"/>
        </w:rPr>
        <w:t xml:space="preserve"> Ferrer Lerín</w:t>
      </w:r>
      <w:r w:rsidR="00B10FF5">
        <w:rPr>
          <w:rFonts w:ascii="Times New Roman" w:hAnsi="Times New Roman"/>
          <w:sz w:val="24"/>
        </w:rPr>
        <w:t xml:space="preserve"> tiene un carácter de obra en marcha, cuyo escritorio es público </w:t>
      </w:r>
      <w:r w:rsidR="00EE5465">
        <w:rPr>
          <w:rFonts w:ascii="Times New Roman" w:hAnsi="Times New Roman"/>
          <w:sz w:val="24"/>
        </w:rPr>
        <w:t>y abierto a través de su blog</w:t>
      </w:r>
      <w:r w:rsidR="00B10FF5">
        <w:rPr>
          <w:rFonts w:ascii="Times New Roman" w:hAnsi="Times New Roman"/>
          <w:sz w:val="24"/>
        </w:rPr>
        <w:t xml:space="preserve">, </w:t>
      </w:r>
      <w:r w:rsidR="00EE5465">
        <w:rPr>
          <w:rFonts w:ascii="Times New Roman" w:hAnsi="Times New Roman"/>
          <w:sz w:val="24"/>
        </w:rPr>
        <w:t>como</w:t>
      </w:r>
      <w:r w:rsidR="00B10FF5">
        <w:rPr>
          <w:rFonts w:ascii="Times New Roman" w:hAnsi="Times New Roman"/>
          <w:sz w:val="24"/>
        </w:rPr>
        <w:t xml:space="preserve"> el </w:t>
      </w:r>
      <w:r w:rsidR="003D48DF">
        <w:rPr>
          <w:rFonts w:ascii="Times New Roman" w:hAnsi="Times New Roman"/>
          <w:sz w:val="24"/>
        </w:rPr>
        <w:t>A</w:t>
      </w:r>
      <w:r w:rsidR="00B10FF5">
        <w:rPr>
          <w:rFonts w:ascii="Times New Roman" w:hAnsi="Times New Roman"/>
          <w:sz w:val="24"/>
        </w:rPr>
        <w:t xml:space="preserve">rte </w:t>
      </w:r>
      <w:r w:rsidR="003D48DF">
        <w:rPr>
          <w:rFonts w:ascii="Times New Roman" w:hAnsi="Times New Roman"/>
          <w:sz w:val="24"/>
        </w:rPr>
        <w:t>C</w:t>
      </w:r>
      <w:r w:rsidR="00B10FF5">
        <w:rPr>
          <w:rFonts w:ascii="Times New Roman" w:hAnsi="Times New Roman"/>
          <w:sz w:val="24"/>
        </w:rPr>
        <w:t xml:space="preserve">asual </w:t>
      </w:r>
      <w:r w:rsidR="00B22925">
        <w:rPr>
          <w:rFonts w:ascii="Times New Roman" w:hAnsi="Times New Roman"/>
          <w:sz w:val="24"/>
        </w:rPr>
        <w:t xml:space="preserve">es </w:t>
      </w:r>
      <w:r w:rsidR="00D45D67">
        <w:rPr>
          <w:rFonts w:ascii="Times New Roman" w:hAnsi="Times New Roman"/>
          <w:sz w:val="24"/>
        </w:rPr>
        <w:t xml:space="preserve">una obra en marcha que se nutre de las colaboraciones de quienes de forma desinteresada </w:t>
      </w:r>
      <w:r w:rsidR="003422F7">
        <w:rPr>
          <w:rFonts w:ascii="Times New Roman" w:hAnsi="Times New Roman"/>
          <w:sz w:val="24"/>
        </w:rPr>
        <w:t>participan en</w:t>
      </w:r>
      <w:r w:rsidR="00D45D67">
        <w:rPr>
          <w:rFonts w:ascii="Times New Roman" w:hAnsi="Times New Roman"/>
          <w:sz w:val="24"/>
        </w:rPr>
        <w:t xml:space="preserve"> él. Por todo esto he dicho antes que más que obras, concepto de la cultura letrada que implica el cierre, la terminación</w:t>
      </w:r>
      <w:r w:rsidR="00EE5465">
        <w:rPr>
          <w:rFonts w:ascii="Times New Roman" w:hAnsi="Times New Roman"/>
          <w:sz w:val="24"/>
        </w:rPr>
        <w:t xml:space="preserve"> y la literalidad, </w:t>
      </w:r>
      <w:r w:rsidR="00D45D67">
        <w:rPr>
          <w:rFonts w:ascii="Times New Roman" w:hAnsi="Times New Roman"/>
          <w:sz w:val="24"/>
        </w:rPr>
        <w:t xml:space="preserve">se asemejan a lo que podríamos llamar </w:t>
      </w:r>
      <w:r w:rsidR="00EE5465">
        <w:rPr>
          <w:rFonts w:ascii="Times New Roman" w:hAnsi="Times New Roman"/>
          <w:sz w:val="24"/>
        </w:rPr>
        <w:t>«</w:t>
      </w:r>
      <w:r w:rsidR="00D45D67">
        <w:rPr>
          <w:rFonts w:ascii="Times New Roman" w:hAnsi="Times New Roman"/>
          <w:sz w:val="24"/>
        </w:rPr>
        <w:t>proyectos</w:t>
      </w:r>
      <w:r w:rsidR="00EE5465">
        <w:rPr>
          <w:rFonts w:ascii="Times New Roman" w:hAnsi="Times New Roman"/>
          <w:sz w:val="24"/>
        </w:rPr>
        <w:t>»</w:t>
      </w:r>
      <w:r w:rsidR="00D45D67">
        <w:rPr>
          <w:rFonts w:ascii="Times New Roman" w:hAnsi="Times New Roman"/>
          <w:sz w:val="24"/>
        </w:rPr>
        <w:t xml:space="preserve">, </w:t>
      </w:r>
      <w:r w:rsidR="00EE5465">
        <w:rPr>
          <w:rFonts w:ascii="Times New Roman" w:hAnsi="Times New Roman"/>
          <w:sz w:val="24"/>
        </w:rPr>
        <w:t>entendiendo</w:t>
      </w:r>
      <w:r w:rsidR="00D45D67">
        <w:rPr>
          <w:rFonts w:ascii="Times New Roman" w:hAnsi="Times New Roman"/>
          <w:sz w:val="24"/>
        </w:rPr>
        <w:t xml:space="preserve"> este concepto </w:t>
      </w:r>
      <w:r w:rsidR="00EE5465">
        <w:rPr>
          <w:rFonts w:ascii="Times New Roman" w:hAnsi="Times New Roman"/>
          <w:sz w:val="24"/>
        </w:rPr>
        <w:t xml:space="preserve">como perteneciente </w:t>
      </w:r>
      <w:r w:rsidR="00D45D67">
        <w:rPr>
          <w:rFonts w:ascii="Times New Roman" w:hAnsi="Times New Roman"/>
          <w:sz w:val="24"/>
        </w:rPr>
        <w:t xml:space="preserve">al mundo </w:t>
      </w:r>
      <w:r w:rsidR="00EE5465">
        <w:rPr>
          <w:rFonts w:ascii="Times New Roman" w:hAnsi="Times New Roman"/>
          <w:sz w:val="24"/>
        </w:rPr>
        <w:t xml:space="preserve">de lo </w:t>
      </w:r>
      <w:r w:rsidR="00D45D67">
        <w:rPr>
          <w:rFonts w:ascii="Times New Roman" w:hAnsi="Times New Roman"/>
          <w:sz w:val="24"/>
        </w:rPr>
        <w:t xml:space="preserve">abierto. </w:t>
      </w:r>
      <w:r w:rsidR="003422F7">
        <w:rPr>
          <w:rFonts w:ascii="Times New Roman" w:hAnsi="Times New Roman"/>
          <w:sz w:val="24"/>
        </w:rPr>
        <w:t xml:space="preserve">Dado que el concepto de obra, por todo lo ya explicado, no es apropiado para su </w:t>
      </w:r>
      <w:r w:rsidR="003D48DF">
        <w:rPr>
          <w:rFonts w:ascii="Times New Roman" w:hAnsi="Times New Roman"/>
          <w:sz w:val="24"/>
        </w:rPr>
        <w:t>A</w:t>
      </w:r>
      <w:r w:rsidR="003422F7">
        <w:rPr>
          <w:rFonts w:ascii="Times New Roman" w:hAnsi="Times New Roman"/>
          <w:sz w:val="24"/>
        </w:rPr>
        <w:t xml:space="preserve">rte </w:t>
      </w:r>
      <w:r w:rsidR="003D48DF">
        <w:rPr>
          <w:rFonts w:ascii="Times New Roman" w:hAnsi="Times New Roman"/>
          <w:sz w:val="24"/>
        </w:rPr>
        <w:t>C</w:t>
      </w:r>
      <w:r w:rsidR="003422F7">
        <w:rPr>
          <w:rFonts w:ascii="Times New Roman" w:hAnsi="Times New Roman"/>
          <w:sz w:val="24"/>
        </w:rPr>
        <w:t>asual, Ferrer Lerín ha puesto en circulación el término «manifestaciones». Nótese que esta palabra sí es capaz de recoger los matices orales de los que hablamos aquí, habida cuenta de su uso en los ámbitos numinosos, lo mismo que «aparición».</w:t>
      </w:r>
    </w:p>
    <w:p w14:paraId="58B82673" w14:textId="2BA7F959" w:rsidR="00D45D67" w:rsidRDefault="00D45D67" w:rsidP="00BE38F9">
      <w:pPr>
        <w:spacing w:line="240" w:lineRule="auto"/>
        <w:jc w:val="both"/>
        <w:rPr>
          <w:rFonts w:ascii="Times New Roman" w:hAnsi="Times New Roman"/>
          <w:sz w:val="24"/>
        </w:rPr>
      </w:pPr>
    </w:p>
    <w:p w14:paraId="66159090" w14:textId="0C30BAB7" w:rsidR="00D45D67" w:rsidRDefault="00D45D67" w:rsidP="00BE38F9">
      <w:pPr>
        <w:spacing w:line="240" w:lineRule="auto"/>
        <w:jc w:val="both"/>
        <w:rPr>
          <w:rFonts w:ascii="Times New Roman" w:hAnsi="Times New Roman"/>
          <w:sz w:val="24"/>
        </w:rPr>
      </w:pPr>
      <w:r>
        <w:rPr>
          <w:rFonts w:ascii="Times New Roman" w:hAnsi="Times New Roman"/>
          <w:sz w:val="24"/>
        </w:rPr>
        <w:tab/>
        <w:t>No es casual en este sentido que una buena parte de textos literarios de Ferrer Lerín ilustr</w:t>
      </w:r>
      <w:r w:rsidR="00A23DE0">
        <w:rPr>
          <w:rFonts w:ascii="Times New Roman" w:hAnsi="Times New Roman"/>
          <w:sz w:val="24"/>
        </w:rPr>
        <w:t>e</w:t>
      </w:r>
      <w:r>
        <w:rPr>
          <w:rFonts w:ascii="Times New Roman" w:hAnsi="Times New Roman"/>
          <w:sz w:val="24"/>
        </w:rPr>
        <w:t xml:space="preserve">n muy bien esta tendencia al proyecto en </w:t>
      </w:r>
      <w:r w:rsidR="00434646">
        <w:rPr>
          <w:rFonts w:ascii="Times New Roman" w:hAnsi="Times New Roman"/>
          <w:sz w:val="24"/>
        </w:rPr>
        <w:t xml:space="preserve">su </w:t>
      </w:r>
      <w:r>
        <w:rPr>
          <w:rFonts w:ascii="Times New Roman" w:hAnsi="Times New Roman"/>
          <w:sz w:val="24"/>
        </w:rPr>
        <w:t>arte. En otro lugar me ocupé mucho más profundamente de ellos</w:t>
      </w:r>
      <w:r w:rsidR="00DF7842">
        <w:rPr>
          <w:rFonts w:ascii="Times New Roman" w:hAnsi="Times New Roman"/>
          <w:sz w:val="24"/>
        </w:rPr>
        <w:t xml:space="preserve"> (Viñuales, 2013</w:t>
      </w:r>
      <w:r w:rsidR="00EA01FF">
        <w:rPr>
          <w:rFonts w:ascii="Times New Roman" w:hAnsi="Times New Roman"/>
          <w:sz w:val="24"/>
        </w:rPr>
        <w:t>b</w:t>
      </w:r>
      <w:r w:rsidR="00DF7842">
        <w:rPr>
          <w:rFonts w:ascii="Times New Roman" w:hAnsi="Times New Roman"/>
          <w:sz w:val="24"/>
        </w:rPr>
        <w:t>)</w:t>
      </w:r>
      <w:r w:rsidR="00A23DE0">
        <w:rPr>
          <w:rFonts w:ascii="Times New Roman" w:hAnsi="Times New Roman"/>
          <w:sz w:val="24"/>
        </w:rPr>
        <w:t xml:space="preserve">. Por el momento baste decir, de forma resumida, que el autor es el creador de toda una amplísima serie textual caracterizada por que el texto final, la obra final, coincide exactamente con su proyecto, es decir, que el texto </w:t>
      </w:r>
      <w:r w:rsidR="00804641">
        <w:rPr>
          <w:rFonts w:ascii="Times New Roman" w:hAnsi="Times New Roman"/>
          <w:sz w:val="24"/>
        </w:rPr>
        <w:t xml:space="preserve">final </w:t>
      </w:r>
      <w:r w:rsidR="00434646">
        <w:rPr>
          <w:rFonts w:ascii="Times New Roman" w:hAnsi="Times New Roman"/>
          <w:sz w:val="24"/>
        </w:rPr>
        <w:t>termina siendo</w:t>
      </w:r>
      <w:r w:rsidR="00804641">
        <w:rPr>
          <w:rFonts w:ascii="Times New Roman" w:hAnsi="Times New Roman"/>
          <w:sz w:val="24"/>
        </w:rPr>
        <w:t xml:space="preserve"> el informe </w:t>
      </w:r>
      <w:r w:rsidR="00434646">
        <w:rPr>
          <w:rFonts w:ascii="Times New Roman" w:hAnsi="Times New Roman"/>
          <w:sz w:val="24"/>
        </w:rPr>
        <w:t xml:space="preserve">que </w:t>
      </w:r>
      <w:r w:rsidR="00A23DE0">
        <w:rPr>
          <w:rFonts w:ascii="Times New Roman" w:hAnsi="Times New Roman"/>
          <w:sz w:val="24"/>
        </w:rPr>
        <w:t>proyect</w:t>
      </w:r>
      <w:r w:rsidR="00434646">
        <w:rPr>
          <w:rFonts w:ascii="Times New Roman" w:hAnsi="Times New Roman"/>
          <w:sz w:val="24"/>
        </w:rPr>
        <w:t>a</w:t>
      </w:r>
      <w:r w:rsidR="00A23DE0">
        <w:rPr>
          <w:rFonts w:ascii="Times New Roman" w:hAnsi="Times New Roman"/>
          <w:sz w:val="24"/>
        </w:rPr>
        <w:t xml:space="preserve"> </w:t>
      </w:r>
      <w:r w:rsidR="00804641">
        <w:rPr>
          <w:rFonts w:ascii="Times New Roman" w:hAnsi="Times New Roman"/>
          <w:sz w:val="24"/>
        </w:rPr>
        <w:t>ese texto final que nunca termina por escribirse, y por lo tanto queda empezado</w:t>
      </w:r>
      <w:r w:rsidR="00434646">
        <w:rPr>
          <w:rFonts w:ascii="Times New Roman" w:hAnsi="Times New Roman"/>
          <w:sz w:val="24"/>
        </w:rPr>
        <w:t xml:space="preserve"> y </w:t>
      </w:r>
      <w:r w:rsidR="00434646" w:rsidRPr="00434646">
        <w:rPr>
          <w:rFonts w:ascii="Times New Roman" w:hAnsi="Times New Roman"/>
          <w:sz w:val="24"/>
        </w:rPr>
        <w:t>proyectado</w:t>
      </w:r>
      <w:r w:rsidR="00434646">
        <w:rPr>
          <w:rFonts w:ascii="Times New Roman" w:hAnsi="Times New Roman"/>
          <w:sz w:val="24"/>
        </w:rPr>
        <w:t>, pero a la vez irremisiblemente aplazado</w:t>
      </w:r>
      <w:r w:rsidR="00804641">
        <w:rPr>
          <w:rFonts w:ascii="Times New Roman" w:hAnsi="Times New Roman"/>
          <w:sz w:val="24"/>
        </w:rPr>
        <w:t xml:space="preserve"> y no terminado</w:t>
      </w:r>
      <w:r w:rsidR="00A23DE0">
        <w:rPr>
          <w:rFonts w:ascii="Times New Roman" w:hAnsi="Times New Roman"/>
          <w:sz w:val="24"/>
        </w:rPr>
        <w:t xml:space="preserve">. </w:t>
      </w:r>
      <w:r w:rsidR="00804641">
        <w:rPr>
          <w:rFonts w:ascii="Times New Roman" w:hAnsi="Times New Roman"/>
          <w:sz w:val="24"/>
        </w:rPr>
        <w:t>Se trata</w:t>
      </w:r>
      <w:r w:rsidR="00942176">
        <w:rPr>
          <w:rFonts w:ascii="Times New Roman" w:hAnsi="Times New Roman"/>
          <w:sz w:val="24"/>
        </w:rPr>
        <w:t>, en definitiva,</w:t>
      </w:r>
      <w:r w:rsidR="00804641">
        <w:rPr>
          <w:rFonts w:ascii="Times New Roman" w:hAnsi="Times New Roman"/>
          <w:sz w:val="24"/>
        </w:rPr>
        <w:t xml:space="preserve"> de textos en obras, en toda regla. </w:t>
      </w:r>
      <w:r w:rsidR="00A23DE0">
        <w:rPr>
          <w:rFonts w:ascii="Times New Roman" w:hAnsi="Times New Roman"/>
          <w:sz w:val="24"/>
        </w:rPr>
        <w:t xml:space="preserve">No debe confundirse con la publicación de un boceto de texto o de un texto sin terminar, lo que sería equiparable a los estudios de un pintor con vistas a elaborar finalmente un cuadro o los dibujos conducentes a él. Bien al contrario, se trata de una forma artística </w:t>
      </w:r>
      <w:r w:rsidR="00942176">
        <w:rPr>
          <w:rFonts w:ascii="Times New Roman" w:hAnsi="Times New Roman"/>
          <w:sz w:val="24"/>
        </w:rPr>
        <w:t xml:space="preserve">de fusión </w:t>
      </w:r>
      <w:r w:rsidR="00A23DE0">
        <w:rPr>
          <w:rFonts w:ascii="Times New Roman" w:hAnsi="Times New Roman"/>
          <w:sz w:val="24"/>
        </w:rPr>
        <w:t xml:space="preserve">que combina el cierre de la forma y la apertura del proyecto. </w:t>
      </w:r>
      <w:r w:rsidR="00942176">
        <w:rPr>
          <w:rFonts w:ascii="Times New Roman" w:hAnsi="Times New Roman"/>
          <w:sz w:val="24"/>
        </w:rPr>
        <w:t>Es</w:t>
      </w:r>
      <w:r w:rsidR="00A23DE0">
        <w:rPr>
          <w:rFonts w:ascii="Times New Roman" w:hAnsi="Times New Roman"/>
          <w:sz w:val="24"/>
        </w:rPr>
        <w:t xml:space="preserve">, pues, una forma artística </w:t>
      </w:r>
      <w:r w:rsidR="00942176">
        <w:rPr>
          <w:rFonts w:ascii="Times New Roman" w:hAnsi="Times New Roman"/>
          <w:sz w:val="24"/>
        </w:rPr>
        <w:t>que combina perfectamente</w:t>
      </w:r>
      <w:r w:rsidR="00A23DE0">
        <w:rPr>
          <w:rFonts w:ascii="Times New Roman" w:hAnsi="Times New Roman"/>
          <w:sz w:val="24"/>
        </w:rPr>
        <w:t xml:space="preserve"> </w:t>
      </w:r>
      <w:r w:rsidR="00942176">
        <w:rPr>
          <w:rFonts w:ascii="Times New Roman" w:hAnsi="Times New Roman"/>
          <w:sz w:val="24"/>
        </w:rPr>
        <w:t>la</w:t>
      </w:r>
      <w:r w:rsidR="00A23DE0">
        <w:rPr>
          <w:rFonts w:ascii="Times New Roman" w:hAnsi="Times New Roman"/>
          <w:sz w:val="24"/>
        </w:rPr>
        <w:t xml:space="preserve"> oralidad y </w:t>
      </w:r>
      <w:r w:rsidR="00942176">
        <w:rPr>
          <w:rFonts w:ascii="Times New Roman" w:hAnsi="Times New Roman"/>
          <w:sz w:val="24"/>
        </w:rPr>
        <w:t xml:space="preserve">la </w:t>
      </w:r>
      <w:r w:rsidR="00A23DE0">
        <w:rPr>
          <w:rFonts w:ascii="Times New Roman" w:hAnsi="Times New Roman"/>
          <w:sz w:val="24"/>
        </w:rPr>
        <w:t>escritura. Quizá el ejemplo más singular entre ellos es el del guion literario “Die Rabe” que Ferrer Lerín confeccionó con el fin de servir de herramienta auxiliar en la filmación de un largometraje homón</w:t>
      </w:r>
      <w:r w:rsidR="000C27DF">
        <w:rPr>
          <w:rFonts w:ascii="Times New Roman" w:hAnsi="Times New Roman"/>
          <w:sz w:val="24"/>
        </w:rPr>
        <w:t>i</w:t>
      </w:r>
      <w:r w:rsidR="00A23DE0">
        <w:rPr>
          <w:rFonts w:ascii="Times New Roman" w:hAnsi="Times New Roman"/>
          <w:sz w:val="24"/>
        </w:rPr>
        <w:t xml:space="preserve">mo. Si bien la película no se llegó a </w:t>
      </w:r>
      <w:r w:rsidR="00804641">
        <w:rPr>
          <w:rFonts w:ascii="Times New Roman" w:hAnsi="Times New Roman"/>
          <w:sz w:val="24"/>
        </w:rPr>
        <w:t>rodar</w:t>
      </w:r>
      <w:r w:rsidR="00A23DE0">
        <w:rPr>
          <w:rFonts w:ascii="Times New Roman" w:hAnsi="Times New Roman"/>
          <w:sz w:val="24"/>
        </w:rPr>
        <w:t xml:space="preserve">, el guion fue publicado más tarde en el volumen </w:t>
      </w:r>
      <w:r w:rsidR="00A23DE0" w:rsidRPr="00A23DE0">
        <w:rPr>
          <w:rFonts w:ascii="Times New Roman" w:hAnsi="Times New Roman"/>
          <w:i/>
          <w:iCs/>
          <w:sz w:val="24"/>
        </w:rPr>
        <w:t>Papur</w:t>
      </w:r>
      <w:r w:rsidR="00A23DE0">
        <w:rPr>
          <w:rFonts w:ascii="Times New Roman" w:hAnsi="Times New Roman"/>
          <w:sz w:val="24"/>
        </w:rPr>
        <w:t xml:space="preserve"> (2008: </w:t>
      </w:r>
      <w:r w:rsidR="00804641">
        <w:rPr>
          <w:rFonts w:ascii="Times New Roman" w:hAnsi="Times New Roman"/>
          <w:sz w:val="24"/>
        </w:rPr>
        <w:t>117-166)</w:t>
      </w:r>
      <w:r w:rsidR="00A23DE0">
        <w:rPr>
          <w:rFonts w:ascii="Times New Roman" w:hAnsi="Times New Roman"/>
          <w:sz w:val="24"/>
        </w:rPr>
        <w:t xml:space="preserve">, ya citado, como vestigio de esa inconclusión artística. </w:t>
      </w:r>
      <w:r w:rsidR="00804641">
        <w:rPr>
          <w:rFonts w:ascii="Times New Roman" w:hAnsi="Times New Roman"/>
          <w:sz w:val="24"/>
        </w:rPr>
        <w:t>Para terminar de mostrar mejor la idea encerrada en estos proyectos</w:t>
      </w:r>
      <w:r w:rsidR="00942176">
        <w:rPr>
          <w:rFonts w:ascii="Times New Roman" w:hAnsi="Times New Roman"/>
          <w:sz w:val="24"/>
        </w:rPr>
        <w:t xml:space="preserve"> </w:t>
      </w:r>
      <w:r w:rsidR="00804641">
        <w:rPr>
          <w:rFonts w:ascii="Times New Roman" w:hAnsi="Times New Roman"/>
          <w:sz w:val="24"/>
        </w:rPr>
        <w:t>da</w:t>
      </w:r>
      <w:r w:rsidR="00942176">
        <w:rPr>
          <w:rFonts w:ascii="Times New Roman" w:hAnsi="Times New Roman"/>
          <w:sz w:val="24"/>
        </w:rPr>
        <w:t>mos</w:t>
      </w:r>
      <w:r w:rsidR="00804641">
        <w:rPr>
          <w:rFonts w:ascii="Times New Roman" w:hAnsi="Times New Roman"/>
          <w:sz w:val="24"/>
        </w:rPr>
        <w:t xml:space="preserve"> la palabra al autor, </w:t>
      </w:r>
      <w:r w:rsidR="007B4F88">
        <w:rPr>
          <w:rFonts w:ascii="Times New Roman" w:hAnsi="Times New Roman"/>
          <w:sz w:val="24"/>
        </w:rPr>
        <w:t xml:space="preserve">que </w:t>
      </w:r>
      <w:r w:rsidR="00942176">
        <w:rPr>
          <w:rFonts w:ascii="Times New Roman" w:hAnsi="Times New Roman"/>
          <w:sz w:val="24"/>
        </w:rPr>
        <w:t>relata</w:t>
      </w:r>
      <w:r w:rsidR="00804641">
        <w:rPr>
          <w:rFonts w:ascii="Times New Roman" w:hAnsi="Times New Roman"/>
          <w:sz w:val="24"/>
        </w:rPr>
        <w:t xml:space="preserve"> uno de ellos así</w:t>
      </w:r>
      <w:r w:rsidR="007B4F88">
        <w:rPr>
          <w:rFonts w:ascii="Times New Roman" w:hAnsi="Times New Roman"/>
          <w:sz w:val="24"/>
        </w:rPr>
        <w:t xml:space="preserve"> en su libro </w:t>
      </w:r>
      <w:r w:rsidR="007B4F88" w:rsidRPr="007B4F88">
        <w:rPr>
          <w:rFonts w:ascii="Times New Roman" w:hAnsi="Times New Roman"/>
          <w:i/>
          <w:iCs/>
          <w:sz w:val="24"/>
        </w:rPr>
        <w:t>Gingival</w:t>
      </w:r>
      <w:r w:rsidR="00804641">
        <w:rPr>
          <w:rFonts w:ascii="Times New Roman" w:hAnsi="Times New Roman"/>
          <w:sz w:val="24"/>
        </w:rPr>
        <w:t xml:space="preserve">: </w:t>
      </w:r>
    </w:p>
    <w:p w14:paraId="58E92BC2" w14:textId="044096C9" w:rsidR="00804641" w:rsidRDefault="00804641" w:rsidP="00BE38F9">
      <w:pPr>
        <w:spacing w:line="240" w:lineRule="auto"/>
        <w:jc w:val="both"/>
        <w:rPr>
          <w:rFonts w:ascii="Times New Roman" w:hAnsi="Times New Roman"/>
          <w:sz w:val="24"/>
        </w:rPr>
      </w:pPr>
    </w:p>
    <w:p w14:paraId="0A416028" w14:textId="77777777" w:rsidR="00C27969" w:rsidRDefault="00C27969" w:rsidP="00CE3669">
      <w:pPr>
        <w:spacing w:line="240" w:lineRule="auto"/>
        <w:ind w:left="851"/>
        <w:jc w:val="both"/>
        <w:rPr>
          <w:rFonts w:ascii="Times New Roman" w:hAnsi="Times New Roman"/>
          <w:sz w:val="22"/>
          <w:szCs w:val="22"/>
        </w:rPr>
      </w:pPr>
    </w:p>
    <w:p w14:paraId="09B50250" w14:textId="063A6BAC" w:rsidR="00804641" w:rsidRPr="00804641" w:rsidRDefault="00804641" w:rsidP="00CE3669">
      <w:pPr>
        <w:spacing w:line="240" w:lineRule="auto"/>
        <w:ind w:left="851"/>
        <w:jc w:val="both"/>
        <w:rPr>
          <w:rFonts w:ascii="Times New Roman" w:hAnsi="Times New Roman"/>
          <w:sz w:val="22"/>
          <w:szCs w:val="22"/>
        </w:rPr>
      </w:pPr>
      <w:r w:rsidRPr="00804641">
        <w:rPr>
          <w:rFonts w:ascii="Times New Roman" w:hAnsi="Times New Roman"/>
          <w:sz w:val="22"/>
          <w:szCs w:val="22"/>
        </w:rPr>
        <w:t>El mecánico</w:t>
      </w:r>
    </w:p>
    <w:p w14:paraId="1D9D63BF" w14:textId="77777777" w:rsidR="00804641" w:rsidRDefault="00804641" w:rsidP="00CE3669">
      <w:pPr>
        <w:spacing w:line="240" w:lineRule="auto"/>
        <w:ind w:left="851"/>
        <w:jc w:val="both"/>
        <w:rPr>
          <w:rFonts w:ascii="Times New Roman" w:hAnsi="Times New Roman"/>
          <w:sz w:val="22"/>
          <w:szCs w:val="22"/>
        </w:rPr>
      </w:pPr>
    </w:p>
    <w:p w14:paraId="3CE54050" w14:textId="497C8E51" w:rsidR="00804641" w:rsidRPr="00804641" w:rsidRDefault="00804641" w:rsidP="00CE3669">
      <w:pPr>
        <w:spacing w:line="240" w:lineRule="auto"/>
        <w:ind w:left="851"/>
        <w:jc w:val="both"/>
        <w:rPr>
          <w:rFonts w:ascii="Times New Roman" w:hAnsi="Times New Roman"/>
          <w:sz w:val="22"/>
          <w:szCs w:val="22"/>
        </w:rPr>
      </w:pPr>
      <w:r w:rsidRPr="00804641">
        <w:rPr>
          <w:rFonts w:ascii="Times New Roman" w:hAnsi="Times New Roman"/>
          <w:sz w:val="22"/>
          <w:szCs w:val="22"/>
        </w:rPr>
        <w:t>Se trata de contar las peripecias de un joven mecánico de automóviles. A la manera de Burt Lancaster en El nadador, que cruza a nado las piscinas de las casas de sus vecinos hasta llegar a la suya, el joven mecánico se apropia de berlinas, deportivos, rancheras, para desplazarse por un gran país; de hecho</w:t>
      </w:r>
      <w:r w:rsidR="00113E8F">
        <w:rPr>
          <w:rFonts w:ascii="Times New Roman" w:hAnsi="Times New Roman"/>
          <w:sz w:val="22"/>
          <w:szCs w:val="22"/>
        </w:rPr>
        <w:t>,</w:t>
      </w:r>
      <w:r w:rsidRPr="00804641">
        <w:rPr>
          <w:rFonts w:ascii="Times New Roman" w:hAnsi="Times New Roman"/>
          <w:sz w:val="22"/>
          <w:szCs w:val="22"/>
        </w:rPr>
        <w:t xml:space="preserve"> atraviesa los EEUU de sur a norte. El relato podría atender aspectos morales, recrearse en la violencia, describir los escenarios, mas prefiere centrarse en la relación hombre-máquina. Así se eluden detalles como la lógica presencia policial, los pormenores de cada robo y el marco gigantesco de la aventura. Surgen dudas ante cuáles son las razones por las que abandona los vehículos pero, al final, se rechaza el agotamiento de combustible o la estrategia del despiste; se elige la razón más coherente con la idiosincrasia del héroe: desea probar más coches, sorprenderse, domeñar variadas arquitecturas. </w:t>
      </w:r>
      <w:r w:rsidRPr="00804641">
        <w:rPr>
          <w:rFonts w:ascii="Times New Roman" w:hAnsi="Times New Roman"/>
          <w:sz w:val="22"/>
          <w:szCs w:val="22"/>
        </w:rPr>
        <w:lastRenderedPageBreak/>
        <w:t>Volviendo al séptimo arte, George C. Scott, en Fuga sin fin, antepone el rugido del motor al rugido del dinero.  (Ferrer Lerín, 2012: 33)</w:t>
      </w:r>
    </w:p>
    <w:p w14:paraId="4EF2577E" w14:textId="77777777" w:rsidR="004D78BF" w:rsidRPr="004D78BF" w:rsidRDefault="004D78BF" w:rsidP="00BE38F9">
      <w:pPr>
        <w:spacing w:line="240" w:lineRule="auto"/>
        <w:jc w:val="both"/>
        <w:rPr>
          <w:rFonts w:ascii="Times New Roman" w:hAnsi="Times New Roman"/>
          <w:b/>
          <w:bCs/>
          <w:sz w:val="24"/>
        </w:rPr>
      </w:pPr>
    </w:p>
    <w:p w14:paraId="5C1F68E5" w14:textId="77777777" w:rsidR="004D78BF" w:rsidRDefault="004D78BF" w:rsidP="00BE38F9">
      <w:pPr>
        <w:spacing w:line="240" w:lineRule="auto"/>
        <w:jc w:val="both"/>
        <w:rPr>
          <w:rFonts w:ascii="Times New Roman" w:hAnsi="Times New Roman"/>
          <w:sz w:val="24"/>
        </w:rPr>
      </w:pPr>
    </w:p>
    <w:p w14:paraId="025F5CC9" w14:textId="3DA22E36" w:rsidR="002A3F71" w:rsidRDefault="002A3F71" w:rsidP="00BE38F9">
      <w:pPr>
        <w:spacing w:line="240" w:lineRule="auto"/>
        <w:jc w:val="both"/>
        <w:rPr>
          <w:rFonts w:ascii="Times New Roman" w:hAnsi="Times New Roman"/>
          <w:b/>
          <w:bCs/>
          <w:sz w:val="24"/>
        </w:rPr>
      </w:pPr>
      <w:r>
        <w:rPr>
          <w:rFonts w:ascii="Times New Roman" w:hAnsi="Times New Roman"/>
          <w:b/>
          <w:bCs/>
          <w:sz w:val="24"/>
        </w:rPr>
        <w:t xml:space="preserve">5. </w:t>
      </w:r>
      <w:r w:rsidRPr="002A3F71">
        <w:rPr>
          <w:rFonts w:ascii="Times New Roman" w:hAnsi="Times New Roman"/>
          <w:b/>
          <w:bCs/>
          <w:sz w:val="24"/>
        </w:rPr>
        <w:t>Simbolismo e identidad</w:t>
      </w:r>
    </w:p>
    <w:p w14:paraId="11D3B373" w14:textId="0197F07D" w:rsidR="002A3F71" w:rsidRDefault="002A3F71" w:rsidP="00BE38F9">
      <w:pPr>
        <w:spacing w:line="240" w:lineRule="auto"/>
        <w:jc w:val="both"/>
        <w:rPr>
          <w:rFonts w:ascii="Times New Roman" w:hAnsi="Times New Roman"/>
          <w:b/>
          <w:bCs/>
          <w:sz w:val="24"/>
        </w:rPr>
      </w:pPr>
    </w:p>
    <w:p w14:paraId="3CF1973E" w14:textId="4288A4FD" w:rsidR="002A3F71" w:rsidRDefault="0047365B" w:rsidP="00BE38F9">
      <w:pPr>
        <w:spacing w:line="240" w:lineRule="auto"/>
        <w:jc w:val="both"/>
        <w:rPr>
          <w:rFonts w:ascii="Times New Roman" w:hAnsi="Times New Roman"/>
          <w:sz w:val="24"/>
        </w:rPr>
      </w:pPr>
      <w:r w:rsidRPr="0047365B">
        <w:rPr>
          <w:rFonts w:ascii="Times New Roman" w:hAnsi="Times New Roman"/>
          <w:sz w:val="24"/>
        </w:rPr>
        <w:t xml:space="preserve">Decía </w:t>
      </w:r>
      <w:r>
        <w:rPr>
          <w:rFonts w:ascii="Times New Roman" w:hAnsi="Times New Roman"/>
          <w:sz w:val="24"/>
        </w:rPr>
        <w:t xml:space="preserve">Menéndez Pidal que, en la Edad Media, </w:t>
      </w:r>
      <w:r w:rsidR="007B4F88">
        <w:rPr>
          <w:rFonts w:ascii="Times New Roman" w:hAnsi="Times New Roman"/>
          <w:sz w:val="24"/>
        </w:rPr>
        <w:t xml:space="preserve">tras </w:t>
      </w:r>
      <w:r>
        <w:rPr>
          <w:rFonts w:ascii="Times New Roman" w:hAnsi="Times New Roman"/>
          <w:sz w:val="24"/>
        </w:rPr>
        <w:t xml:space="preserve">cada persona había un autor. Todo el mundo era una </w:t>
      </w:r>
      <w:r w:rsidR="00790654">
        <w:rPr>
          <w:rFonts w:ascii="Times New Roman" w:hAnsi="Times New Roman"/>
          <w:sz w:val="24"/>
        </w:rPr>
        <w:t>suerte</w:t>
      </w:r>
      <w:r>
        <w:rPr>
          <w:rFonts w:ascii="Times New Roman" w:hAnsi="Times New Roman"/>
          <w:sz w:val="24"/>
        </w:rPr>
        <w:t xml:space="preserve"> de juglar, de ahí que algunos hayan concluido que el romancero hispánico es la </w:t>
      </w:r>
      <w:r w:rsidRPr="0047365B">
        <w:rPr>
          <w:rFonts w:ascii="Times New Roman" w:hAnsi="Times New Roman"/>
          <w:i/>
          <w:iCs/>
          <w:sz w:val="24"/>
        </w:rPr>
        <w:t>Ilíada</w:t>
      </w:r>
      <w:r>
        <w:rPr>
          <w:rFonts w:ascii="Times New Roman" w:hAnsi="Times New Roman"/>
          <w:sz w:val="24"/>
        </w:rPr>
        <w:t xml:space="preserve"> sin Homero de la literatura española.</w:t>
      </w:r>
      <w:r w:rsidR="008F5965">
        <w:rPr>
          <w:rFonts w:ascii="Times New Roman" w:hAnsi="Times New Roman"/>
          <w:sz w:val="24"/>
        </w:rPr>
        <w:t xml:space="preserve"> Lo que conocemos como Edad Media es un momento histórico en el que la imaginación tradicional</w:t>
      </w:r>
      <w:r w:rsidR="006A732C">
        <w:rPr>
          <w:rFonts w:ascii="Times New Roman" w:hAnsi="Times New Roman"/>
          <w:sz w:val="24"/>
        </w:rPr>
        <w:t xml:space="preserve"> se mantiene casi intacta</w:t>
      </w:r>
      <w:r w:rsidR="00631E02">
        <w:rPr>
          <w:rFonts w:ascii="Times New Roman" w:hAnsi="Times New Roman"/>
          <w:sz w:val="24"/>
        </w:rPr>
        <w:t xml:space="preserve"> y </w:t>
      </w:r>
      <w:r w:rsidR="006A732C">
        <w:rPr>
          <w:rFonts w:ascii="Times New Roman" w:hAnsi="Times New Roman"/>
          <w:sz w:val="24"/>
        </w:rPr>
        <w:t>sin</w:t>
      </w:r>
      <w:r w:rsidR="008F5965">
        <w:rPr>
          <w:rFonts w:ascii="Times New Roman" w:hAnsi="Times New Roman"/>
          <w:sz w:val="24"/>
        </w:rPr>
        <w:t xml:space="preserve"> ca</w:t>
      </w:r>
      <w:r w:rsidR="006A732C">
        <w:rPr>
          <w:rFonts w:ascii="Times New Roman" w:hAnsi="Times New Roman"/>
          <w:sz w:val="24"/>
        </w:rPr>
        <w:t xml:space="preserve">er </w:t>
      </w:r>
      <w:r w:rsidR="008F5965">
        <w:rPr>
          <w:rFonts w:ascii="Times New Roman" w:hAnsi="Times New Roman"/>
          <w:sz w:val="24"/>
        </w:rPr>
        <w:t xml:space="preserve">en el ostracismo ni en la vulgaridad, cosa que ocurrirá más adelante </w:t>
      </w:r>
      <w:r w:rsidR="008A0508">
        <w:rPr>
          <w:rFonts w:ascii="Times New Roman" w:hAnsi="Times New Roman"/>
          <w:sz w:val="24"/>
        </w:rPr>
        <w:t>a partir</w:t>
      </w:r>
      <w:r w:rsidR="008F5965">
        <w:rPr>
          <w:rFonts w:ascii="Times New Roman" w:hAnsi="Times New Roman"/>
          <w:sz w:val="24"/>
        </w:rPr>
        <w:t xml:space="preserve"> </w:t>
      </w:r>
      <w:r w:rsidR="008A0508">
        <w:rPr>
          <w:rFonts w:ascii="Times New Roman" w:hAnsi="Times New Roman"/>
          <w:sz w:val="24"/>
        </w:rPr>
        <w:t>d</w:t>
      </w:r>
      <w:r w:rsidR="008F5965">
        <w:rPr>
          <w:rFonts w:ascii="Times New Roman" w:hAnsi="Times New Roman"/>
          <w:sz w:val="24"/>
        </w:rPr>
        <w:t>el llamado Renacimiento</w:t>
      </w:r>
      <w:r w:rsidR="006A732C">
        <w:rPr>
          <w:rFonts w:ascii="Times New Roman" w:hAnsi="Times New Roman"/>
          <w:sz w:val="24"/>
        </w:rPr>
        <w:t xml:space="preserve"> o «Edad de lo Nuevo»</w:t>
      </w:r>
      <w:r w:rsidR="008F5965">
        <w:rPr>
          <w:rFonts w:ascii="Times New Roman" w:hAnsi="Times New Roman"/>
          <w:sz w:val="24"/>
        </w:rPr>
        <w:t xml:space="preserve"> (Beltrán Almería, 2017: 155 y sigs.).</w:t>
      </w:r>
      <w:r w:rsidR="008A0508">
        <w:rPr>
          <w:rFonts w:ascii="Times New Roman" w:hAnsi="Times New Roman"/>
          <w:sz w:val="24"/>
        </w:rPr>
        <w:t xml:space="preserve"> En cualquier caso, lo propio de la imaginación oral es el simbolismo sin identidad. Todos son autores artísticos, pero carecen de identidad. Ferrer Lerín se muestra también abierto a incorporar </w:t>
      </w:r>
      <w:r w:rsidR="008A0508" w:rsidRPr="008A0508">
        <w:rPr>
          <w:rFonts w:ascii="Times New Roman" w:hAnsi="Times New Roman"/>
          <w:sz w:val="24"/>
        </w:rPr>
        <w:t xml:space="preserve">esta característica </w:t>
      </w:r>
      <w:r w:rsidR="008A0508">
        <w:rPr>
          <w:rFonts w:ascii="Times New Roman" w:hAnsi="Times New Roman"/>
          <w:sz w:val="24"/>
        </w:rPr>
        <w:t xml:space="preserve">al entorno letrado </w:t>
      </w:r>
      <w:r w:rsidR="00904092">
        <w:rPr>
          <w:rFonts w:ascii="Times New Roman" w:hAnsi="Times New Roman"/>
          <w:sz w:val="24"/>
        </w:rPr>
        <w:t>de</w:t>
      </w:r>
      <w:r w:rsidR="008A0508">
        <w:rPr>
          <w:rFonts w:ascii="Times New Roman" w:hAnsi="Times New Roman"/>
          <w:sz w:val="24"/>
        </w:rPr>
        <w:t xml:space="preserve"> su pro</w:t>
      </w:r>
      <w:r w:rsidR="00904092">
        <w:rPr>
          <w:rFonts w:ascii="Times New Roman" w:hAnsi="Times New Roman"/>
          <w:sz w:val="24"/>
        </w:rPr>
        <w:t xml:space="preserve">ducción </w:t>
      </w:r>
      <w:r w:rsidR="008A0508">
        <w:rPr>
          <w:rFonts w:ascii="Times New Roman" w:hAnsi="Times New Roman"/>
          <w:sz w:val="24"/>
        </w:rPr>
        <w:t>artístic</w:t>
      </w:r>
      <w:r w:rsidR="00904092">
        <w:rPr>
          <w:rFonts w:ascii="Times New Roman" w:hAnsi="Times New Roman"/>
          <w:sz w:val="24"/>
        </w:rPr>
        <w:t>a.</w:t>
      </w:r>
    </w:p>
    <w:p w14:paraId="1794D731" w14:textId="441025AD" w:rsidR="008A0508" w:rsidRDefault="008A0508" w:rsidP="00BE38F9">
      <w:pPr>
        <w:spacing w:line="240" w:lineRule="auto"/>
        <w:jc w:val="both"/>
        <w:rPr>
          <w:rFonts w:ascii="Times New Roman" w:hAnsi="Times New Roman"/>
          <w:sz w:val="24"/>
        </w:rPr>
      </w:pPr>
    </w:p>
    <w:p w14:paraId="3A824480" w14:textId="5E484EB9" w:rsidR="008A0508" w:rsidRPr="0047365B" w:rsidRDefault="008A0508" w:rsidP="00BE38F9">
      <w:pPr>
        <w:spacing w:line="240" w:lineRule="auto"/>
        <w:jc w:val="both"/>
        <w:rPr>
          <w:rFonts w:ascii="Times New Roman" w:hAnsi="Times New Roman"/>
          <w:sz w:val="24"/>
        </w:rPr>
      </w:pPr>
      <w:r>
        <w:rPr>
          <w:rFonts w:ascii="Times New Roman" w:hAnsi="Times New Roman"/>
          <w:sz w:val="24"/>
        </w:rPr>
        <w:tab/>
        <w:t>En lo tocante a su publicación literaria, se da una circunstancia que ya he señalado en otro</w:t>
      </w:r>
      <w:r w:rsidR="00513740">
        <w:rPr>
          <w:rFonts w:ascii="Times New Roman" w:hAnsi="Times New Roman"/>
          <w:sz w:val="24"/>
        </w:rPr>
        <w:t>s</w:t>
      </w:r>
      <w:r>
        <w:rPr>
          <w:rFonts w:ascii="Times New Roman" w:hAnsi="Times New Roman"/>
          <w:sz w:val="24"/>
        </w:rPr>
        <w:t xml:space="preserve"> lugar</w:t>
      </w:r>
      <w:r w:rsidR="00513740">
        <w:rPr>
          <w:rFonts w:ascii="Times New Roman" w:hAnsi="Times New Roman"/>
          <w:sz w:val="24"/>
        </w:rPr>
        <w:t>es</w:t>
      </w:r>
      <w:r>
        <w:rPr>
          <w:rFonts w:ascii="Times New Roman" w:hAnsi="Times New Roman"/>
          <w:sz w:val="24"/>
        </w:rPr>
        <w:t xml:space="preserve"> (Viñuales</w:t>
      </w:r>
      <w:r w:rsidR="00790654">
        <w:rPr>
          <w:rFonts w:ascii="Times New Roman" w:hAnsi="Times New Roman"/>
          <w:sz w:val="24"/>
        </w:rPr>
        <w:t>, 2017</w:t>
      </w:r>
      <w:r w:rsidR="00513740">
        <w:rPr>
          <w:rFonts w:ascii="Times New Roman" w:hAnsi="Times New Roman"/>
          <w:sz w:val="24"/>
        </w:rPr>
        <w:t xml:space="preserve"> y 201</w:t>
      </w:r>
      <w:r w:rsidR="00954849">
        <w:rPr>
          <w:rFonts w:ascii="Times New Roman" w:hAnsi="Times New Roman"/>
          <w:sz w:val="24"/>
        </w:rPr>
        <w:t>9</w:t>
      </w:r>
      <w:r w:rsidR="00B4326F">
        <w:rPr>
          <w:rFonts w:ascii="Times New Roman" w:hAnsi="Times New Roman"/>
          <w:sz w:val="24"/>
        </w:rPr>
        <w:t>a</w:t>
      </w:r>
      <w:r w:rsidR="00790654">
        <w:rPr>
          <w:rFonts w:ascii="Times New Roman" w:hAnsi="Times New Roman"/>
          <w:sz w:val="24"/>
        </w:rPr>
        <w:t>)</w:t>
      </w:r>
      <w:r>
        <w:rPr>
          <w:rFonts w:ascii="Times New Roman" w:hAnsi="Times New Roman"/>
          <w:sz w:val="24"/>
        </w:rPr>
        <w:t xml:space="preserve"> y que resulta del todo inusitada y sorprendente. Se trata de que la obra literaria de este autor se compone casi por completo de antologías. </w:t>
      </w:r>
      <w:r w:rsidR="00790654">
        <w:rPr>
          <w:rFonts w:ascii="Times New Roman" w:hAnsi="Times New Roman"/>
          <w:sz w:val="24"/>
        </w:rPr>
        <w:t xml:space="preserve">De este modo, no es al propio autor a quien debemos la responsabilidad </w:t>
      </w:r>
      <w:r w:rsidR="00954849">
        <w:rPr>
          <w:rFonts w:ascii="Times New Roman" w:hAnsi="Times New Roman"/>
          <w:sz w:val="24"/>
        </w:rPr>
        <w:t>completa</w:t>
      </w:r>
      <w:r w:rsidR="00790654">
        <w:rPr>
          <w:rFonts w:ascii="Times New Roman" w:hAnsi="Times New Roman"/>
          <w:sz w:val="24"/>
        </w:rPr>
        <w:t xml:space="preserve"> de tales obras. </w:t>
      </w:r>
      <w:r w:rsidR="004A0800">
        <w:rPr>
          <w:rFonts w:ascii="Times New Roman" w:hAnsi="Times New Roman"/>
          <w:sz w:val="24"/>
        </w:rPr>
        <w:t>Por esto mismo lo bauticé en una ocasión como «escritor casual». Y es que suele ser</w:t>
      </w:r>
      <w:r w:rsidR="00790654">
        <w:rPr>
          <w:rFonts w:ascii="Times New Roman" w:hAnsi="Times New Roman"/>
          <w:sz w:val="24"/>
        </w:rPr>
        <w:t xml:space="preserve"> un editor o compilador </w:t>
      </w:r>
      <w:r w:rsidR="00790654">
        <w:rPr>
          <w:rFonts w:ascii="Times New Roman" w:hAnsi="Times New Roman"/>
          <w:sz w:val="24"/>
        </w:rPr>
        <w:sym w:font="Symbol" w:char="F02D"/>
      </w:r>
      <w:r w:rsidR="00790654">
        <w:rPr>
          <w:rFonts w:ascii="Times New Roman" w:hAnsi="Times New Roman"/>
          <w:sz w:val="24"/>
        </w:rPr>
        <w:t>casi siempre un profesor universitario</w:t>
      </w:r>
      <w:r w:rsidR="00790654">
        <w:rPr>
          <w:rFonts w:ascii="Times New Roman" w:hAnsi="Times New Roman"/>
          <w:sz w:val="24"/>
        </w:rPr>
        <w:sym w:font="Symbol" w:char="F02D"/>
      </w:r>
      <w:r w:rsidR="00790654">
        <w:rPr>
          <w:rFonts w:ascii="Times New Roman" w:hAnsi="Times New Roman"/>
          <w:sz w:val="24"/>
        </w:rPr>
        <w:t xml:space="preserve"> quien confecciona cada uno de esos volúmenes</w:t>
      </w:r>
      <w:r w:rsidR="00F45EF5">
        <w:rPr>
          <w:rFonts w:ascii="Times New Roman" w:hAnsi="Times New Roman"/>
          <w:sz w:val="24"/>
        </w:rPr>
        <w:t xml:space="preserve"> tras</w:t>
      </w:r>
      <w:r w:rsidR="00790654">
        <w:rPr>
          <w:rFonts w:ascii="Times New Roman" w:hAnsi="Times New Roman"/>
          <w:sz w:val="24"/>
        </w:rPr>
        <w:t xml:space="preserve"> la selección de textos obtenidos de su blog, de sus primeros libros </w:t>
      </w:r>
      <w:r w:rsidR="00790654">
        <w:rPr>
          <w:rFonts w:ascii="Times New Roman" w:hAnsi="Times New Roman"/>
          <w:sz w:val="24"/>
        </w:rPr>
        <w:sym w:font="Symbol" w:char="F02D"/>
      </w:r>
      <w:r w:rsidR="00790654">
        <w:rPr>
          <w:rFonts w:ascii="Times New Roman" w:hAnsi="Times New Roman"/>
          <w:sz w:val="24"/>
        </w:rPr>
        <w:t>los menos conocidos y divulgados, algunos ya inaccesibles</w:t>
      </w:r>
      <w:r w:rsidR="00790654">
        <w:rPr>
          <w:rFonts w:ascii="Times New Roman" w:hAnsi="Times New Roman"/>
          <w:sz w:val="24"/>
        </w:rPr>
        <w:sym w:font="Symbol" w:char="F02D"/>
      </w:r>
      <w:r w:rsidR="00790654">
        <w:rPr>
          <w:rFonts w:ascii="Times New Roman" w:hAnsi="Times New Roman"/>
          <w:sz w:val="24"/>
        </w:rPr>
        <w:t xml:space="preserve"> o de sus materiales inéditos. </w:t>
      </w:r>
      <w:r w:rsidR="00513740">
        <w:rPr>
          <w:rFonts w:ascii="Times New Roman" w:hAnsi="Times New Roman"/>
          <w:sz w:val="24"/>
        </w:rPr>
        <w:t>Sí es achacable a Ferrer Lerín el nombre dado a cada una de las obras</w:t>
      </w:r>
      <w:r w:rsidR="00F45EF5">
        <w:rPr>
          <w:rFonts w:ascii="Times New Roman" w:hAnsi="Times New Roman"/>
          <w:sz w:val="24"/>
        </w:rPr>
        <w:t>. P</w:t>
      </w:r>
      <w:r w:rsidR="00513740">
        <w:rPr>
          <w:rFonts w:ascii="Times New Roman" w:hAnsi="Times New Roman"/>
          <w:sz w:val="24"/>
        </w:rPr>
        <w:t>ero lo que de verdad importa para nuestro análisis, es que actúan estos editores como auténticos re</w:t>
      </w:r>
      <w:r w:rsidR="00D37204">
        <w:rPr>
          <w:rFonts w:ascii="Times New Roman" w:hAnsi="Times New Roman"/>
          <w:sz w:val="24"/>
        </w:rPr>
        <w:t>scatadores de una palabra oral, o al menos amenazada por la inestabilidad de contextos mezcla de oralidad y escritura (internet, libros perdidos, etc</w:t>
      </w:r>
      <w:r w:rsidR="00113E8F">
        <w:rPr>
          <w:rFonts w:ascii="Times New Roman" w:hAnsi="Times New Roman"/>
          <w:sz w:val="24"/>
        </w:rPr>
        <w:t>.</w:t>
      </w:r>
      <w:r w:rsidR="00D37204">
        <w:rPr>
          <w:rFonts w:ascii="Times New Roman" w:hAnsi="Times New Roman"/>
          <w:sz w:val="24"/>
        </w:rPr>
        <w:t>)</w:t>
      </w:r>
      <w:r w:rsidR="00513740">
        <w:rPr>
          <w:rFonts w:ascii="Times New Roman" w:hAnsi="Times New Roman"/>
          <w:sz w:val="24"/>
        </w:rPr>
        <w:t xml:space="preserve"> </w:t>
      </w:r>
      <w:r w:rsidR="000E3379">
        <w:rPr>
          <w:rFonts w:ascii="Times New Roman" w:hAnsi="Times New Roman"/>
          <w:sz w:val="24"/>
        </w:rPr>
        <w:t>con el fin de</w:t>
      </w:r>
      <w:r w:rsidR="00D37204">
        <w:rPr>
          <w:rFonts w:ascii="Times New Roman" w:hAnsi="Times New Roman"/>
          <w:sz w:val="24"/>
        </w:rPr>
        <w:t xml:space="preserve"> estabilizarla en</w:t>
      </w:r>
      <w:r w:rsidR="00513740">
        <w:rPr>
          <w:rFonts w:ascii="Times New Roman" w:hAnsi="Times New Roman"/>
          <w:sz w:val="24"/>
        </w:rPr>
        <w:t xml:space="preserve"> la cultura </w:t>
      </w:r>
      <w:r w:rsidR="00954849">
        <w:rPr>
          <w:rFonts w:ascii="Times New Roman" w:hAnsi="Times New Roman"/>
          <w:sz w:val="24"/>
        </w:rPr>
        <w:t>letrada</w:t>
      </w:r>
      <w:r w:rsidR="00D37204">
        <w:rPr>
          <w:rFonts w:ascii="Times New Roman" w:hAnsi="Times New Roman"/>
          <w:sz w:val="24"/>
        </w:rPr>
        <w:t xml:space="preserve">. </w:t>
      </w:r>
      <w:r w:rsidR="00F45EF5">
        <w:rPr>
          <w:rFonts w:ascii="Times New Roman" w:hAnsi="Times New Roman"/>
          <w:sz w:val="24"/>
        </w:rPr>
        <w:t xml:space="preserve">El intento que mejor ha ilustrado este espíritu de rescate ha sido la antología </w:t>
      </w:r>
      <w:r w:rsidR="00F45EF5" w:rsidRPr="00F45EF5">
        <w:rPr>
          <w:rFonts w:ascii="Times New Roman" w:hAnsi="Times New Roman"/>
          <w:i/>
          <w:iCs/>
          <w:sz w:val="24"/>
        </w:rPr>
        <w:t>Besos humanos</w:t>
      </w:r>
      <w:r w:rsidR="00F45EF5">
        <w:rPr>
          <w:rFonts w:ascii="Times New Roman" w:hAnsi="Times New Roman"/>
          <w:sz w:val="24"/>
        </w:rPr>
        <w:t xml:space="preserve"> llevada a cabo por el crítico literario Ignacio Echevarría</w:t>
      </w:r>
      <w:r w:rsidR="00BA6EC8">
        <w:rPr>
          <w:rFonts w:ascii="Times New Roman" w:hAnsi="Times New Roman"/>
          <w:sz w:val="24"/>
        </w:rPr>
        <w:t xml:space="preserve">, quien ha </w:t>
      </w:r>
      <w:r w:rsidR="00F45EF5">
        <w:rPr>
          <w:rFonts w:ascii="Times New Roman" w:hAnsi="Times New Roman"/>
          <w:sz w:val="24"/>
        </w:rPr>
        <w:t>declara</w:t>
      </w:r>
      <w:r w:rsidR="00BA6EC8">
        <w:rPr>
          <w:rFonts w:ascii="Times New Roman" w:hAnsi="Times New Roman"/>
          <w:sz w:val="24"/>
        </w:rPr>
        <w:t>do abiertamente</w:t>
      </w:r>
      <w:r w:rsidR="00F45EF5">
        <w:rPr>
          <w:rFonts w:ascii="Times New Roman" w:hAnsi="Times New Roman"/>
          <w:sz w:val="24"/>
        </w:rPr>
        <w:t xml:space="preserve"> en su epílogo que </w:t>
      </w:r>
      <w:r w:rsidR="00BA6EC8">
        <w:rPr>
          <w:rFonts w:ascii="Times New Roman" w:hAnsi="Times New Roman"/>
          <w:sz w:val="24"/>
        </w:rPr>
        <w:t>su</w:t>
      </w:r>
      <w:r w:rsidR="00F45EF5">
        <w:rPr>
          <w:rFonts w:ascii="Times New Roman" w:hAnsi="Times New Roman"/>
          <w:sz w:val="24"/>
        </w:rPr>
        <w:t xml:space="preserve"> objetivo fundamental</w:t>
      </w:r>
      <w:r w:rsidR="00BA6EC8">
        <w:rPr>
          <w:rFonts w:ascii="Times New Roman" w:hAnsi="Times New Roman"/>
          <w:sz w:val="24"/>
        </w:rPr>
        <w:t xml:space="preserve"> ha </w:t>
      </w:r>
      <w:r w:rsidR="000E3379">
        <w:rPr>
          <w:rFonts w:ascii="Times New Roman" w:hAnsi="Times New Roman"/>
          <w:sz w:val="24"/>
        </w:rPr>
        <w:t>estribado</w:t>
      </w:r>
      <w:r w:rsidR="00BA6EC8">
        <w:rPr>
          <w:rFonts w:ascii="Times New Roman" w:hAnsi="Times New Roman"/>
          <w:sz w:val="24"/>
        </w:rPr>
        <w:t xml:space="preserve"> e</w:t>
      </w:r>
      <w:r w:rsidR="000E3379">
        <w:rPr>
          <w:rFonts w:ascii="Times New Roman" w:hAnsi="Times New Roman"/>
          <w:sz w:val="24"/>
        </w:rPr>
        <w:t>n</w:t>
      </w:r>
      <w:r w:rsidR="00BA6EC8">
        <w:rPr>
          <w:rFonts w:ascii="Times New Roman" w:hAnsi="Times New Roman"/>
          <w:sz w:val="24"/>
        </w:rPr>
        <w:t xml:space="preserve"> «postular para este autor un lector común», es decir, «</w:t>
      </w:r>
      <w:r w:rsidR="00BA6EC8" w:rsidRPr="00BA6EC8">
        <w:rPr>
          <w:rFonts w:ascii="Times New Roman" w:hAnsi="Times New Roman"/>
          <w:i/>
          <w:iCs/>
          <w:sz w:val="24"/>
        </w:rPr>
        <w:t>vulgarizarlo</w:t>
      </w:r>
      <w:r w:rsidR="00BA6EC8">
        <w:rPr>
          <w:rFonts w:ascii="Times New Roman" w:hAnsi="Times New Roman"/>
          <w:sz w:val="24"/>
        </w:rPr>
        <w:t>»</w:t>
      </w:r>
      <w:r w:rsidR="00F45EF5">
        <w:rPr>
          <w:rFonts w:ascii="Times New Roman" w:hAnsi="Times New Roman"/>
          <w:sz w:val="24"/>
        </w:rPr>
        <w:t xml:space="preserve"> </w:t>
      </w:r>
      <w:r w:rsidR="00BA6EC8">
        <w:rPr>
          <w:rFonts w:ascii="Times New Roman" w:hAnsi="Times New Roman"/>
          <w:sz w:val="24"/>
        </w:rPr>
        <w:t>(Ferrer Lerín, 2018</w:t>
      </w:r>
      <w:r w:rsidR="008E5183">
        <w:rPr>
          <w:rFonts w:ascii="Times New Roman" w:hAnsi="Times New Roman"/>
          <w:sz w:val="24"/>
        </w:rPr>
        <w:t>a</w:t>
      </w:r>
      <w:r w:rsidR="00BA6EC8">
        <w:rPr>
          <w:rFonts w:ascii="Times New Roman" w:hAnsi="Times New Roman"/>
          <w:sz w:val="24"/>
        </w:rPr>
        <w:t xml:space="preserve">: 164). </w:t>
      </w:r>
      <w:r w:rsidR="00D37204">
        <w:rPr>
          <w:rFonts w:ascii="Times New Roman" w:hAnsi="Times New Roman"/>
          <w:sz w:val="24"/>
        </w:rPr>
        <w:t>Ferrer Lerín</w:t>
      </w:r>
      <w:r w:rsidR="000E3379">
        <w:rPr>
          <w:rFonts w:ascii="Times New Roman" w:hAnsi="Times New Roman"/>
          <w:sz w:val="24"/>
        </w:rPr>
        <w:t>, por su parte,</w:t>
      </w:r>
      <w:r w:rsidR="00D37204">
        <w:rPr>
          <w:rFonts w:ascii="Times New Roman" w:hAnsi="Times New Roman"/>
          <w:sz w:val="24"/>
        </w:rPr>
        <w:t xml:space="preserve"> actúa </w:t>
      </w:r>
      <w:r w:rsidR="000E3379">
        <w:rPr>
          <w:rFonts w:ascii="Times New Roman" w:hAnsi="Times New Roman"/>
          <w:sz w:val="24"/>
        </w:rPr>
        <w:t>pues</w:t>
      </w:r>
      <w:r w:rsidR="00D37204">
        <w:rPr>
          <w:rFonts w:ascii="Times New Roman" w:hAnsi="Times New Roman"/>
          <w:sz w:val="24"/>
        </w:rPr>
        <w:t xml:space="preserve"> como un juglar</w:t>
      </w:r>
      <w:r w:rsidR="000E3379">
        <w:rPr>
          <w:rFonts w:ascii="Times New Roman" w:hAnsi="Times New Roman"/>
          <w:sz w:val="24"/>
        </w:rPr>
        <w:t xml:space="preserve"> al que </w:t>
      </w:r>
      <w:r w:rsidR="00D37204">
        <w:rPr>
          <w:rFonts w:ascii="Times New Roman" w:hAnsi="Times New Roman"/>
          <w:sz w:val="24"/>
        </w:rPr>
        <w:t>sus editores</w:t>
      </w:r>
      <w:r w:rsidR="000E3379">
        <w:rPr>
          <w:rFonts w:ascii="Times New Roman" w:hAnsi="Times New Roman"/>
          <w:sz w:val="24"/>
        </w:rPr>
        <w:t>, tales</w:t>
      </w:r>
      <w:r w:rsidR="00D37204">
        <w:rPr>
          <w:rFonts w:ascii="Times New Roman" w:hAnsi="Times New Roman"/>
          <w:sz w:val="24"/>
        </w:rPr>
        <w:t xml:space="preserve"> clérigos</w:t>
      </w:r>
      <w:r w:rsidR="000E3379">
        <w:rPr>
          <w:rFonts w:ascii="Times New Roman" w:hAnsi="Times New Roman"/>
          <w:sz w:val="24"/>
        </w:rPr>
        <w:t>,</w:t>
      </w:r>
      <w:r w:rsidR="00D37204">
        <w:rPr>
          <w:rFonts w:ascii="Times New Roman" w:hAnsi="Times New Roman"/>
          <w:sz w:val="24"/>
        </w:rPr>
        <w:t xml:space="preserve"> dan fijeza </w:t>
      </w:r>
      <w:r w:rsidR="000E3379">
        <w:rPr>
          <w:rFonts w:ascii="Times New Roman" w:hAnsi="Times New Roman"/>
          <w:sz w:val="24"/>
        </w:rPr>
        <w:t>para que su obra no</w:t>
      </w:r>
      <w:r w:rsidR="00D37204">
        <w:rPr>
          <w:rFonts w:ascii="Times New Roman" w:hAnsi="Times New Roman"/>
          <w:sz w:val="24"/>
        </w:rPr>
        <w:t xml:space="preserve"> se</w:t>
      </w:r>
      <w:r w:rsidR="000E3379">
        <w:rPr>
          <w:rFonts w:ascii="Times New Roman" w:hAnsi="Times New Roman"/>
          <w:sz w:val="24"/>
        </w:rPr>
        <w:t xml:space="preserve">a </w:t>
      </w:r>
      <w:r w:rsidR="00D37204">
        <w:rPr>
          <w:rFonts w:ascii="Times New Roman" w:hAnsi="Times New Roman"/>
          <w:sz w:val="24"/>
        </w:rPr>
        <w:t xml:space="preserve">engullida </w:t>
      </w:r>
      <w:r w:rsidR="000E3379">
        <w:rPr>
          <w:rFonts w:ascii="Times New Roman" w:hAnsi="Times New Roman"/>
          <w:sz w:val="24"/>
        </w:rPr>
        <w:t xml:space="preserve">definitivamente </w:t>
      </w:r>
      <w:r w:rsidR="00D37204">
        <w:rPr>
          <w:rFonts w:ascii="Times New Roman" w:hAnsi="Times New Roman"/>
          <w:sz w:val="24"/>
        </w:rPr>
        <w:t>por la oralidad.</w:t>
      </w:r>
    </w:p>
    <w:p w14:paraId="3D1E1A61" w14:textId="1830C97E" w:rsidR="002A3F71" w:rsidRDefault="002A3F71" w:rsidP="00BE38F9">
      <w:pPr>
        <w:spacing w:line="240" w:lineRule="auto"/>
        <w:jc w:val="both"/>
        <w:rPr>
          <w:rFonts w:ascii="Times New Roman" w:hAnsi="Times New Roman"/>
          <w:sz w:val="24"/>
        </w:rPr>
      </w:pPr>
    </w:p>
    <w:p w14:paraId="24B149DA" w14:textId="696F28D2" w:rsidR="000D6470" w:rsidRDefault="00C424DD" w:rsidP="00BE38F9">
      <w:pPr>
        <w:spacing w:line="240" w:lineRule="auto"/>
        <w:jc w:val="both"/>
        <w:rPr>
          <w:rFonts w:ascii="Times New Roman" w:hAnsi="Times New Roman"/>
          <w:sz w:val="24"/>
        </w:rPr>
      </w:pPr>
      <w:r>
        <w:rPr>
          <w:rFonts w:ascii="Times New Roman" w:hAnsi="Times New Roman"/>
          <w:sz w:val="24"/>
        </w:rPr>
        <w:tab/>
        <w:t>Por otro lado, las composiciones literarias del autor no tienen inconveniente alguno en ser copias directas de textos completos o parciales de otros “autores” que, sin haberlos concebido como literatura, terminan formando parte de libros literarios en toda regla. Ferrer Lerín</w:t>
      </w:r>
      <w:r w:rsidR="00767A4F">
        <w:rPr>
          <w:rFonts w:ascii="Times New Roman" w:hAnsi="Times New Roman"/>
          <w:sz w:val="24"/>
        </w:rPr>
        <w:t>, en este nuevo contexto,</w:t>
      </w:r>
      <w:r>
        <w:rPr>
          <w:rFonts w:ascii="Times New Roman" w:hAnsi="Times New Roman"/>
          <w:sz w:val="24"/>
        </w:rPr>
        <w:t xml:space="preserve"> se intercambia los papeles anteriormente asignados,</w:t>
      </w:r>
      <w:r w:rsidR="00767A4F">
        <w:rPr>
          <w:rFonts w:ascii="Times New Roman" w:hAnsi="Times New Roman"/>
          <w:sz w:val="24"/>
        </w:rPr>
        <w:t xml:space="preserve"> esto es:</w:t>
      </w:r>
      <w:r>
        <w:rPr>
          <w:rFonts w:ascii="Times New Roman" w:hAnsi="Times New Roman"/>
          <w:sz w:val="24"/>
        </w:rPr>
        <w:t xml:space="preserve"> </w:t>
      </w:r>
      <w:r w:rsidR="00767A4F">
        <w:rPr>
          <w:rFonts w:ascii="Times New Roman" w:hAnsi="Times New Roman"/>
          <w:sz w:val="24"/>
        </w:rPr>
        <w:t>ahora</w:t>
      </w:r>
      <w:r>
        <w:rPr>
          <w:rFonts w:ascii="Times New Roman" w:hAnsi="Times New Roman"/>
          <w:sz w:val="24"/>
        </w:rPr>
        <w:t xml:space="preserve"> es él quien actúa como representante de la escritura y </w:t>
      </w:r>
      <w:r w:rsidR="00767A4F">
        <w:rPr>
          <w:rFonts w:ascii="Times New Roman" w:hAnsi="Times New Roman"/>
          <w:sz w:val="24"/>
        </w:rPr>
        <w:t xml:space="preserve">son </w:t>
      </w:r>
      <w:r>
        <w:rPr>
          <w:rFonts w:ascii="Times New Roman" w:hAnsi="Times New Roman"/>
          <w:sz w:val="24"/>
        </w:rPr>
        <w:t xml:space="preserve">los autores </w:t>
      </w:r>
      <w:r w:rsidR="007B4F88">
        <w:rPr>
          <w:rFonts w:ascii="Times New Roman" w:hAnsi="Times New Roman"/>
          <w:sz w:val="24"/>
        </w:rPr>
        <w:sym w:font="Symbol" w:char="F02D"/>
      </w:r>
      <w:r>
        <w:rPr>
          <w:rFonts w:ascii="Times New Roman" w:hAnsi="Times New Roman"/>
          <w:sz w:val="24"/>
        </w:rPr>
        <w:t xml:space="preserve">ignorantes </w:t>
      </w:r>
      <w:r w:rsidR="007B4F88">
        <w:rPr>
          <w:rFonts w:ascii="Times New Roman" w:hAnsi="Times New Roman"/>
          <w:sz w:val="24"/>
        </w:rPr>
        <w:t>de su</w:t>
      </w:r>
      <w:r>
        <w:rPr>
          <w:rFonts w:ascii="Times New Roman" w:hAnsi="Times New Roman"/>
          <w:sz w:val="24"/>
        </w:rPr>
        <w:t xml:space="preserve"> condición de autores</w:t>
      </w:r>
      <w:r w:rsidR="007B4F88">
        <w:rPr>
          <w:rFonts w:ascii="Times New Roman" w:hAnsi="Times New Roman"/>
          <w:sz w:val="24"/>
        </w:rPr>
        <w:sym w:font="Symbol" w:char="F02D"/>
      </w:r>
      <w:r w:rsidR="00767A4F">
        <w:rPr>
          <w:rFonts w:ascii="Times New Roman" w:hAnsi="Times New Roman"/>
          <w:sz w:val="24"/>
        </w:rPr>
        <w:t xml:space="preserve"> quienes </w:t>
      </w:r>
      <w:r w:rsidR="007B4F88">
        <w:rPr>
          <w:rFonts w:ascii="Times New Roman" w:hAnsi="Times New Roman"/>
          <w:sz w:val="24"/>
        </w:rPr>
        <w:t>se a</w:t>
      </w:r>
      <w:r w:rsidR="00767A4F">
        <w:rPr>
          <w:rFonts w:ascii="Times New Roman" w:hAnsi="Times New Roman"/>
          <w:sz w:val="24"/>
        </w:rPr>
        <w:t xml:space="preserve">semejan </w:t>
      </w:r>
      <w:r w:rsidR="007B4F88">
        <w:rPr>
          <w:rFonts w:ascii="Times New Roman" w:hAnsi="Times New Roman"/>
          <w:sz w:val="24"/>
        </w:rPr>
        <w:t>a</w:t>
      </w:r>
      <w:r w:rsidR="00767A4F">
        <w:rPr>
          <w:rFonts w:ascii="Times New Roman" w:hAnsi="Times New Roman"/>
          <w:sz w:val="24"/>
        </w:rPr>
        <w:t xml:space="preserve"> los</w:t>
      </w:r>
      <w:r>
        <w:rPr>
          <w:rFonts w:ascii="Times New Roman" w:hAnsi="Times New Roman"/>
          <w:sz w:val="24"/>
        </w:rPr>
        <w:t xml:space="preserve"> desinformados juglares</w:t>
      </w:r>
      <w:r w:rsidR="00767A4F">
        <w:rPr>
          <w:rFonts w:ascii="Times New Roman" w:hAnsi="Times New Roman"/>
          <w:sz w:val="24"/>
        </w:rPr>
        <w:t xml:space="preserve"> </w:t>
      </w:r>
      <w:r>
        <w:rPr>
          <w:rFonts w:ascii="Times New Roman" w:hAnsi="Times New Roman"/>
          <w:sz w:val="24"/>
        </w:rPr>
        <w:t>de la literatura popular oral</w:t>
      </w:r>
      <w:r w:rsidR="007B4F88">
        <w:rPr>
          <w:rFonts w:ascii="Times New Roman" w:hAnsi="Times New Roman"/>
          <w:sz w:val="24"/>
        </w:rPr>
        <w:t xml:space="preserve"> que más tarde la filología ha convertido en artistas</w:t>
      </w:r>
      <w:r>
        <w:rPr>
          <w:rFonts w:ascii="Times New Roman" w:hAnsi="Times New Roman"/>
          <w:sz w:val="24"/>
        </w:rPr>
        <w:t>.</w:t>
      </w:r>
      <w:r w:rsidR="002F35CF">
        <w:rPr>
          <w:rFonts w:ascii="Times New Roman" w:hAnsi="Times New Roman"/>
          <w:sz w:val="24"/>
        </w:rPr>
        <w:t xml:space="preserve"> Ejemplos de esto</w:t>
      </w:r>
      <w:r w:rsidR="00767A4F">
        <w:rPr>
          <w:rFonts w:ascii="Times New Roman" w:hAnsi="Times New Roman"/>
          <w:sz w:val="24"/>
        </w:rPr>
        <w:t xml:space="preserve"> los hay por decenas en la literatura del barcelonés. Quizá los más arriesgados se encuentran en </w:t>
      </w:r>
      <w:r w:rsidR="002F35CF">
        <w:rPr>
          <w:rFonts w:ascii="Times New Roman" w:hAnsi="Times New Roman"/>
          <w:sz w:val="24"/>
        </w:rPr>
        <w:t>la sección “Experimenta” del libro</w:t>
      </w:r>
      <w:r w:rsidR="00767A4F">
        <w:rPr>
          <w:rFonts w:ascii="Times New Roman" w:hAnsi="Times New Roman"/>
          <w:sz w:val="24"/>
        </w:rPr>
        <w:t xml:space="preserve"> de poemas</w:t>
      </w:r>
      <w:r w:rsidR="002F35CF">
        <w:rPr>
          <w:rFonts w:ascii="Times New Roman" w:hAnsi="Times New Roman"/>
          <w:sz w:val="24"/>
        </w:rPr>
        <w:t xml:space="preserve"> </w:t>
      </w:r>
      <w:r w:rsidR="002F35CF" w:rsidRPr="002F35CF">
        <w:rPr>
          <w:rFonts w:ascii="Times New Roman" w:hAnsi="Times New Roman"/>
          <w:i/>
          <w:iCs/>
          <w:sz w:val="24"/>
        </w:rPr>
        <w:t>Hiela sangre</w:t>
      </w:r>
      <w:r w:rsidR="000D6470">
        <w:rPr>
          <w:rFonts w:ascii="Times New Roman" w:hAnsi="Times New Roman"/>
          <w:sz w:val="24"/>
        </w:rPr>
        <w:t xml:space="preserve"> (2013: 81-98)</w:t>
      </w:r>
      <w:r w:rsidR="00767A4F">
        <w:rPr>
          <w:rFonts w:ascii="Times New Roman" w:hAnsi="Times New Roman"/>
          <w:sz w:val="24"/>
        </w:rPr>
        <w:t xml:space="preserve">, tales como </w:t>
      </w:r>
      <w:r w:rsidR="000D6470">
        <w:rPr>
          <w:rFonts w:ascii="Times New Roman" w:hAnsi="Times New Roman"/>
          <w:sz w:val="24"/>
        </w:rPr>
        <w:t>“Hospitalidad y alimentación”</w:t>
      </w:r>
      <w:r w:rsidR="00767A4F">
        <w:rPr>
          <w:rFonts w:ascii="Times New Roman" w:hAnsi="Times New Roman"/>
          <w:sz w:val="24"/>
        </w:rPr>
        <w:t>,</w:t>
      </w:r>
      <w:r w:rsidR="000D6470">
        <w:rPr>
          <w:rFonts w:ascii="Times New Roman" w:hAnsi="Times New Roman"/>
          <w:sz w:val="24"/>
        </w:rPr>
        <w:t xml:space="preserve"> cuyo origen está en una hoja parroquial basada en el </w:t>
      </w:r>
      <w:r w:rsidR="000D6470" w:rsidRPr="000D6470">
        <w:rPr>
          <w:rFonts w:ascii="Times New Roman" w:hAnsi="Times New Roman"/>
          <w:i/>
          <w:iCs/>
          <w:sz w:val="24"/>
        </w:rPr>
        <w:t>Nuevo arte de cocina</w:t>
      </w:r>
      <w:r w:rsidR="000D6470">
        <w:rPr>
          <w:rFonts w:ascii="Times New Roman" w:hAnsi="Times New Roman"/>
          <w:sz w:val="24"/>
        </w:rPr>
        <w:t xml:space="preserve"> de Juan de Altamiras del siglo XVIII, “Libro de cetrería del Rey Dancos” que es una copia directa de un manual de cetrería homónimo del siglo XIV compilado por Fradejas Rueda en </w:t>
      </w:r>
      <w:r w:rsidR="000D6470" w:rsidRPr="000D6470">
        <w:rPr>
          <w:rFonts w:ascii="Times New Roman" w:hAnsi="Times New Roman"/>
          <w:i/>
          <w:iCs/>
          <w:sz w:val="24"/>
        </w:rPr>
        <w:t>Antiguos tratados de cetrería castellanos</w:t>
      </w:r>
      <w:r w:rsidR="000D6470">
        <w:rPr>
          <w:rFonts w:ascii="Times New Roman" w:hAnsi="Times New Roman"/>
          <w:sz w:val="24"/>
        </w:rPr>
        <w:t xml:space="preserve">, o “De los cementerios” que pone el punto final al poemario con el mismo </w:t>
      </w:r>
      <w:r w:rsidR="000D6470" w:rsidRPr="000D6470">
        <w:rPr>
          <w:rFonts w:ascii="Times New Roman" w:hAnsi="Times New Roman"/>
          <w:i/>
          <w:iCs/>
          <w:sz w:val="24"/>
        </w:rPr>
        <w:t>modus operandi</w:t>
      </w:r>
      <w:r w:rsidR="000D6470">
        <w:rPr>
          <w:rFonts w:ascii="Times New Roman" w:hAnsi="Times New Roman"/>
          <w:sz w:val="24"/>
        </w:rPr>
        <w:t xml:space="preserve">. </w:t>
      </w:r>
      <w:r w:rsidR="00D5105A">
        <w:rPr>
          <w:rFonts w:ascii="Times New Roman" w:hAnsi="Times New Roman"/>
          <w:sz w:val="24"/>
        </w:rPr>
        <w:t xml:space="preserve">Habrá que decir que estas “apropiaciones” llevadas a cabo por el autor tuvieron un episodio fundacional en su obra </w:t>
      </w:r>
      <w:r w:rsidR="00D5105A" w:rsidRPr="00D5105A">
        <w:rPr>
          <w:rFonts w:ascii="Times New Roman" w:hAnsi="Times New Roman"/>
          <w:i/>
          <w:iCs/>
          <w:sz w:val="24"/>
        </w:rPr>
        <w:t>El bestiario de Ferrer Lerín</w:t>
      </w:r>
      <w:r w:rsidR="00D5105A">
        <w:rPr>
          <w:rFonts w:ascii="Times New Roman" w:hAnsi="Times New Roman"/>
          <w:sz w:val="24"/>
        </w:rPr>
        <w:t xml:space="preserve">, que por cierto no dudó un segundo en dar abiertamente el origen exacto de los textos copiados o trabajados. </w:t>
      </w:r>
      <w:r w:rsidR="000D6470">
        <w:rPr>
          <w:rFonts w:ascii="Times New Roman" w:hAnsi="Times New Roman"/>
          <w:sz w:val="24"/>
        </w:rPr>
        <w:t xml:space="preserve">Esto tuvo una continuidad para la poesía en el libro </w:t>
      </w:r>
      <w:r w:rsidR="000D6470" w:rsidRPr="000D6470">
        <w:rPr>
          <w:rFonts w:ascii="Times New Roman" w:hAnsi="Times New Roman"/>
          <w:i/>
          <w:iCs/>
          <w:sz w:val="24"/>
        </w:rPr>
        <w:t>Fámulo</w:t>
      </w:r>
      <w:r w:rsidR="000D6470">
        <w:rPr>
          <w:rFonts w:ascii="Times New Roman" w:hAnsi="Times New Roman"/>
          <w:sz w:val="24"/>
        </w:rPr>
        <w:t xml:space="preserve">, cuyo poema </w:t>
      </w:r>
      <w:r w:rsidR="0040286B">
        <w:rPr>
          <w:rFonts w:ascii="Times New Roman" w:hAnsi="Times New Roman"/>
          <w:sz w:val="24"/>
        </w:rPr>
        <w:t xml:space="preserve">titulado con el </w:t>
      </w:r>
      <w:r w:rsidR="000D6470">
        <w:rPr>
          <w:rFonts w:ascii="Times New Roman" w:hAnsi="Times New Roman"/>
          <w:sz w:val="24"/>
        </w:rPr>
        <w:t xml:space="preserve">mismo nombre inauguró una forma artística </w:t>
      </w:r>
      <w:r w:rsidR="0040286B">
        <w:rPr>
          <w:rFonts w:ascii="Times New Roman" w:hAnsi="Times New Roman"/>
          <w:sz w:val="24"/>
        </w:rPr>
        <w:t>caracterizada</w:t>
      </w:r>
      <w:r w:rsidR="000D6470">
        <w:rPr>
          <w:rFonts w:ascii="Times New Roman" w:hAnsi="Times New Roman"/>
          <w:sz w:val="24"/>
        </w:rPr>
        <w:t xml:space="preserve"> </w:t>
      </w:r>
      <w:r w:rsidR="0040286B">
        <w:rPr>
          <w:rFonts w:ascii="Times New Roman" w:hAnsi="Times New Roman"/>
          <w:sz w:val="24"/>
        </w:rPr>
        <w:t xml:space="preserve">por la </w:t>
      </w:r>
      <w:r w:rsidR="000D6470">
        <w:rPr>
          <w:rFonts w:ascii="Times New Roman" w:hAnsi="Times New Roman"/>
          <w:sz w:val="24"/>
        </w:rPr>
        <w:t>mezcla de mesteres</w:t>
      </w:r>
      <w:r w:rsidR="0040286B">
        <w:rPr>
          <w:rFonts w:ascii="Times New Roman" w:hAnsi="Times New Roman"/>
          <w:sz w:val="24"/>
        </w:rPr>
        <w:t xml:space="preserve"> </w:t>
      </w:r>
      <w:r w:rsidR="0040286B">
        <w:rPr>
          <w:rFonts w:ascii="Times New Roman" w:hAnsi="Times New Roman"/>
          <w:sz w:val="24"/>
        </w:rPr>
        <w:sym w:font="Symbol" w:char="F02D"/>
      </w:r>
      <w:r w:rsidR="000D6470">
        <w:rPr>
          <w:rFonts w:ascii="Times New Roman" w:hAnsi="Times New Roman"/>
          <w:sz w:val="24"/>
        </w:rPr>
        <w:t>el de juglaría (oralidad) y el de clerecía (escritura)</w:t>
      </w:r>
      <w:r w:rsidR="0040286B">
        <w:rPr>
          <w:rFonts w:ascii="Times New Roman" w:hAnsi="Times New Roman"/>
          <w:sz w:val="24"/>
        </w:rPr>
        <w:sym w:font="Symbol" w:char="F02D"/>
      </w:r>
      <w:r w:rsidR="000D6470">
        <w:rPr>
          <w:rFonts w:ascii="Times New Roman" w:hAnsi="Times New Roman"/>
          <w:sz w:val="24"/>
        </w:rPr>
        <w:t xml:space="preserve"> que en el dialecto ferrerleriniano significó la creación de un nuevo </w:t>
      </w:r>
      <w:r w:rsidR="00725AD2">
        <w:rPr>
          <w:rFonts w:ascii="Times New Roman" w:hAnsi="Times New Roman"/>
          <w:sz w:val="24"/>
        </w:rPr>
        <w:t>“</w:t>
      </w:r>
      <w:r w:rsidR="000D6470">
        <w:rPr>
          <w:rFonts w:ascii="Times New Roman" w:hAnsi="Times New Roman"/>
          <w:sz w:val="24"/>
        </w:rPr>
        <w:t>género literario</w:t>
      </w:r>
      <w:r w:rsidR="00725AD2">
        <w:rPr>
          <w:rFonts w:ascii="Times New Roman" w:hAnsi="Times New Roman"/>
          <w:sz w:val="24"/>
        </w:rPr>
        <w:t>”</w:t>
      </w:r>
      <w:r w:rsidR="000D6470">
        <w:rPr>
          <w:rFonts w:ascii="Times New Roman" w:hAnsi="Times New Roman"/>
          <w:sz w:val="24"/>
        </w:rPr>
        <w:t>: «las paleografías».</w:t>
      </w:r>
    </w:p>
    <w:p w14:paraId="18D8A502" w14:textId="4A3F01E9" w:rsidR="00C424DD" w:rsidRDefault="00C424DD" w:rsidP="00BE38F9">
      <w:pPr>
        <w:spacing w:line="240" w:lineRule="auto"/>
        <w:jc w:val="both"/>
        <w:rPr>
          <w:rFonts w:ascii="Times New Roman" w:hAnsi="Times New Roman"/>
          <w:sz w:val="24"/>
        </w:rPr>
      </w:pPr>
    </w:p>
    <w:p w14:paraId="6E392CB8" w14:textId="267D6796" w:rsidR="00C424DD" w:rsidRDefault="00C424DD" w:rsidP="00BE38F9">
      <w:pPr>
        <w:spacing w:line="240" w:lineRule="auto"/>
        <w:jc w:val="both"/>
        <w:rPr>
          <w:rFonts w:ascii="Times New Roman" w:hAnsi="Times New Roman"/>
          <w:sz w:val="24"/>
        </w:rPr>
      </w:pPr>
      <w:r>
        <w:rPr>
          <w:rFonts w:ascii="Times New Roman" w:hAnsi="Times New Roman"/>
          <w:sz w:val="24"/>
        </w:rPr>
        <w:lastRenderedPageBreak/>
        <w:tab/>
        <w:t xml:space="preserve">No está lejos de las mismas maniobras el </w:t>
      </w:r>
      <w:r w:rsidR="003D48DF">
        <w:rPr>
          <w:rFonts w:ascii="Times New Roman" w:hAnsi="Times New Roman"/>
          <w:sz w:val="24"/>
        </w:rPr>
        <w:t>A</w:t>
      </w:r>
      <w:r>
        <w:rPr>
          <w:rFonts w:ascii="Times New Roman" w:hAnsi="Times New Roman"/>
          <w:sz w:val="24"/>
        </w:rPr>
        <w:t xml:space="preserve">rte </w:t>
      </w:r>
      <w:r w:rsidR="003D48DF">
        <w:rPr>
          <w:rFonts w:ascii="Times New Roman" w:hAnsi="Times New Roman"/>
          <w:sz w:val="24"/>
        </w:rPr>
        <w:t>C</w:t>
      </w:r>
      <w:r>
        <w:rPr>
          <w:rFonts w:ascii="Times New Roman" w:hAnsi="Times New Roman"/>
          <w:sz w:val="24"/>
        </w:rPr>
        <w:t>asual</w:t>
      </w:r>
      <w:r w:rsidR="00521F93">
        <w:rPr>
          <w:rFonts w:ascii="Times New Roman" w:hAnsi="Times New Roman"/>
          <w:sz w:val="24"/>
        </w:rPr>
        <w:t xml:space="preserve">. Este existe a condición de que el productor primario de sus manifestaciones ignore que su trabajo formará parte de una obra de arte. </w:t>
      </w:r>
      <w:r w:rsidR="00A36161">
        <w:rPr>
          <w:rFonts w:ascii="Times New Roman" w:hAnsi="Times New Roman"/>
          <w:sz w:val="24"/>
        </w:rPr>
        <w:t xml:space="preserve">Pongamos el ejemplo de un agricultor que dispone una serie de pacas a lo largo y ancho de una parcela agraria tras la cosecha. </w:t>
      </w:r>
      <w:r w:rsidR="00521F93">
        <w:rPr>
          <w:rFonts w:ascii="Times New Roman" w:hAnsi="Times New Roman"/>
          <w:sz w:val="24"/>
        </w:rPr>
        <w:t>No es un artista</w:t>
      </w:r>
      <w:r w:rsidR="00A36161">
        <w:rPr>
          <w:rFonts w:ascii="Times New Roman" w:hAnsi="Times New Roman"/>
          <w:sz w:val="24"/>
        </w:rPr>
        <w:t>,</w:t>
      </w:r>
      <w:r w:rsidR="00521F93">
        <w:rPr>
          <w:rFonts w:ascii="Times New Roman" w:hAnsi="Times New Roman"/>
          <w:sz w:val="24"/>
        </w:rPr>
        <w:t xml:space="preserve"> pues</w:t>
      </w:r>
      <w:r w:rsidR="00A36161">
        <w:rPr>
          <w:rFonts w:ascii="Times New Roman" w:hAnsi="Times New Roman"/>
          <w:sz w:val="24"/>
        </w:rPr>
        <w:t>,</w:t>
      </w:r>
      <w:r w:rsidR="00521F93">
        <w:rPr>
          <w:rFonts w:ascii="Times New Roman" w:hAnsi="Times New Roman"/>
          <w:sz w:val="24"/>
        </w:rPr>
        <w:t xml:space="preserve"> que goce de identidad, </w:t>
      </w:r>
      <w:r w:rsidR="00A36161">
        <w:rPr>
          <w:rFonts w:ascii="Times New Roman" w:hAnsi="Times New Roman"/>
          <w:sz w:val="24"/>
        </w:rPr>
        <w:t>ya que</w:t>
      </w:r>
      <w:r w:rsidR="00521F93">
        <w:rPr>
          <w:rFonts w:ascii="Times New Roman" w:hAnsi="Times New Roman"/>
          <w:sz w:val="24"/>
        </w:rPr>
        <w:t xml:space="preserve"> su nombre nunca irá asociado a la obra de arte que por su trabajo se genera. Pero es que, por lo mismo, la persona que d</w:t>
      </w:r>
      <w:r w:rsidR="00A36161">
        <w:rPr>
          <w:rFonts w:ascii="Times New Roman" w:hAnsi="Times New Roman"/>
          <w:sz w:val="24"/>
        </w:rPr>
        <w:t>a</w:t>
      </w:r>
      <w:r w:rsidR="00521F93">
        <w:rPr>
          <w:rFonts w:ascii="Times New Roman" w:hAnsi="Times New Roman"/>
          <w:sz w:val="24"/>
        </w:rPr>
        <w:t xml:space="preserve"> lugar de forma secundaria a la obra de </w:t>
      </w:r>
      <w:r w:rsidR="003D48DF">
        <w:rPr>
          <w:rFonts w:ascii="Times New Roman" w:hAnsi="Times New Roman"/>
          <w:sz w:val="24"/>
        </w:rPr>
        <w:t>A</w:t>
      </w:r>
      <w:r w:rsidR="00521F93">
        <w:rPr>
          <w:rFonts w:ascii="Times New Roman" w:hAnsi="Times New Roman"/>
          <w:sz w:val="24"/>
        </w:rPr>
        <w:t xml:space="preserve">rte </w:t>
      </w:r>
      <w:r w:rsidR="003D48DF">
        <w:rPr>
          <w:rFonts w:ascii="Times New Roman" w:hAnsi="Times New Roman"/>
          <w:sz w:val="24"/>
        </w:rPr>
        <w:t>C</w:t>
      </w:r>
      <w:r w:rsidR="00521F93">
        <w:rPr>
          <w:rFonts w:ascii="Times New Roman" w:hAnsi="Times New Roman"/>
          <w:sz w:val="24"/>
        </w:rPr>
        <w:t>asual por la observación de</w:t>
      </w:r>
      <w:r w:rsidR="00812FA0">
        <w:rPr>
          <w:rFonts w:ascii="Times New Roman" w:hAnsi="Times New Roman"/>
          <w:sz w:val="24"/>
        </w:rPr>
        <w:t xml:space="preserve"> los objetos</w:t>
      </w:r>
      <w:r w:rsidR="00521F93">
        <w:rPr>
          <w:rFonts w:ascii="Times New Roman" w:hAnsi="Times New Roman"/>
          <w:sz w:val="24"/>
        </w:rPr>
        <w:t xml:space="preserve"> </w:t>
      </w:r>
      <w:r w:rsidR="00812FA0">
        <w:rPr>
          <w:rFonts w:ascii="Times New Roman" w:hAnsi="Times New Roman"/>
          <w:sz w:val="24"/>
        </w:rPr>
        <w:t>trabajados</w:t>
      </w:r>
      <w:r w:rsidR="00521F93">
        <w:rPr>
          <w:rFonts w:ascii="Times New Roman" w:hAnsi="Times New Roman"/>
          <w:sz w:val="24"/>
        </w:rPr>
        <w:t xml:space="preserve"> </w:t>
      </w:r>
      <w:r w:rsidR="00812FA0">
        <w:rPr>
          <w:rFonts w:ascii="Times New Roman" w:hAnsi="Times New Roman"/>
          <w:sz w:val="24"/>
        </w:rPr>
        <w:t>por</w:t>
      </w:r>
      <w:r w:rsidR="00521F93">
        <w:rPr>
          <w:rFonts w:ascii="Times New Roman" w:hAnsi="Times New Roman"/>
          <w:sz w:val="24"/>
        </w:rPr>
        <w:t xml:space="preserve"> la primera, </w:t>
      </w:r>
      <w:r w:rsidR="00C529A6">
        <w:rPr>
          <w:rFonts w:ascii="Times New Roman" w:hAnsi="Times New Roman"/>
          <w:sz w:val="24"/>
        </w:rPr>
        <w:t>y que le</w:t>
      </w:r>
      <w:r w:rsidR="00521F93">
        <w:rPr>
          <w:rFonts w:ascii="Times New Roman" w:hAnsi="Times New Roman"/>
          <w:sz w:val="24"/>
        </w:rPr>
        <w:t xml:space="preserve"> ha</w:t>
      </w:r>
      <w:r w:rsidR="00C529A6">
        <w:rPr>
          <w:rFonts w:ascii="Times New Roman" w:hAnsi="Times New Roman"/>
          <w:sz w:val="24"/>
        </w:rPr>
        <w:t>n</w:t>
      </w:r>
      <w:r w:rsidR="00521F93">
        <w:rPr>
          <w:rFonts w:ascii="Times New Roman" w:hAnsi="Times New Roman"/>
          <w:sz w:val="24"/>
        </w:rPr>
        <w:t xml:space="preserve"> provocado una emoción artística, tampoco gozará, como es propio de la oralidad, de esa identidad. Se trata</w:t>
      </w:r>
      <w:r w:rsidR="0064553F">
        <w:rPr>
          <w:rFonts w:ascii="Times New Roman" w:hAnsi="Times New Roman"/>
          <w:sz w:val="24"/>
        </w:rPr>
        <w:t>,</w:t>
      </w:r>
      <w:r w:rsidR="00521F93">
        <w:rPr>
          <w:rFonts w:ascii="Times New Roman" w:hAnsi="Times New Roman"/>
          <w:sz w:val="24"/>
        </w:rPr>
        <w:t xml:space="preserve"> en cualquiera de los casos</w:t>
      </w:r>
      <w:r w:rsidR="0064553F">
        <w:rPr>
          <w:rFonts w:ascii="Times New Roman" w:hAnsi="Times New Roman"/>
          <w:sz w:val="24"/>
        </w:rPr>
        <w:t>,</w:t>
      </w:r>
      <w:r w:rsidR="00521F93">
        <w:rPr>
          <w:rFonts w:ascii="Times New Roman" w:hAnsi="Times New Roman"/>
          <w:sz w:val="24"/>
        </w:rPr>
        <w:t xml:space="preserve"> de un simbolismo sin identidad. </w:t>
      </w:r>
    </w:p>
    <w:p w14:paraId="09CC0F12" w14:textId="4E7D55A3" w:rsidR="00C424DD" w:rsidRDefault="00C424DD" w:rsidP="00BE38F9">
      <w:pPr>
        <w:spacing w:line="240" w:lineRule="auto"/>
        <w:jc w:val="both"/>
        <w:rPr>
          <w:rFonts w:ascii="Times New Roman" w:hAnsi="Times New Roman"/>
          <w:sz w:val="24"/>
        </w:rPr>
      </w:pPr>
    </w:p>
    <w:p w14:paraId="26722908" w14:textId="2AB539E2" w:rsidR="008A0508" w:rsidRDefault="00C84D2D" w:rsidP="00BE38F9">
      <w:pPr>
        <w:spacing w:line="240" w:lineRule="auto"/>
        <w:jc w:val="both"/>
        <w:rPr>
          <w:rFonts w:ascii="Times New Roman" w:hAnsi="Times New Roman"/>
          <w:sz w:val="24"/>
        </w:rPr>
      </w:pPr>
      <w:r>
        <w:rPr>
          <w:rFonts w:ascii="Times New Roman" w:hAnsi="Times New Roman"/>
          <w:sz w:val="24"/>
        </w:rPr>
        <w:tab/>
      </w:r>
      <w:r w:rsidR="00A36161">
        <w:rPr>
          <w:rFonts w:ascii="Times New Roman" w:hAnsi="Times New Roman"/>
          <w:sz w:val="24"/>
        </w:rPr>
        <w:t xml:space="preserve">Hay que señalar además que, dada la naturaleza efímera e involuntaria de estas obras, su existencia debe pasar por un proceso de documentación que vuelve a fusionar la escritura con la oralidad, es decir, el documentalismo con la conversación a través de medios preñados de la oralidad: consiste este proceso, </w:t>
      </w:r>
      <w:r w:rsidR="00A358A2">
        <w:rPr>
          <w:rFonts w:ascii="Times New Roman" w:hAnsi="Times New Roman"/>
          <w:sz w:val="24"/>
        </w:rPr>
        <w:t>como ya hemos señalado</w:t>
      </w:r>
      <w:r w:rsidR="00A36161">
        <w:rPr>
          <w:rFonts w:ascii="Times New Roman" w:hAnsi="Times New Roman"/>
          <w:sz w:val="24"/>
        </w:rPr>
        <w:t xml:space="preserve">,  en el envío del documento fotográfico </w:t>
      </w:r>
      <w:r w:rsidR="00A36161">
        <w:rPr>
          <w:rFonts w:ascii="Times New Roman" w:hAnsi="Times New Roman"/>
          <w:sz w:val="24"/>
        </w:rPr>
        <w:sym w:font="Symbol" w:char="F02D"/>
      </w:r>
      <w:r w:rsidR="00A36161">
        <w:rPr>
          <w:rFonts w:ascii="Times New Roman" w:hAnsi="Times New Roman"/>
          <w:sz w:val="24"/>
        </w:rPr>
        <w:t>que actúa como prueba documental de que la obra se produjo</w:t>
      </w:r>
      <w:r w:rsidR="00A36161">
        <w:rPr>
          <w:rFonts w:ascii="Times New Roman" w:hAnsi="Times New Roman"/>
          <w:sz w:val="24"/>
        </w:rPr>
        <w:sym w:font="Symbol" w:char="F02D"/>
      </w:r>
      <w:r w:rsidR="00A36161">
        <w:rPr>
          <w:rFonts w:ascii="Times New Roman" w:hAnsi="Times New Roman"/>
          <w:sz w:val="24"/>
        </w:rPr>
        <w:t xml:space="preserve"> y en l</w:t>
      </w:r>
      <w:r>
        <w:rPr>
          <w:rFonts w:ascii="Times New Roman" w:hAnsi="Times New Roman"/>
          <w:sz w:val="24"/>
        </w:rPr>
        <w:t>a conversación con el autor</w:t>
      </w:r>
      <w:r w:rsidR="00A36161">
        <w:rPr>
          <w:rFonts w:ascii="Times New Roman" w:hAnsi="Times New Roman"/>
          <w:sz w:val="24"/>
        </w:rPr>
        <w:t>, ambas tareas</w:t>
      </w:r>
      <w:r>
        <w:rPr>
          <w:rFonts w:ascii="Times New Roman" w:hAnsi="Times New Roman"/>
          <w:sz w:val="24"/>
        </w:rPr>
        <w:t xml:space="preserve"> a través de </w:t>
      </w:r>
      <w:r w:rsidR="00A36161">
        <w:rPr>
          <w:rFonts w:ascii="Times New Roman" w:hAnsi="Times New Roman"/>
          <w:sz w:val="24"/>
        </w:rPr>
        <w:t>un</w:t>
      </w:r>
      <w:r>
        <w:rPr>
          <w:rFonts w:ascii="Times New Roman" w:hAnsi="Times New Roman"/>
          <w:sz w:val="24"/>
        </w:rPr>
        <w:t>a página de Facebook</w:t>
      </w:r>
      <w:r>
        <w:rPr>
          <w:rStyle w:val="Refdenotaalpie"/>
          <w:rFonts w:ascii="Times New Roman" w:hAnsi="Times New Roman"/>
          <w:sz w:val="24"/>
        </w:rPr>
        <w:footnoteReference w:id="8"/>
      </w:r>
      <w:r>
        <w:rPr>
          <w:rFonts w:ascii="Times New Roman" w:hAnsi="Times New Roman"/>
          <w:sz w:val="24"/>
        </w:rPr>
        <w:t xml:space="preserve"> </w:t>
      </w:r>
      <w:r w:rsidR="00A36161">
        <w:rPr>
          <w:rFonts w:ascii="Times New Roman" w:hAnsi="Times New Roman"/>
          <w:sz w:val="24"/>
        </w:rPr>
        <w:t>que actúa como repositorio casi pericial de la existencia de estas obras.</w:t>
      </w:r>
      <w:r w:rsidR="00893FE2">
        <w:rPr>
          <w:rFonts w:ascii="Times New Roman" w:hAnsi="Times New Roman"/>
          <w:sz w:val="24"/>
        </w:rPr>
        <w:t xml:space="preserve"> Además, si es propia de la cultura letrada la cita con nombres propios y </w:t>
      </w:r>
      <w:r w:rsidR="007B4F88">
        <w:rPr>
          <w:rFonts w:ascii="Times New Roman" w:hAnsi="Times New Roman"/>
          <w:sz w:val="24"/>
        </w:rPr>
        <w:t>existe</w:t>
      </w:r>
      <w:r w:rsidR="00893FE2">
        <w:rPr>
          <w:rFonts w:ascii="Times New Roman" w:hAnsi="Times New Roman"/>
          <w:sz w:val="24"/>
        </w:rPr>
        <w:t xml:space="preserve"> toda una liturgia </w:t>
      </w:r>
      <w:r w:rsidR="007B4F88">
        <w:rPr>
          <w:rFonts w:ascii="Times New Roman" w:hAnsi="Times New Roman"/>
          <w:sz w:val="24"/>
        </w:rPr>
        <w:t>en</w:t>
      </w:r>
      <w:r w:rsidR="00893FE2">
        <w:rPr>
          <w:rFonts w:ascii="Times New Roman" w:hAnsi="Times New Roman"/>
          <w:sz w:val="24"/>
        </w:rPr>
        <w:t xml:space="preserve"> la cita de las obras escritas </w:t>
      </w:r>
      <w:r w:rsidR="007B4F88">
        <w:rPr>
          <w:rFonts w:ascii="Times New Roman" w:hAnsi="Times New Roman"/>
          <w:sz w:val="24"/>
        </w:rPr>
        <w:t>por</w:t>
      </w:r>
      <w:r w:rsidR="00893FE2">
        <w:rPr>
          <w:rFonts w:ascii="Times New Roman" w:hAnsi="Times New Roman"/>
          <w:sz w:val="24"/>
        </w:rPr>
        <w:t xml:space="preserve"> otros</w:t>
      </w:r>
      <w:r w:rsidR="00275B78">
        <w:rPr>
          <w:rFonts w:ascii="Times New Roman" w:hAnsi="Times New Roman"/>
          <w:sz w:val="24"/>
        </w:rPr>
        <w:t>,</w:t>
      </w:r>
      <w:r w:rsidR="00893FE2">
        <w:rPr>
          <w:rFonts w:ascii="Times New Roman" w:hAnsi="Times New Roman"/>
          <w:sz w:val="24"/>
        </w:rPr>
        <w:t xml:space="preserve"> </w:t>
      </w:r>
      <w:r w:rsidR="00275B78">
        <w:rPr>
          <w:rFonts w:ascii="Times New Roman" w:hAnsi="Times New Roman"/>
          <w:sz w:val="24"/>
        </w:rPr>
        <w:t>la cual</w:t>
      </w:r>
      <w:r w:rsidR="00893FE2">
        <w:rPr>
          <w:rFonts w:ascii="Times New Roman" w:hAnsi="Times New Roman"/>
          <w:sz w:val="24"/>
        </w:rPr>
        <w:t xml:space="preserve"> debe observarse para proteger </w:t>
      </w:r>
      <w:r w:rsidR="007B4F88">
        <w:rPr>
          <w:rFonts w:ascii="Times New Roman" w:hAnsi="Times New Roman"/>
          <w:sz w:val="24"/>
        </w:rPr>
        <w:t>sus</w:t>
      </w:r>
      <w:r w:rsidR="00893FE2">
        <w:rPr>
          <w:rFonts w:ascii="Times New Roman" w:hAnsi="Times New Roman"/>
          <w:sz w:val="24"/>
        </w:rPr>
        <w:t xml:space="preserve"> derechos de autor, no ocurre lo mismo en la cultura oral o en aquellas obras que la incorporan: el </w:t>
      </w:r>
      <w:r w:rsidR="003D48DF">
        <w:rPr>
          <w:rFonts w:ascii="Times New Roman" w:hAnsi="Times New Roman"/>
          <w:sz w:val="24"/>
        </w:rPr>
        <w:t>A</w:t>
      </w:r>
      <w:r w:rsidR="00893FE2">
        <w:rPr>
          <w:rFonts w:ascii="Times New Roman" w:hAnsi="Times New Roman"/>
          <w:sz w:val="24"/>
        </w:rPr>
        <w:t xml:space="preserve">rte </w:t>
      </w:r>
      <w:r w:rsidR="003D48DF">
        <w:rPr>
          <w:rFonts w:ascii="Times New Roman" w:hAnsi="Times New Roman"/>
          <w:sz w:val="24"/>
        </w:rPr>
        <w:t>C</w:t>
      </w:r>
      <w:r w:rsidR="00893FE2">
        <w:rPr>
          <w:rFonts w:ascii="Times New Roman" w:hAnsi="Times New Roman"/>
          <w:sz w:val="24"/>
        </w:rPr>
        <w:t xml:space="preserve">asual cita las obras de arte moderno a las que los objetos banales </w:t>
      </w:r>
      <w:r w:rsidR="00275B78">
        <w:rPr>
          <w:rFonts w:ascii="Times New Roman" w:hAnsi="Times New Roman"/>
          <w:sz w:val="24"/>
        </w:rPr>
        <w:sym w:font="Symbol" w:char="F02D"/>
      </w:r>
      <w:r w:rsidR="00893FE2">
        <w:rPr>
          <w:rFonts w:ascii="Times New Roman" w:hAnsi="Times New Roman"/>
          <w:sz w:val="24"/>
        </w:rPr>
        <w:t>o la disposición de ellos</w:t>
      </w:r>
      <w:r w:rsidR="00275B78">
        <w:rPr>
          <w:rFonts w:ascii="Times New Roman" w:hAnsi="Times New Roman"/>
          <w:sz w:val="24"/>
        </w:rPr>
        <w:sym w:font="Symbol" w:char="F02D"/>
      </w:r>
      <w:r w:rsidR="00893FE2">
        <w:rPr>
          <w:rFonts w:ascii="Times New Roman" w:hAnsi="Times New Roman"/>
          <w:sz w:val="24"/>
        </w:rPr>
        <w:t xml:space="preserve"> se parecen como lo hace la oralidad, </w:t>
      </w:r>
      <w:r w:rsidR="00AC21CA">
        <w:rPr>
          <w:rFonts w:ascii="Times New Roman" w:hAnsi="Times New Roman"/>
          <w:sz w:val="24"/>
        </w:rPr>
        <w:t xml:space="preserve">es decir, </w:t>
      </w:r>
      <w:r w:rsidR="00893FE2">
        <w:rPr>
          <w:rFonts w:ascii="Times New Roman" w:hAnsi="Times New Roman"/>
          <w:sz w:val="24"/>
        </w:rPr>
        <w:t>sin darle importancia al nombre de sus autores.</w:t>
      </w:r>
      <w:r w:rsidR="006A39CD">
        <w:rPr>
          <w:rFonts w:ascii="Times New Roman" w:hAnsi="Times New Roman"/>
          <w:sz w:val="24"/>
        </w:rPr>
        <w:t xml:space="preserve"> El </w:t>
      </w:r>
      <w:r w:rsidR="003D48DF">
        <w:rPr>
          <w:rFonts w:ascii="Times New Roman" w:hAnsi="Times New Roman"/>
          <w:sz w:val="24"/>
        </w:rPr>
        <w:t>A</w:t>
      </w:r>
      <w:r w:rsidR="006A39CD">
        <w:rPr>
          <w:rFonts w:ascii="Times New Roman" w:hAnsi="Times New Roman"/>
          <w:sz w:val="24"/>
        </w:rPr>
        <w:t xml:space="preserve">rte </w:t>
      </w:r>
      <w:r w:rsidR="003D48DF">
        <w:rPr>
          <w:rFonts w:ascii="Times New Roman" w:hAnsi="Times New Roman"/>
          <w:sz w:val="24"/>
        </w:rPr>
        <w:t>C</w:t>
      </w:r>
      <w:r w:rsidR="006A39CD">
        <w:rPr>
          <w:rFonts w:ascii="Times New Roman" w:hAnsi="Times New Roman"/>
          <w:sz w:val="24"/>
        </w:rPr>
        <w:t xml:space="preserve">asual cita al arte moderno que le precede como se citaría a un juglar. Lo </w:t>
      </w:r>
      <w:r w:rsidR="006A39CD" w:rsidRPr="00AC21CA">
        <w:rPr>
          <w:rFonts w:ascii="Times New Roman" w:hAnsi="Times New Roman"/>
          <w:i/>
          <w:iCs/>
          <w:sz w:val="24"/>
        </w:rPr>
        <w:t>juglariza</w:t>
      </w:r>
      <w:r w:rsidR="006A39CD">
        <w:rPr>
          <w:rFonts w:ascii="Times New Roman" w:hAnsi="Times New Roman"/>
          <w:sz w:val="24"/>
        </w:rPr>
        <w:t>.</w:t>
      </w:r>
    </w:p>
    <w:p w14:paraId="5E6F6C39" w14:textId="77777777" w:rsidR="001212A2" w:rsidRDefault="001212A2" w:rsidP="00BE38F9">
      <w:pPr>
        <w:spacing w:line="240" w:lineRule="auto"/>
        <w:jc w:val="both"/>
        <w:rPr>
          <w:rFonts w:ascii="Times New Roman" w:hAnsi="Times New Roman"/>
          <w:sz w:val="24"/>
        </w:rPr>
      </w:pPr>
    </w:p>
    <w:p w14:paraId="7947C086" w14:textId="77777777" w:rsidR="004D13E2" w:rsidRDefault="004D13E2" w:rsidP="00B07367">
      <w:pPr>
        <w:spacing w:line="240" w:lineRule="auto"/>
        <w:jc w:val="both"/>
        <w:rPr>
          <w:rFonts w:ascii="Times New Roman" w:hAnsi="Times New Roman"/>
          <w:b/>
          <w:bCs/>
          <w:sz w:val="24"/>
        </w:rPr>
      </w:pPr>
    </w:p>
    <w:p w14:paraId="6BD59E65" w14:textId="73CD6039" w:rsidR="00B07367" w:rsidRDefault="005E6D85" w:rsidP="00B07367">
      <w:pPr>
        <w:spacing w:line="240" w:lineRule="auto"/>
        <w:jc w:val="both"/>
        <w:rPr>
          <w:rFonts w:ascii="Times New Roman" w:hAnsi="Times New Roman"/>
          <w:b/>
          <w:bCs/>
          <w:sz w:val="24"/>
        </w:rPr>
      </w:pPr>
      <w:r>
        <w:rPr>
          <w:rFonts w:ascii="Times New Roman" w:hAnsi="Times New Roman"/>
          <w:b/>
          <w:bCs/>
          <w:sz w:val="24"/>
        </w:rPr>
        <w:t xml:space="preserve">6. </w:t>
      </w:r>
      <w:r w:rsidR="00B07367" w:rsidRPr="00B07367">
        <w:rPr>
          <w:rFonts w:ascii="Times New Roman" w:hAnsi="Times New Roman"/>
          <w:b/>
          <w:bCs/>
          <w:sz w:val="24"/>
        </w:rPr>
        <w:t>La risa</w:t>
      </w:r>
      <w:r w:rsidR="00777BDB">
        <w:rPr>
          <w:rFonts w:ascii="Times New Roman" w:hAnsi="Times New Roman"/>
          <w:b/>
          <w:bCs/>
          <w:sz w:val="24"/>
        </w:rPr>
        <w:t xml:space="preserve"> y las </w:t>
      </w:r>
      <w:r w:rsidR="00777BDB" w:rsidRPr="00F34357">
        <w:rPr>
          <w:rFonts w:ascii="Times New Roman" w:hAnsi="Times New Roman"/>
          <w:b/>
          <w:bCs/>
          <w:i/>
          <w:iCs/>
          <w:sz w:val="24"/>
        </w:rPr>
        <w:t>pseudotradiciones</w:t>
      </w:r>
    </w:p>
    <w:p w14:paraId="03ACD365" w14:textId="18367BBF" w:rsidR="00B07367" w:rsidRDefault="00B07367" w:rsidP="00B07367">
      <w:pPr>
        <w:spacing w:line="240" w:lineRule="auto"/>
        <w:jc w:val="both"/>
        <w:rPr>
          <w:rFonts w:ascii="Times New Roman" w:hAnsi="Times New Roman"/>
          <w:b/>
          <w:bCs/>
          <w:sz w:val="24"/>
        </w:rPr>
      </w:pPr>
    </w:p>
    <w:p w14:paraId="233D066B" w14:textId="25BCB73D" w:rsidR="00AD060C" w:rsidRDefault="004D13E2" w:rsidP="00B07367">
      <w:pPr>
        <w:spacing w:line="240" w:lineRule="auto"/>
        <w:jc w:val="both"/>
        <w:rPr>
          <w:rFonts w:ascii="Times New Roman" w:hAnsi="Times New Roman"/>
          <w:sz w:val="24"/>
        </w:rPr>
      </w:pPr>
      <w:r>
        <w:rPr>
          <w:rFonts w:ascii="Times New Roman" w:hAnsi="Times New Roman"/>
          <w:sz w:val="24"/>
        </w:rPr>
        <w:t>En</w:t>
      </w:r>
      <w:r w:rsidR="00B07367">
        <w:rPr>
          <w:rFonts w:ascii="Times New Roman" w:hAnsi="Times New Roman"/>
          <w:sz w:val="24"/>
        </w:rPr>
        <w:t xml:space="preserve"> la </w:t>
      </w:r>
      <w:r>
        <w:rPr>
          <w:rFonts w:ascii="Times New Roman" w:hAnsi="Times New Roman"/>
          <w:sz w:val="24"/>
        </w:rPr>
        <w:t>cultura</w:t>
      </w:r>
      <w:r w:rsidR="00B07367">
        <w:rPr>
          <w:rFonts w:ascii="Times New Roman" w:hAnsi="Times New Roman"/>
          <w:sz w:val="24"/>
        </w:rPr>
        <w:t xml:space="preserve"> tradicional, es decir, lo que aquí venimos entendiendo por oralidad</w:t>
      </w:r>
      <w:r>
        <w:rPr>
          <w:rFonts w:ascii="Times New Roman" w:hAnsi="Times New Roman"/>
          <w:sz w:val="24"/>
        </w:rPr>
        <w:t>, conviven de forma unificada los dos grandes impulsos vitales propios de la supervivencia: la crueldad y la alegría</w:t>
      </w:r>
      <w:r w:rsidR="007F4298">
        <w:rPr>
          <w:rFonts w:ascii="Times New Roman" w:hAnsi="Times New Roman"/>
          <w:sz w:val="24"/>
        </w:rPr>
        <w:t xml:space="preserve"> (Beltrán Almería, 2018: 1128-1129)</w:t>
      </w:r>
      <w:r>
        <w:rPr>
          <w:rFonts w:ascii="Times New Roman" w:hAnsi="Times New Roman"/>
          <w:sz w:val="24"/>
        </w:rPr>
        <w:t xml:space="preserve">. </w:t>
      </w:r>
      <w:r w:rsidR="003B40E9">
        <w:rPr>
          <w:rFonts w:ascii="Times New Roman" w:hAnsi="Times New Roman"/>
          <w:sz w:val="24"/>
        </w:rPr>
        <w:t xml:space="preserve">La risa forma parte de las manifestaciones artísticas porque engrasa muy eficientemente su capacidad de cohesión social en un mundo </w:t>
      </w:r>
      <w:r w:rsidR="0059605A">
        <w:rPr>
          <w:rFonts w:ascii="Times New Roman" w:hAnsi="Times New Roman"/>
          <w:sz w:val="24"/>
        </w:rPr>
        <w:t>hostil</w:t>
      </w:r>
      <w:r w:rsidR="003B40E9">
        <w:rPr>
          <w:rFonts w:ascii="Times New Roman" w:hAnsi="Times New Roman"/>
          <w:sz w:val="24"/>
        </w:rPr>
        <w:t xml:space="preserve">. Ambos impulsos están fusionados y la estética </w:t>
      </w:r>
      <w:r w:rsidR="00AD060C">
        <w:rPr>
          <w:rFonts w:ascii="Times New Roman" w:hAnsi="Times New Roman"/>
          <w:sz w:val="24"/>
        </w:rPr>
        <w:t xml:space="preserve">a la </w:t>
      </w:r>
      <w:r w:rsidR="003B40E9">
        <w:rPr>
          <w:rFonts w:ascii="Times New Roman" w:hAnsi="Times New Roman"/>
          <w:sz w:val="24"/>
        </w:rPr>
        <w:t xml:space="preserve">que dan lugar ha </w:t>
      </w:r>
      <w:r w:rsidR="00DF41C3">
        <w:rPr>
          <w:rFonts w:ascii="Times New Roman" w:hAnsi="Times New Roman"/>
          <w:sz w:val="24"/>
        </w:rPr>
        <w:t xml:space="preserve">sido </w:t>
      </w:r>
      <w:r w:rsidR="003B40E9">
        <w:rPr>
          <w:rFonts w:ascii="Times New Roman" w:hAnsi="Times New Roman"/>
          <w:sz w:val="24"/>
        </w:rPr>
        <w:t>llamad</w:t>
      </w:r>
      <w:r w:rsidR="00DF41C3">
        <w:rPr>
          <w:rFonts w:ascii="Times New Roman" w:hAnsi="Times New Roman"/>
          <w:sz w:val="24"/>
        </w:rPr>
        <w:t>a</w:t>
      </w:r>
      <w:r w:rsidR="003B40E9">
        <w:rPr>
          <w:rFonts w:ascii="Times New Roman" w:hAnsi="Times New Roman"/>
          <w:sz w:val="24"/>
        </w:rPr>
        <w:t xml:space="preserve"> «grotesco». En cambio, la irrupción de la historia da al traste con </w:t>
      </w:r>
      <w:r w:rsidR="00EF00F6">
        <w:rPr>
          <w:rFonts w:ascii="Times New Roman" w:hAnsi="Times New Roman"/>
          <w:sz w:val="24"/>
        </w:rPr>
        <w:t>una simbiosis que fue crucial para el éxito de la especie</w:t>
      </w:r>
      <w:r w:rsidR="00EB259D">
        <w:rPr>
          <w:rFonts w:ascii="Times New Roman" w:hAnsi="Times New Roman"/>
          <w:sz w:val="24"/>
        </w:rPr>
        <w:t>.</w:t>
      </w:r>
      <w:r w:rsidR="003B40E9">
        <w:rPr>
          <w:rFonts w:ascii="Times New Roman" w:hAnsi="Times New Roman"/>
          <w:sz w:val="24"/>
        </w:rPr>
        <w:t xml:space="preserve"> </w:t>
      </w:r>
      <w:r w:rsidR="00EB259D">
        <w:rPr>
          <w:rFonts w:ascii="Times New Roman" w:hAnsi="Times New Roman"/>
          <w:sz w:val="24"/>
        </w:rPr>
        <w:t>La cultura letrada</w:t>
      </w:r>
      <w:r w:rsidR="00EF00F6">
        <w:rPr>
          <w:rFonts w:ascii="Times New Roman" w:hAnsi="Times New Roman"/>
          <w:sz w:val="24"/>
        </w:rPr>
        <w:t xml:space="preserve"> </w:t>
      </w:r>
      <w:r w:rsidR="00EB259D">
        <w:rPr>
          <w:rFonts w:ascii="Times New Roman" w:hAnsi="Times New Roman"/>
          <w:sz w:val="24"/>
        </w:rPr>
        <w:t xml:space="preserve">procede a </w:t>
      </w:r>
      <w:r w:rsidR="00EF00F6">
        <w:rPr>
          <w:rFonts w:ascii="Times New Roman" w:hAnsi="Times New Roman"/>
          <w:sz w:val="24"/>
        </w:rPr>
        <w:t xml:space="preserve">la </w:t>
      </w:r>
      <w:r w:rsidR="00EB259D">
        <w:rPr>
          <w:rFonts w:ascii="Times New Roman" w:hAnsi="Times New Roman"/>
          <w:sz w:val="24"/>
        </w:rPr>
        <w:t>expuls</w:t>
      </w:r>
      <w:r w:rsidR="00EF00F6">
        <w:rPr>
          <w:rFonts w:ascii="Times New Roman" w:hAnsi="Times New Roman"/>
          <w:sz w:val="24"/>
        </w:rPr>
        <w:t>ión</w:t>
      </w:r>
      <w:r w:rsidR="00EB259D">
        <w:rPr>
          <w:rFonts w:ascii="Times New Roman" w:hAnsi="Times New Roman"/>
          <w:sz w:val="24"/>
        </w:rPr>
        <w:t xml:space="preserve"> </w:t>
      </w:r>
      <w:r w:rsidR="00EF00F6">
        <w:rPr>
          <w:rFonts w:ascii="Times New Roman" w:hAnsi="Times New Roman"/>
          <w:sz w:val="24"/>
        </w:rPr>
        <w:t>de</w:t>
      </w:r>
      <w:r w:rsidR="00EB259D">
        <w:rPr>
          <w:rFonts w:ascii="Times New Roman" w:hAnsi="Times New Roman"/>
          <w:sz w:val="24"/>
        </w:rPr>
        <w:t xml:space="preserve"> la risa </w:t>
      </w:r>
      <w:r w:rsidR="00EF00F6">
        <w:rPr>
          <w:rFonts w:ascii="Times New Roman" w:hAnsi="Times New Roman"/>
          <w:sz w:val="24"/>
        </w:rPr>
        <w:t>a</w:t>
      </w:r>
      <w:r w:rsidR="00EB259D">
        <w:rPr>
          <w:rFonts w:ascii="Times New Roman" w:hAnsi="Times New Roman"/>
          <w:sz w:val="24"/>
        </w:rPr>
        <w:t xml:space="preserve"> los ámbitos populares</w:t>
      </w:r>
      <w:r w:rsidR="004648F3">
        <w:rPr>
          <w:rFonts w:ascii="Times New Roman" w:hAnsi="Times New Roman"/>
          <w:sz w:val="24"/>
        </w:rPr>
        <w:t xml:space="preserve"> y esto la con</w:t>
      </w:r>
      <w:r w:rsidR="006E54B9">
        <w:rPr>
          <w:rFonts w:ascii="Times New Roman" w:hAnsi="Times New Roman"/>
          <w:sz w:val="24"/>
        </w:rPr>
        <w:t>duce</w:t>
      </w:r>
      <w:r w:rsidR="004648F3">
        <w:rPr>
          <w:rFonts w:ascii="Times New Roman" w:hAnsi="Times New Roman"/>
          <w:sz w:val="24"/>
        </w:rPr>
        <w:t xml:space="preserve"> a</w:t>
      </w:r>
      <w:r w:rsidR="006E54B9">
        <w:rPr>
          <w:rFonts w:ascii="Times New Roman" w:hAnsi="Times New Roman"/>
          <w:sz w:val="24"/>
        </w:rPr>
        <w:t xml:space="preserve"> un inevitable</w:t>
      </w:r>
      <w:r w:rsidR="004648F3">
        <w:rPr>
          <w:rFonts w:ascii="Times New Roman" w:hAnsi="Times New Roman"/>
          <w:sz w:val="24"/>
        </w:rPr>
        <w:t xml:space="preserve"> debilitamiento.</w:t>
      </w:r>
      <w:r w:rsidR="00EF00F6">
        <w:rPr>
          <w:rFonts w:ascii="Times New Roman" w:hAnsi="Times New Roman"/>
          <w:sz w:val="24"/>
        </w:rPr>
        <w:t xml:space="preserve"> De una risa fuerte y generadora de vida </w:t>
      </w:r>
      <w:r w:rsidR="00EF00F6">
        <w:rPr>
          <w:rFonts w:ascii="Times New Roman" w:hAnsi="Times New Roman"/>
          <w:sz w:val="24"/>
        </w:rPr>
        <w:sym w:font="Symbol" w:char="F02D"/>
      </w:r>
      <w:r w:rsidR="00EF00F6">
        <w:rPr>
          <w:rFonts w:ascii="Times New Roman" w:hAnsi="Times New Roman"/>
          <w:sz w:val="24"/>
        </w:rPr>
        <w:t>la tradicional</w:t>
      </w:r>
      <w:r w:rsidR="00EF00F6">
        <w:rPr>
          <w:rFonts w:ascii="Times New Roman" w:hAnsi="Times New Roman"/>
          <w:sz w:val="24"/>
        </w:rPr>
        <w:sym w:font="Symbol" w:char="F02D"/>
      </w:r>
      <w:r w:rsidR="00EF00F6">
        <w:rPr>
          <w:rFonts w:ascii="Times New Roman" w:hAnsi="Times New Roman"/>
          <w:sz w:val="24"/>
        </w:rPr>
        <w:t xml:space="preserve"> se pasa a un humorismo separado, debilitado y destructivo </w:t>
      </w:r>
      <w:r w:rsidR="00EF00F6">
        <w:rPr>
          <w:rFonts w:ascii="Times New Roman" w:hAnsi="Times New Roman"/>
          <w:sz w:val="24"/>
        </w:rPr>
        <w:sym w:font="Symbol" w:char="F02D"/>
      </w:r>
      <w:r w:rsidR="00EF00F6">
        <w:rPr>
          <w:rFonts w:ascii="Times New Roman" w:hAnsi="Times New Roman"/>
          <w:sz w:val="24"/>
        </w:rPr>
        <w:t>el histórico.</w:t>
      </w:r>
      <w:r w:rsidR="00FC6263">
        <w:rPr>
          <w:rFonts w:ascii="Times New Roman" w:hAnsi="Times New Roman"/>
          <w:sz w:val="24"/>
        </w:rPr>
        <w:t xml:space="preserve"> </w:t>
      </w:r>
    </w:p>
    <w:p w14:paraId="7002CDDD" w14:textId="77777777" w:rsidR="00AD060C" w:rsidRDefault="00AD060C" w:rsidP="00B07367">
      <w:pPr>
        <w:spacing w:line="240" w:lineRule="auto"/>
        <w:jc w:val="both"/>
        <w:rPr>
          <w:rFonts w:ascii="Times New Roman" w:hAnsi="Times New Roman"/>
          <w:sz w:val="24"/>
        </w:rPr>
      </w:pPr>
    </w:p>
    <w:p w14:paraId="1758B2EB" w14:textId="07613928" w:rsidR="004D13E2" w:rsidRDefault="00FC6263" w:rsidP="00AD060C">
      <w:pPr>
        <w:spacing w:line="240" w:lineRule="auto"/>
        <w:ind w:firstLine="708"/>
        <w:jc w:val="both"/>
        <w:rPr>
          <w:rFonts w:ascii="Times New Roman" w:hAnsi="Times New Roman"/>
          <w:sz w:val="24"/>
        </w:rPr>
      </w:pPr>
      <w:r>
        <w:rPr>
          <w:rFonts w:ascii="Times New Roman" w:hAnsi="Times New Roman"/>
          <w:sz w:val="24"/>
        </w:rPr>
        <w:t xml:space="preserve">Con todo, la </w:t>
      </w:r>
      <w:r w:rsidR="00C67688">
        <w:rPr>
          <w:rFonts w:ascii="Times New Roman" w:hAnsi="Times New Roman"/>
          <w:sz w:val="24"/>
        </w:rPr>
        <w:t>M</w:t>
      </w:r>
      <w:r>
        <w:rPr>
          <w:rFonts w:ascii="Times New Roman" w:hAnsi="Times New Roman"/>
          <w:sz w:val="24"/>
        </w:rPr>
        <w:t xml:space="preserve">odernidad </w:t>
      </w:r>
      <w:r>
        <w:rPr>
          <w:rFonts w:ascii="Times New Roman" w:hAnsi="Times New Roman"/>
          <w:sz w:val="24"/>
        </w:rPr>
        <w:sym w:font="Symbol" w:char="F02D"/>
      </w:r>
      <w:r>
        <w:rPr>
          <w:rFonts w:ascii="Times New Roman" w:hAnsi="Times New Roman"/>
          <w:sz w:val="24"/>
        </w:rPr>
        <w:t>como ya hemos comentado</w:t>
      </w:r>
      <w:r>
        <w:rPr>
          <w:rFonts w:ascii="Times New Roman" w:hAnsi="Times New Roman"/>
          <w:sz w:val="24"/>
        </w:rPr>
        <w:sym w:font="Symbol" w:char="F02D"/>
      </w:r>
      <w:r>
        <w:rPr>
          <w:rFonts w:ascii="Times New Roman" w:hAnsi="Times New Roman"/>
          <w:sz w:val="24"/>
        </w:rPr>
        <w:t xml:space="preserve"> ha conocido un resurgimiento de la risa tradicional gracias al movimiento de reunión de fuerzas que lleva a cabo para acometer los desafíos a los que se enfrenta. Los productos artísticos que operan esta recuperación dan lugar a la estética del llamado «neogrotesco». Crueldad y alegría vuelven a renacer en diferentes manifestaciones artísticas</w:t>
      </w:r>
      <w:r w:rsidR="001E5B52">
        <w:rPr>
          <w:rFonts w:ascii="Times New Roman" w:hAnsi="Times New Roman"/>
          <w:sz w:val="24"/>
        </w:rPr>
        <w:t>,</w:t>
      </w:r>
      <w:r>
        <w:rPr>
          <w:rFonts w:ascii="Times New Roman" w:hAnsi="Times New Roman"/>
          <w:sz w:val="24"/>
        </w:rPr>
        <w:t xml:space="preserve"> aunque la recuperación de tal matrimonio es habitualmente incomprendida</w:t>
      </w:r>
      <w:r w:rsidR="001E5B52">
        <w:rPr>
          <w:rFonts w:ascii="Times New Roman" w:hAnsi="Times New Roman"/>
          <w:sz w:val="24"/>
        </w:rPr>
        <w:t xml:space="preserve">. </w:t>
      </w:r>
      <w:r w:rsidR="00D01A2E">
        <w:rPr>
          <w:rFonts w:ascii="Times New Roman" w:hAnsi="Times New Roman"/>
          <w:sz w:val="24"/>
        </w:rPr>
        <w:t xml:space="preserve">Para el hombre moderno, por lo general, son dos fuerzas antagónicas, opuestas. </w:t>
      </w:r>
      <w:r w:rsidR="001E5B52">
        <w:rPr>
          <w:rFonts w:ascii="Times New Roman" w:hAnsi="Times New Roman"/>
          <w:sz w:val="24"/>
        </w:rPr>
        <w:t xml:space="preserve">Esto se debe, fundamentalmente, a que mientras sí somos capaces de reconocer </w:t>
      </w:r>
      <w:r w:rsidR="00D01A2E">
        <w:rPr>
          <w:rFonts w:ascii="Times New Roman" w:hAnsi="Times New Roman"/>
          <w:sz w:val="24"/>
        </w:rPr>
        <w:t>una</w:t>
      </w:r>
      <w:r w:rsidR="001E5B52">
        <w:rPr>
          <w:rFonts w:ascii="Times New Roman" w:hAnsi="Times New Roman"/>
          <w:sz w:val="24"/>
        </w:rPr>
        <w:t xml:space="preserve"> </w:t>
      </w:r>
      <w:r w:rsidR="00D01A2E">
        <w:rPr>
          <w:rFonts w:ascii="Times New Roman" w:hAnsi="Times New Roman"/>
          <w:sz w:val="24"/>
        </w:rPr>
        <w:t xml:space="preserve">gran </w:t>
      </w:r>
      <w:r w:rsidR="001E5B52">
        <w:rPr>
          <w:rFonts w:ascii="Times New Roman" w:hAnsi="Times New Roman"/>
          <w:sz w:val="24"/>
        </w:rPr>
        <w:t>necesidad moderna de humor</w:t>
      </w:r>
      <w:r w:rsidR="00D01A2E">
        <w:rPr>
          <w:rFonts w:ascii="Times New Roman" w:hAnsi="Times New Roman"/>
          <w:sz w:val="24"/>
        </w:rPr>
        <w:t xml:space="preserve"> en nuestras sociedades</w:t>
      </w:r>
      <w:r w:rsidR="001E5B52">
        <w:rPr>
          <w:rFonts w:ascii="Times New Roman" w:hAnsi="Times New Roman"/>
          <w:sz w:val="24"/>
        </w:rPr>
        <w:t xml:space="preserve">, </w:t>
      </w:r>
      <w:r w:rsidR="00D01A2E">
        <w:rPr>
          <w:rFonts w:ascii="Times New Roman" w:hAnsi="Times New Roman"/>
          <w:sz w:val="24"/>
        </w:rPr>
        <w:t>no somos capaces de</w:t>
      </w:r>
      <w:r w:rsidR="001E5B52">
        <w:rPr>
          <w:rFonts w:ascii="Times New Roman" w:hAnsi="Times New Roman"/>
          <w:sz w:val="24"/>
        </w:rPr>
        <w:t xml:space="preserve"> admitir</w:t>
      </w:r>
      <w:r w:rsidR="00D01A2E">
        <w:rPr>
          <w:rFonts w:ascii="Times New Roman" w:hAnsi="Times New Roman"/>
          <w:sz w:val="24"/>
        </w:rPr>
        <w:t xml:space="preserve"> </w:t>
      </w:r>
      <w:r w:rsidR="002F567D">
        <w:rPr>
          <w:rFonts w:ascii="Times New Roman" w:hAnsi="Times New Roman"/>
          <w:sz w:val="24"/>
        </w:rPr>
        <w:t xml:space="preserve">y defender públicamente </w:t>
      </w:r>
      <w:r w:rsidR="00A16233">
        <w:rPr>
          <w:rFonts w:ascii="Times New Roman" w:hAnsi="Times New Roman"/>
          <w:sz w:val="24"/>
        </w:rPr>
        <w:t>l</w:t>
      </w:r>
      <w:r w:rsidR="00D01A2E">
        <w:rPr>
          <w:rFonts w:ascii="Times New Roman" w:hAnsi="Times New Roman"/>
          <w:sz w:val="24"/>
        </w:rPr>
        <w:t xml:space="preserve">a </w:t>
      </w:r>
      <w:r w:rsidR="00A16233">
        <w:rPr>
          <w:rFonts w:ascii="Times New Roman" w:hAnsi="Times New Roman"/>
          <w:sz w:val="24"/>
        </w:rPr>
        <w:t xml:space="preserve">misma </w:t>
      </w:r>
      <w:r w:rsidR="001E5B52">
        <w:rPr>
          <w:rFonts w:ascii="Times New Roman" w:hAnsi="Times New Roman"/>
          <w:sz w:val="24"/>
        </w:rPr>
        <w:t>necesidad de crueldad</w:t>
      </w:r>
      <w:r w:rsidR="00D01A2E">
        <w:rPr>
          <w:rFonts w:ascii="Times New Roman" w:hAnsi="Times New Roman"/>
          <w:sz w:val="24"/>
        </w:rPr>
        <w:t xml:space="preserve">. </w:t>
      </w:r>
      <w:r w:rsidR="002F567D">
        <w:rPr>
          <w:rFonts w:ascii="Times New Roman" w:hAnsi="Times New Roman"/>
          <w:sz w:val="24"/>
        </w:rPr>
        <w:t>Un ejemplo de esto último son los nuevos movimientos que abogan por la generalización del veganismo</w:t>
      </w:r>
      <w:r w:rsidR="00542060">
        <w:rPr>
          <w:rFonts w:ascii="Times New Roman" w:hAnsi="Times New Roman"/>
          <w:sz w:val="24"/>
        </w:rPr>
        <w:t>, por la prohibición de espectáculos taurinos</w:t>
      </w:r>
      <w:r w:rsidR="002F567D">
        <w:rPr>
          <w:rFonts w:ascii="Times New Roman" w:hAnsi="Times New Roman"/>
          <w:sz w:val="24"/>
        </w:rPr>
        <w:t xml:space="preserve"> o por la crianza de </w:t>
      </w:r>
      <w:r w:rsidR="00542060">
        <w:rPr>
          <w:rFonts w:ascii="Times New Roman" w:hAnsi="Times New Roman"/>
          <w:sz w:val="24"/>
        </w:rPr>
        <w:t xml:space="preserve">todo tipo de </w:t>
      </w:r>
      <w:r w:rsidR="002F567D">
        <w:rPr>
          <w:rFonts w:ascii="Times New Roman" w:hAnsi="Times New Roman"/>
          <w:sz w:val="24"/>
        </w:rPr>
        <w:t xml:space="preserve">animales </w:t>
      </w:r>
      <w:r w:rsidR="00AB1965">
        <w:rPr>
          <w:rFonts w:ascii="Times New Roman" w:hAnsi="Times New Roman"/>
          <w:sz w:val="24"/>
        </w:rPr>
        <w:t>en entornos abiertos</w:t>
      </w:r>
      <w:r w:rsidR="002F567D">
        <w:rPr>
          <w:rFonts w:ascii="Times New Roman" w:hAnsi="Times New Roman"/>
          <w:sz w:val="24"/>
        </w:rPr>
        <w:t xml:space="preserve">. </w:t>
      </w:r>
      <w:r w:rsidR="00D01A2E">
        <w:rPr>
          <w:rFonts w:ascii="Times New Roman" w:hAnsi="Times New Roman"/>
          <w:sz w:val="24"/>
        </w:rPr>
        <w:t>El antagonismo</w:t>
      </w:r>
      <w:r w:rsidR="0029450B">
        <w:rPr>
          <w:rFonts w:ascii="Times New Roman" w:hAnsi="Times New Roman"/>
          <w:sz w:val="24"/>
        </w:rPr>
        <w:t xml:space="preserve">, </w:t>
      </w:r>
      <w:r w:rsidR="00D01A2E">
        <w:rPr>
          <w:rFonts w:ascii="Times New Roman" w:hAnsi="Times New Roman"/>
          <w:sz w:val="24"/>
        </w:rPr>
        <w:t>por lo demás falso</w:t>
      </w:r>
      <w:r w:rsidR="0029450B">
        <w:rPr>
          <w:rFonts w:ascii="Times New Roman" w:hAnsi="Times New Roman"/>
          <w:sz w:val="24"/>
        </w:rPr>
        <w:t>,</w:t>
      </w:r>
      <w:r w:rsidR="00D01A2E">
        <w:rPr>
          <w:rFonts w:ascii="Times New Roman" w:hAnsi="Times New Roman"/>
          <w:sz w:val="24"/>
        </w:rPr>
        <w:t xml:space="preserve"> </w:t>
      </w:r>
      <w:r w:rsidR="00330491">
        <w:rPr>
          <w:rFonts w:ascii="Times New Roman" w:hAnsi="Times New Roman"/>
          <w:sz w:val="24"/>
        </w:rPr>
        <w:t>protagonizado por</w:t>
      </w:r>
      <w:r w:rsidR="00D01A2E">
        <w:rPr>
          <w:rFonts w:ascii="Times New Roman" w:hAnsi="Times New Roman"/>
          <w:sz w:val="24"/>
        </w:rPr>
        <w:t xml:space="preserve"> estas dos fuerzas </w:t>
      </w:r>
      <w:r w:rsidR="00330491">
        <w:rPr>
          <w:rFonts w:ascii="Times New Roman" w:hAnsi="Times New Roman"/>
          <w:sz w:val="24"/>
        </w:rPr>
        <w:t xml:space="preserve">en lucha </w:t>
      </w:r>
      <w:r w:rsidR="00D01A2E">
        <w:rPr>
          <w:rFonts w:ascii="Times New Roman" w:hAnsi="Times New Roman"/>
          <w:sz w:val="24"/>
        </w:rPr>
        <w:t xml:space="preserve">acrecienta </w:t>
      </w:r>
      <w:r w:rsidR="00AB1965">
        <w:rPr>
          <w:rFonts w:ascii="Times New Roman" w:hAnsi="Times New Roman"/>
          <w:sz w:val="24"/>
        </w:rPr>
        <w:t>entonces su</w:t>
      </w:r>
      <w:r w:rsidR="00330491">
        <w:rPr>
          <w:rFonts w:ascii="Times New Roman" w:hAnsi="Times New Roman"/>
          <w:sz w:val="24"/>
        </w:rPr>
        <w:t xml:space="preserve"> </w:t>
      </w:r>
      <w:r w:rsidR="00AB1965">
        <w:rPr>
          <w:rFonts w:ascii="Times New Roman" w:hAnsi="Times New Roman"/>
          <w:sz w:val="24"/>
        </w:rPr>
        <w:t>in</w:t>
      </w:r>
      <w:r w:rsidR="00330491">
        <w:rPr>
          <w:rFonts w:ascii="Times New Roman" w:hAnsi="Times New Roman"/>
          <w:sz w:val="24"/>
        </w:rPr>
        <w:t xml:space="preserve">comprensión: </w:t>
      </w:r>
      <w:r w:rsidR="009E5833">
        <w:rPr>
          <w:rFonts w:ascii="Times New Roman" w:hAnsi="Times New Roman"/>
          <w:sz w:val="24"/>
        </w:rPr>
        <w:t xml:space="preserve">por un lado, </w:t>
      </w:r>
      <w:r w:rsidR="0029450B">
        <w:rPr>
          <w:rFonts w:ascii="Times New Roman" w:hAnsi="Times New Roman"/>
          <w:sz w:val="24"/>
        </w:rPr>
        <w:t xml:space="preserve">a la risa solo se le reconoce su capacidad destructiva, </w:t>
      </w:r>
      <w:r w:rsidR="00921A3E">
        <w:rPr>
          <w:rFonts w:ascii="Times New Roman" w:hAnsi="Times New Roman"/>
          <w:sz w:val="24"/>
        </w:rPr>
        <w:t>de ahí que la identifiquemos con términos como ironía, sátira o sarcasmo;</w:t>
      </w:r>
      <w:r w:rsidR="009E5833">
        <w:rPr>
          <w:rFonts w:ascii="Times New Roman" w:hAnsi="Times New Roman"/>
          <w:sz w:val="24"/>
        </w:rPr>
        <w:t xml:space="preserve"> </w:t>
      </w:r>
      <w:r w:rsidR="00986995">
        <w:rPr>
          <w:rFonts w:ascii="Times New Roman" w:hAnsi="Times New Roman"/>
          <w:sz w:val="24"/>
        </w:rPr>
        <w:t xml:space="preserve">la </w:t>
      </w:r>
      <w:r w:rsidR="00380B77">
        <w:rPr>
          <w:rFonts w:ascii="Times New Roman" w:hAnsi="Times New Roman"/>
          <w:sz w:val="24"/>
        </w:rPr>
        <w:t>crueldad</w:t>
      </w:r>
      <w:r w:rsidR="00986995">
        <w:rPr>
          <w:rFonts w:ascii="Times New Roman" w:hAnsi="Times New Roman"/>
          <w:sz w:val="24"/>
        </w:rPr>
        <w:t xml:space="preserve">, </w:t>
      </w:r>
      <w:r w:rsidR="00AD060C">
        <w:rPr>
          <w:rFonts w:ascii="Times New Roman" w:hAnsi="Times New Roman"/>
          <w:sz w:val="24"/>
        </w:rPr>
        <w:t xml:space="preserve">por su parte, </w:t>
      </w:r>
      <w:r w:rsidR="00986995">
        <w:rPr>
          <w:rFonts w:ascii="Times New Roman" w:hAnsi="Times New Roman"/>
          <w:sz w:val="24"/>
        </w:rPr>
        <w:t xml:space="preserve">puro símbolo </w:t>
      </w:r>
      <w:r w:rsidR="00AB1965">
        <w:rPr>
          <w:rFonts w:ascii="Times New Roman" w:hAnsi="Times New Roman"/>
          <w:sz w:val="24"/>
        </w:rPr>
        <w:t xml:space="preserve">actual </w:t>
      </w:r>
      <w:r w:rsidR="00986995">
        <w:rPr>
          <w:rFonts w:ascii="Times New Roman" w:hAnsi="Times New Roman"/>
          <w:sz w:val="24"/>
        </w:rPr>
        <w:t>de la antipatí</w:t>
      </w:r>
      <w:r w:rsidR="00AB1965">
        <w:rPr>
          <w:rFonts w:ascii="Times New Roman" w:hAnsi="Times New Roman"/>
          <w:sz w:val="24"/>
        </w:rPr>
        <w:t>a</w:t>
      </w:r>
      <w:r w:rsidR="00986995">
        <w:rPr>
          <w:rFonts w:ascii="Times New Roman" w:hAnsi="Times New Roman"/>
          <w:sz w:val="24"/>
        </w:rPr>
        <w:t xml:space="preserve">, es descrita siempre en términos de gratuidad, de ahí que se haya fosilizado </w:t>
      </w:r>
      <w:r w:rsidR="00380B77">
        <w:rPr>
          <w:rFonts w:ascii="Times New Roman" w:hAnsi="Times New Roman"/>
          <w:sz w:val="24"/>
        </w:rPr>
        <w:t>la expresión</w:t>
      </w:r>
      <w:r w:rsidR="00986995">
        <w:rPr>
          <w:rFonts w:ascii="Times New Roman" w:hAnsi="Times New Roman"/>
          <w:sz w:val="24"/>
        </w:rPr>
        <w:t xml:space="preserve"> </w:t>
      </w:r>
      <w:r w:rsidR="00986995">
        <w:rPr>
          <w:rFonts w:ascii="Times New Roman" w:hAnsi="Times New Roman"/>
          <w:sz w:val="24"/>
        </w:rPr>
        <w:sym w:font="Symbol" w:char="F02D"/>
      </w:r>
      <w:r w:rsidR="00986995">
        <w:rPr>
          <w:rFonts w:ascii="Times New Roman" w:hAnsi="Times New Roman"/>
          <w:sz w:val="24"/>
        </w:rPr>
        <w:t>de uso corriente</w:t>
      </w:r>
      <w:r w:rsidR="00986995">
        <w:rPr>
          <w:rFonts w:ascii="Times New Roman" w:hAnsi="Times New Roman"/>
          <w:sz w:val="24"/>
        </w:rPr>
        <w:sym w:font="Symbol" w:char="F02D"/>
      </w:r>
      <w:r w:rsidR="00986995">
        <w:rPr>
          <w:rFonts w:ascii="Times New Roman" w:hAnsi="Times New Roman"/>
          <w:sz w:val="24"/>
        </w:rPr>
        <w:t xml:space="preserve"> «violencia gratuita».</w:t>
      </w:r>
    </w:p>
    <w:p w14:paraId="4C542565" w14:textId="532B75B2" w:rsidR="00AD060C" w:rsidRDefault="00AD060C" w:rsidP="00AD060C">
      <w:pPr>
        <w:spacing w:line="240" w:lineRule="auto"/>
        <w:ind w:firstLine="708"/>
        <w:jc w:val="both"/>
        <w:rPr>
          <w:rFonts w:ascii="Times New Roman" w:hAnsi="Times New Roman"/>
          <w:sz w:val="24"/>
        </w:rPr>
      </w:pPr>
    </w:p>
    <w:p w14:paraId="454F1DFB" w14:textId="798A6B92" w:rsidR="00AD060C" w:rsidRDefault="00AD060C" w:rsidP="00AD060C">
      <w:pPr>
        <w:spacing w:line="240" w:lineRule="auto"/>
        <w:ind w:firstLine="708"/>
        <w:jc w:val="both"/>
        <w:rPr>
          <w:rFonts w:ascii="Times New Roman" w:hAnsi="Times New Roman"/>
          <w:sz w:val="24"/>
        </w:rPr>
      </w:pPr>
      <w:r>
        <w:rPr>
          <w:rFonts w:ascii="Times New Roman" w:hAnsi="Times New Roman"/>
          <w:sz w:val="24"/>
        </w:rPr>
        <w:lastRenderedPageBreak/>
        <w:t xml:space="preserve">La unión de ambas fuerzas en la literatura de Ferrer Lerín es innegable, por lo que su obra puede y debe ser comprendida como perteneciente a esa estética del neogrotesco que recupera </w:t>
      </w:r>
      <w:r w:rsidR="004421E2">
        <w:rPr>
          <w:rFonts w:ascii="Times New Roman" w:hAnsi="Times New Roman"/>
          <w:sz w:val="24"/>
        </w:rPr>
        <w:t>buena parte de</w:t>
      </w:r>
      <w:r w:rsidR="00775056">
        <w:rPr>
          <w:rFonts w:ascii="Times New Roman" w:hAnsi="Times New Roman"/>
          <w:sz w:val="24"/>
        </w:rPr>
        <w:t>l</w:t>
      </w:r>
      <w:r w:rsidR="004421E2">
        <w:rPr>
          <w:rFonts w:ascii="Times New Roman" w:hAnsi="Times New Roman"/>
          <w:sz w:val="24"/>
        </w:rPr>
        <w:t xml:space="preserve"> espíritu del mundo tradicional, solo que dándole un aire y un impulso nuevos. </w:t>
      </w:r>
      <w:r w:rsidR="000444FC">
        <w:rPr>
          <w:rFonts w:ascii="Times New Roman" w:hAnsi="Times New Roman"/>
          <w:sz w:val="24"/>
        </w:rPr>
        <w:t>Como tal unión es como debe entenderse, pues de lo contrario</w:t>
      </w:r>
      <w:r w:rsidR="001A64B3">
        <w:rPr>
          <w:rFonts w:ascii="Times New Roman" w:hAnsi="Times New Roman"/>
          <w:sz w:val="24"/>
        </w:rPr>
        <w:t xml:space="preserve"> </w:t>
      </w:r>
      <w:r w:rsidR="000444FC">
        <w:rPr>
          <w:rFonts w:ascii="Times New Roman" w:hAnsi="Times New Roman"/>
          <w:sz w:val="24"/>
        </w:rPr>
        <w:t>s</w:t>
      </w:r>
      <w:r w:rsidR="008A40B7">
        <w:rPr>
          <w:rFonts w:ascii="Times New Roman" w:hAnsi="Times New Roman"/>
          <w:sz w:val="24"/>
        </w:rPr>
        <w:t>e convierte en</w:t>
      </w:r>
      <w:r w:rsidR="00B70F2A">
        <w:rPr>
          <w:rFonts w:ascii="Times New Roman" w:hAnsi="Times New Roman"/>
          <w:sz w:val="24"/>
        </w:rPr>
        <w:t xml:space="preserve"> un juego de suma cero, resultado de añadirle a</w:t>
      </w:r>
      <w:r w:rsidR="000444FC">
        <w:rPr>
          <w:rFonts w:ascii="Times New Roman" w:hAnsi="Times New Roman"/>
          <w:sz w:val="24"/>
        </w:rPr>
        <w:t xml:space="preserve"> un humorismo débil </w:t>
      </w:r>
      <w:r w:rsidR="00B70F2A">
        <w:rPr>
          <w:rFonts w:ascii="Times New Roman" w:hAnsi="Times New Roman"/>
          <w:sz w:val="24"/>
        </w:rPr>
        <w:t>la</w:t>
      </w:r>
      <w:r w:rsidR="000444FC">
        <w:rPr>
          <w:rFonts w:ascii="Times New Roman" w:hAnsi="Times New Roman"/>
          <w:sz w:val="24"/>
        </w:rPr>
        <w:t xml:space="preserve"> violencia sin sentido</w:t>
      </w:r>
      <w:r w:rsidR="001A64B3">
        <w:rPr>
          <w:rFonts w:ascii="Times New Roman" w:hAnsi="Times New Roman"/>
          <w:sz w:val="24"/>
        </w:rPr>
        <w:t xml:space="preserve"> ni valor </w:t>
      </w:r>
      <w:r w:rsidR="006D33EA">
        <w:rPr>
          <w:rFonts w:ascii="Times New Roman" w:hAnsi="Times New Roman"/>
          <w:sz w:val="24"/>
        </w:rPr>
        <w:t>artístico</w:t>
      </w:r>
      <w:r w:rsidR="001A64B3">
        <w:rPr>
          <w:rFonts w:ascii="Times New Roman" w:hAnsi="Times New Roman"/>
          <w:sz w:val="24"/>
        </w:rPr>
        <w:t xml:space="preserve">. El poco valor estético que al humorismo le reconoce el discurso académico hace que, </w:t>
      </w:r>
      <w:r w:rsidR="00806630">
        <w:rPr>
          <w:rFonts w:ascii="Times New Roman" w:hAnsi="Times New Roman"/>
          <w:sz w:val="24"/>
        </w:rPr>
        <w:t xml:space="preserve">de pretender </w:t>
      </w:r>
      <w:r w:rsidR="006B4E74">
        <w:rPr>
          <w:rFonts w:ascii="Times New Roman" w:hAnsi="Times New Roman"/>
          <w:sz w:val="24"/>
        </w:rPr>
        <w:t>su</w:t>
      </w:r>
      <w:r w:rsidR="00806630">
        <w:rPr>
          <w:rFonts w:ascii="Times New Roman" w:hAnsi="Times New Roman"/>
          <w:sz w:val="24"/>
        </w:rPr>
        <w:t xml:space="preserve"> habilitación </w:t>
      </w:r>
      <w:r w:rsidR="006B4E74">
        <w:rPr>
          <w:rFonts w:ascii="Times New Roman" w:hAnsi="Times New Roman"/>
          <w:sz w:val="24"/>
        </w:rPr>
        <w:t>culta</w:t>
      </w:r>
      <w:r w:rsidR="00806630">
        <w:rPr>
          <w:rFonts w:ascii="Times New Roman" w:hAnsi="Times New Roman"/>
          <w:sz w:val="24"/>
        </w:rPr>
        <w:t xml:space="preserve">, tienda a </w:t>
      </w:r>
      <w:r w:rsidR="006B4E74">
        <w:rPr>
          <w:rFonts w:ascii="Times New Roman" w:hAnsi="Times New Roman"/>
          <w:sz w:val="24"/>
        </w:rPr>
        <w:t>su</w:t>
      </w:r>
      <w:r w:rsidR="00806630">
        <w:rPr>
          <w:rFonts w:ascii="Times New Roman" w:hAnsi="Times New Roman"/>
          <w:sz w:val="24"/>
        </w:rPr>
        <w:t xml:space="preserve"> serificación, es decir, a su falsificación. Uno de los métodos más habituales </w:t>
      </w:r>
      <w:r w:rsidR="006B4E74">
        <w:rPr>
          <w:rFonts w:ascii="Times New Roman" w:hAnsi="Times New Roman"/>
          <w:sz w:val="24"/>
        </w:rPr>
        <w:t xml:space="preserve">de elevación culta </w:t>
      </w:r>
      <w:r w:rsidR="00806630">
        <w:rPr>
          <w:rFonts w:ascii="Times New Roman" w:hAnsi="Times New Roman"/>
          <w:sz w:val="24"/>
        </w:rPr>
        <w:t xml:space="preserve">es el de la invención de una </w:t>
      </w:r>
      <w:r w:rsidR="00806630" w:rsidRPr="0011298E">
        <w:rPr>
          <w:rFonts w:ascii="Times New Roman" w:hAnsi="Times New Roman"/>
          <w:i/>
          <w:iCs/>
          <w:sz w:val="24"/>
        </w:rPr>
        <w:t>pseudotradición</w:t>
      </w:r>
      <w:r w:rsidR="00806630">
        <w:rPr>
          <w:rFonts w:ascii="Times New Roman" w:hAnsi="Times New Roman"/>
          <w:sz w:val="24"/>
        </w:rPr>
        <w:t xml:space="preserve"> seria en la que se procede a insertar </w:t>
      </w:r>
      <w:r w:rsidR="006B4E74">
        <w:rPr>
          <w:rFonts w:ascii="Times New Roman" w:hAnsi="Times New Roman"/>
          <w:sz w:val="24"/>
        </w:rPr>
        <w:t>a las obras de la risa</w:t>
      </w:r>
      <w:r w:rsidR="00806630">
        <w:rPr>
          <w:rFonts w:ascii="Times New Roman" w:hAnsi="Times New Roman"/>
          <w:sz w:val="24"/>
        </w:rPr>
        <w:t>. La creación de pseudotradiciones por parte del discurso erudito</w:t>
      </w:r>
      <w:r w:rsidR="006B4E74">
        <w:rPr>
          <w:rFonts w:ascii="Times New Roman" w:hAnsi="Times New Roman"/>
          <w:sz w:val="24"/>
        </w:rPr>
        <w:t>, dicho sea de paso,</w:t>
      </w:r>
      <w:r w:rsidR="00806630">
        <w:rPr>
          <w:rFonts w:ascii="Times New Roman" w:hAnsi="Times New Roman"/>
          <w:sz w:val="24"/>
        </w:rPr>
        <w:t xml:space="preserve"> no es una novedad en la etapa histórica. En los momentos de inestabilidad provocados por el acceso a la libertad creativa hay una tendencia a la invención de esas pseudotradiciones cultas a través de las cuales obtener un suelo firme sobre el que edificar el arte nuevo. El </w:t>
      </w:r>
      <w:r w:rsidR="00C67688">
        <w:rPr>
          <w:rFonts w:ascii="Times New Roman" w:hAnsi="Times New Roman"/>
          <w:sz w:val="24"/>
        </w:rPr>
        <w:t>R</w:t>
      </w:r>
      <w:r w:rsidR="00806630">
        <w:rPr>
          <w:rFonts w:ascii="Times New Roman" w:hAnsi="Times New Roman"/>
          <w:sz w:val="24"/>
        </w:rPr>
        <w:t xml:space="preserve">enacimiento operó así con la pseudotradición </w:t>
      </w:r>
      <w:r w:rsidR="00EE795E">
        <w:rPr>
          <w:rFonts w:ascii="Times New Roman" w:hAnsi="Times New Roman"/>
          <w:sz w:val="24"/>
        </w:rPr>
        <w:t>de la antigüedad griega</w:t>
      </w:r>
      <w:r w:rsidR="00793406">
        <w:rPr>
          <w:rFonts w:ascii="Times New Roman" w:hAnsi="Times New Roman"/>
          <w:sz w:val="24"/>
        </w:rPr>
        <w:t xml:space="preserve"> (Beltrán Almería 2017: 155 y sigs.)</w:t>
      </w:r>
      <w:r w:rsidR="00EE795E">
        <w:rPr>
          <w:rFonts w:ascii="Times New Roman" w:hAnsi="Times New Roman"/>
          <w:sz w:val="24"/>
        </w:rPr>
        <w:t xml:space="preserve">, y en la actualidad, ante el grave momento de crisis creativa, se ha procedido a la invención de la pseudotradición </w:t>
      </w:r>
      <w:r w:rsidR="00DA0D99">
        <w:rPr>
          <w:rFonts w:ascii="Times New Roman" w:hAnsi="Times New Roman"/>
          <w:sz w:val="24"/>
        </w:rPr>
        <w:t xml:space="preserve">culta de la </w:t>
      </w:r>
      <w:r w:rsidR="00EE795E">
        <w:rPr>
          <w:rFonts w:ascii="Times New Roman" w:hAnsi="Times New Roman"/>
          <w:sz w:val="24"/>
        </w:rPr>
        <w:t>vanguardi</w:t>
      </w:r>
      <w:r w:rsidR="00DA0D99">
        <w:rPr>
          <w:rFonts w:ascii="Times New Roman" w:hAnsi="Times New Roman"/>
          <w:sz w:val="24"/>
        </w:rPr>
        <w:t>a</w:t>
      </w:r>
      <w:r w:rsidR="00EE795E">
        <w:rPr>
          <w:rFonts w:ascii="Times New Roman" w:hAnsi="Times New Roman"/>
          <w:sz w:val="24"/>
        </w:rPr>
        <w:t xml:space="preserve">. </w:t>
      </w:r>
      <w:r w:rsidR="00DA0D99">
        <w:rPr>
          <w:rFonts w:ascii="Times New Roman" w:hAnsi="Times New Roman"/>
          <w:sz w:val="24"/>
        </w:rPr>
        <w:t xml:space="preserve">No hay un solo artista actual del que no se diga que tiene una determinada </w:t>
      </w:r>
      <w:r w:rsidR="00793406">
        <w:rPr>
          <w:rFonts w:ascii="Times New Roman" w:hAnsi="Times New Roman"/>
          <w:sz w:val="24"/>
        </w:rPr>
        <w:t>deuda o filiación</w:t>
      </w:r>
      <w:r w:rsidR="00DA0D99">
        <w:rPr>
          <w:rFonts w:ascii="Times New Roman" w:hAnsi="Times New Roman"/>
          <w:sz w:val="24"/>
        </w:rPr>
        <w:t xml:space="preserve"> con la vanguardia. </w:t>
      </w:r>
      <w:r w:rsidR="006B4E74">
        <w:rPr>
          <w:rFonts w:ascii="Times New Roman" w:hAnsi="Times New Roman"/>
          <w:sz w:val="24"/>
        </w:rPr>
        <w:t xml:space="preserve">Es nuestra forma de justificarlo. </w:t>
      </w:r>
      <w:r w:rsidR="00DA0D99">
        <w:rPr>
          <w:rFonts w:ascii="Times New Roman" w:hAnsi="Times New Roman"/>
          <w:sz w:val="24"/>
        </w:rPr>
        <w:t>El discurso letrado cree que con la asignación de este aire de familia vanguardista dignifica las obras de la actualidad. Sin embargo, la distorsión que con esto crea es doble, pues se niega a un entendimiento superior del arte actual y le niega</w:t>
      </w:r>
      <w:r w:rsidR="003F5CAB">
        <w:rPr>
          <w:rFonts w:ascii="Times New Roman" w:hAnsi="Times New Roman"/>
          <w:sz w:val="24"/>
        </w:rPr>
        <w:t xml:space="preserve"> de consuno</w:t>
      </w:r>
      <w:r w:rsidR="00DA0D99">
        <w:rPr>
          <w:rFonts w:ascii="Times New Roman" w:hAnsi="Times New Roman"/>
          <w:sz w:val="24"/>
        </w:rPr>
        <w:t xml:space="preserve"> su faz humorística a la propuesta artística de la vanguardia.</w:t>
      </w:r>
    </w:p>
    <w:p w14:paraId="7AA6C404" w14:textId="6ABACC61" w:rsidR="006B4E74" w:rsidRDefault="006B4E74" w:rsidP="00AD060C">
      <w:pPr>
        <w:spacing w:line="240" w:lineRule="auto"/>
        <w:ind w:firstLine="708"/>
        <w:jc w:val="both"/>
        <w:rPr>
          <w:rFonts w:ascii="Times New Roman" w:hAnsi="Times New Roman"/>
          <w:sz w:val="24"/>
        </w:rPr>
      </w:pPr>
    </w:p>
    <w:p w14:paraId="1B3F9A0E" w14:textId="19A73350" w:rsidR="006B4E74" w:rsidRDefault="006B4E74" w:rsidP="00AD060C">
      <w:pPr>
        <w:spacing w:line="240" w:lineRule="auto"/>
        <w:ind w:firstLine="708"/>
        <w:jc w:val="both"/>
        <w:rPr>
          <w:rFonts w:ascii="Times New Roman" w:hAnsi="Times New Roman"/>
          <w:sz w:val="24"/>
        </w:rPr>
      </w:pPr>
      <w:r>
        <w:rPr>
          <w:rFonts w:ascii="Times New Roman" w:hAnsi="Times New Roman"/>
          <w:sz w:val="24"/>
        </w:rPr>
        <w:t xml:space="preserve">En cuanto al </w:t>
      </w:r>
      <w:r w:rsidR="003D48DF">
        <w:rPr>
          <w:rFonts w:ascii="Times New Roman" w:hAnsi="Times New Roman"/>
          <w:sz w:val="24"/>
        </w:rPr>
        <w:t>A</w:t>
      </w:r>
      <w:r>
        <w:rPr>
          <w:rFonts w:ascii="Times New Roman" w:hAnsi="Times New Roman"/>
          <w:sz w:val="24"/>
        </w:rPr>
        <w:t xml:space="preserve">rte </w:t>
      </w:r>
      <w:r w:rsidR="003D48DF">
        <w:rPr>
          <w:rFonts w:ascii="Times New Roman" w:hAnsi="Times New Roman"/>
          <w:sz w:val="24"/>
        </w:rPr>
        <w:t>C</w:t>
      </w:r>
      <w:r>
        <w:rPr>
          <w:rFonts w:ascii="Times New Roman" w:hAnsi="Times New Roman"/>
          <w:sz w:val="24"/>
        </w:rPr>
        <w:t xml:space="preserve">asual se refiere, </w:t>
      </w:r>
      <w:r w:rsidR="00284E0E">
        <w:rPr>
          <w:rFonts w:ascii="Times New Roman" w:hAnsi="Times New Roman"/>
          <w:sz w:val="24"/>
        </w:rPr>
        <w:t>su pertenencia al mundo de la risa es</w:t>
      </w:r>
      <w:r w:rsidR="00125DCB">
        <w:rPr>
          <w:rFonts w:ascii="Times New Roman" w:hAnsi="Times New Roman"/>
          <w:sz w:val="24"/>
        </w:rPr>
        <w:t xml:space="preserve"> tan</w:t>
      </w:r>
      <w:r w:rsidR="00284E0E">
        <w:rPr>
          <w:rFonts w:ascii="Times New Roman" w:hAnsi="Times New Roman"/>
          <w:sz w:val="24"/>
        </w:rPr>
        <w:t xml:space="preserve"> innegable </w:t>
      </w:r>
      <w:r w:rsidR="00125DCB">
        <w:rPr>
          <w:rFonts w:ascii="Times New Roman" w:hAnsi="Times New Roman"/>
          <w:sz w:val="24"/>
        </w:rPr>
        <w:t>como la</w:t>
      </w:r>
      <w:r w:rsidR="00284E0E">
        <w:rPr>
          <w:rFonts w:ascii="Times New Roman" w:hAnsi="Times New Roman"/>
          <w:sz w:val="24"/>
        </w:rPr>
        <w:t xml:space="preserve"> de su literatura. E</w:t>
      </w:r>
      <w:r w:rsidR="005E233B">
        <w:rPr>
          <w:rFonts w:ascii="Times New Roman" w:hAnsi="Times New Roman"/>
          <w:sz w:val="24"/>
        </w:rPr>
        <w:t xml:space="preserve">n </w:t>
      </w:r>
      <w:r w:rsidR="00284E0E">
        <w:rPr>
          <w:rFonts w:ascii="Times New Roman" w:hAnsi="Times New Roman"/>
          <w:sz w:val="24"/>
        </w:rPr>
        <w:t xml:space="preserve">el apartado </w:t>
      </w:r>
      <w:r w:rsidR="005E233B">
        <w:rPr>
          <w:rFonts w:ascii="Times New Roman" w:hAnsi="Times New Roman"/>
          <w:sz w:val="24"/>
        </w:rPr>
        <w:t>de</w:t>
      </w:r>
      <w:r w:rsidR="00284E0E">
        <w:rPr>
          <w:rFonts w:ascii="Times New Roman" w:hAnsi="Times New Roman"/>
          <w:sz w:val="24"/>
        </w:rPr>
        <w:t xml:space="preserve"> las reflexiones</w:t>
      </w:r>
      <w:r w:rsidR="00125DCB">
        <w:rPr>
          <w:rFonts w:ascii="Times New Roman" w:hAnsi="Times New Roman"/>
          <w:sz w:val="24"/>
        </w:rPr>
        <w:t xml:space="preserve"> (Ferrer Lerín, 2011</w:t>
      </w:r>
      <w:r w:rsidR="00FE7667">
        <w:rPr>
          <w:rFonts w:ascii="Times New Roman" w:hAnsi="Times New Roman"/>
          <w:sz w:val="24"/>
        </w:rPr>
        <w:t>a</w:t>
      </w:r>
      <w:r w:rsidR="00125DCB">
        <w:rPr>
          <w:rFonts w:ascii="Times New Roman" w:hAnsi="Times New Roman"/>
          <w:sz w:val="24"/>
        </w:rPr>
        <w:t>: 13)</w:t>
      </w:r>
      <w:r w:rsidR="00284E0E">
        <w:rPr>
          <w:rFonts w:ascii="Times New Roman" w:hAnsi="Times New Roman"/>
          <w:sz w:val="24"/>
        </w:rPr>
        <w:t xml:space="preserve"> </w:t>
      </w:r>
      <w:r w:rsidR="005E233B">
        <w:rPr>
          <w:rFonts w:ascii="Times New Roman" w:hAnsi="Times New Roman"/>
          <w:sz w:val="24"/>
        </w:rPr>
        <w:t xml:space="preserve">con el </w:t>
      </w:r>
      <w:r w:rsidR="00284E0E">
        <w:rPr>
          <w:rFonts w:ascii="Times New Roman" w:hAnsi="Times New Roman"/>
          <w:sz w:val="24"/>
        </w:rPr>
        <w:t>que</w:t>
      </w:r>
      <w:r w:rsidR="005E233B">
        <w:rPr>
          <w:rFonts w:ascii="Times New Roman" w:hAnsi="Times New Roman"/>
          <w:sz w:val="24"/>
        </w:rPr>
        <w:t xml:space="preserve"> Ferrer Lerín</w:t>
      </w:r>
      <w:r w:rsidR="00284E0E">
        <w:rPr>
          <w:rFonts w:ascii="Times New Roman" w:hAnsi="Times New Roman"/>
          <w:sz w:val="24"/>
        </w:rPr>
        <w:t xml:space="preserve"> cierra su manifiesto encontramos precisamente la pista </w:t>
      </w:r>
      <w:r w:rsidR="005E233B">
        <w:rPr>
          <w:rFonts w:ascii="Times New Roman" w:hAnsi="Times New Roman"/>
          <w:sz w:val="24"/>
        </w:rPr>
        <w:t xml:space="preserve">decisiva </w:t>
      </w:r>
      <w:r w:rsidR="00284E0E">
        <w:rPr>
          <w:rFonts w:ascii="Times New Roman" w:hAnsi="Times New Roman"/>
          <w:sz w:val="24"/>
        </w:rPr>
        <w:t>para una interpretación no destructiva de su humor</w:t>
      </w:r>
      <w:r w:rsidR="005E233B">
        <w:rPr>
          <w:rFonts w:ascii="Times New Roman" w:hAnsi="Times New Roman"/>
          <w:sz w:val="24"/>
        </w:rPr>
        <w:t xml:space="preserve">ismo. Allí dice </w:t>
      </w:r>
      <w:r w:rsidR="00284E0E">
        <w:rPr>
          <w:rFonts w:ascii="Times New Roman" w:hAnsi="Times New Roman"/>
          <w:sz w:val="24"/>
        </w:rPr>
        <w:t xml:space="preserve">que </w:t>
      </w:r>
      <w:r w:rsidR="005E233B">
        <w:rPr>
          <w:rFonts w:ascii="Times New Roman" w:hAnsi="Times New Roman"/>
          <w:sz w:val="24"/>
        </w:rPr>
        <w:t xml:space="preserve">el </w:t>
      </w:r>
      <w:r w:rsidR="003D48DF" w:rsidRPr="003D48DF">
        <w:rPr>
          <w:rFonts w:ascii="Times New Roman" w:hAnsi="Times New Roman"/>
          <w:sz w:val="24"/>
        </w:rPr>
        <w:t xml:space="preserve">Arte Casual </w:t>
      </w:r>
      <w:r w:rsidR="00284E0E">
        <w:rPr>
          <w:rFonts w:ascii="Times New Roman" w:hAnsi="Times New Roman"/>
          <w:sz w:val="24"/>
        </w:rPr>
        <w:t>no es sarcástico ni se burla, ni es crítico ni iconoclasta</w:t>
      </w:r>
      <w:r w:rsidR="002F6F6C">
        <w:rPr>
          <w:rFonts w:ascii="Times New Roman" w:hAnsi="Times New Roman"/>
          <w:sz w:val="24"/>
        </w:rPr>
        <w:t>, esto es, que su humor trasciende estos vulgares aspectos.</w:t>
      </w:r>
      <w:r w:rsidR="00284E0E">
        <w:rPr>
          <w:rFonts w:ascii="Times New Roman" w:hAnsi="Times New Roman"/>
          <w:sz w:val="24"/>
        </w:rPr>
        <w:t xml:space="preserve"> </w:t>
      </w:r>
      <w:r w:rsidR="00B70670">
        <w:rPr>
          <w:rFonts w:ascii="Times New Roman" w:hAnsi="Times New Roman"/>
          <w:sz w:val="24"/>
        </w:rPr>
        <w:t xml:space="preserve">Quizá la mejor justificación de su pertenencia al mundo de la risa está en el carácter simbólico del </w:t>
      </w:r>
      <w:r w:rsidR="003D48DF" w:rsidRPr="003D48DF">
        <w:rPr>
          <w:rFonts w:ascii="Times New Roman" w:hAnsi="Times New Roman"/>
          <w:sz w:val="24"/>
        </w:rPr>
        <w:t>Arte Casual</w:t>
      </w:r>
      <w:r w:rsidR="00B70670">
        <w:rPr>
          <w:rFonts w:ascii="Times New Roman" w:hAnsi="Times New Roman"/>
          <w:sz w:val="24"/>
        </w:rPr>
        <w:t xml:space="preserve">. Los símbolos que este explota pertenecen al mundo de la risa. Más adelante me extenderé en la justificación de este simbolismo propio del arte de Ferrer Lerín, incluso un poco a contrapelo de las explicaciones que el propio autor da de su obra, de la que dice que pertenece más al mundo del significante que </w:t>
      </w:r>
      <w:r w:rsidR="002F6F6C">
        <w:rPr>
          <w:rFonts w:ascii="Times New Roman" w:hAnsi="Times New Roman"/>
          <w:sz w:val="24"/>
        </w:rPr>
        <w:t>a</w:t>
      </w:r>
      <w:r w:rsidR="00B70670">
        <w:rPr>
          <w:rFonts w:ascii="Times New Roman" w:hAnsi="Times New Roman"/>
          <w:sz w:val="24"/>
        </w:rPr>
        <w:t>l del significado.</w:t>
      </w:r>
      <w:r w:rsidR="00EB7F7C">
        <w:rPr>
          <w:rFonts w:ascii="Times New Roman" w:hAnsi="Times New Roman"/>
          <w:sz w:val="24"/>
        </w:rPr>
        <w:t xml:space="preserve"> Dos son los principales símbolos de la risa que el </w:t>
      </w:r>
      <w:r w:rsidR="003D48DF" w:rsidRPr="003D48DF">
        <w:rPr>
          <w:rFonts w:ascii="Times New Roman" w:hAnsi="Times New Roman"/>
          <w:sz w:val="24"/>
        </w:rPr>
        <w:t xml:space="preserve">Arte Casual </w:t>
      </w:r>
      <w:r w:rsidR="00EB7F7C">
        <w:rPr>
          <w:rFonts w:ascii="Times New Roman" w:hAnsi="Times New Roman"/>
          <w:sz w:val="24"/>
        </w:rPr>
        <w:t xml:space="preserve">pone en marcha: el niño y el juego. </w:t>
      </w:r>
    </w:p>
    <w:p w14:paraId="63E0EA37" w14:textId="09C95CF3" w:rsidR="00B07367" w:rsidRDefault="00B07367" w:rsidP="00B07367">
      <w:pPr>
        <w:spacing w:line="240" w:lineRule="auto"/>
        <w:jc w:val="both"/>
        <w:rPr>
          <w:rFonts w:ascii="Times New Roman" w:hAnsi="Times New Roman"/>
          <w:sz w:val="24"/>
        </w:rPr>
      </w:pPr>
    </w:p>
    <w:p w14:paraId="0CFF984B" w14:textId="1D72899C" w:rsidR="001251F6" w:rsidRDefault="001251F6" w:rsidP="00B07367">
      <w:pPr>
        <w:spacing w:line="240" w:lineRule="auto"/>
        <w:jc w:val="both"/>
        <w:rPr>
          <w:rFonts w:ascii="Times New Roman" w:hAnsi="Times New Roman"/>
          <w:sz w:val="24"/>
        </w:rPr>
      </w:pPr>
    </w:p>
    <w:p w14:paraId="50867132" w14:textId="09129AA1" w:rsidR="001251F6" w:rsidRDefault="005E6D85" w:rsidP="00B07367">
      <w:pPr>
        <w:spacing w:line="240" w:lineRule="auto"/>
        <w:jc w:val="both"/>
        <w:rPr>
          <w:rFonts w:ascii="Times New Roman" w:hAnsi="Times New Roman"/>
          <w:b/>
          <w:bCs/>
          <w:sz w:val="24"/>
        </w:rPr>
      </w:pPr>
      <w:r>
        <w:rPr>
          <w:rFonts w:ascii="Times New Roman" w:hAnsi="Times New Roman"/>
          <w:b/>
          <w:bCs/>
          <w:sz w:val="24"/>
        </w:rPr>
        <w:t xml:space="preserve">7. </w:t>
      </w:r>
      <w:r w:rsidR="00FC7B18" w:rsidRPr="00FC7B18">
        <w:rPr>
          <w:rFonts w:ascii="Times New Roman" w:hAnsi="Times New Roman"/>
          <w:b/>
          <w:bCs/>
          <w:sz w:val="24"/>
        </w:rPr>
        <w:t>El niño y el juego</w:t>
      </w:r>
    </w:p>
    <w:p w14:paraId="08B0A956" w14:textId="7C5D0501" w:rsidR="00FC7B18" w:rsidRDefault="00FC7B18" w:rsidP="00B07367">
      <w:pPr>
        <w:spacing w:line="240" w:lineRule="auto"/>
        <w:jc w:val="both"/>
        <w:rPr>
          <w:rFonts w:ascii="Times New Roman" w:hAnsi="Times New Roman"/>
          <w:b/>
          <w:bCs/>
          <w:sz w:val="24"/>
        </w:rPr>
      </w:pPr>
    </w:p>
    <w:p w14:paraId="5505C7E0" w14:textId="48BCCB54" w:rsidR="00EE6A12" w:rsidRDefault="003C04DD" w:rsidP="00EE6A12">
      <w:pPr>
        <w:spacing w:line="240" w:lineRule="auto"/>
        <w:jc w:val="both"/>
        <w:rPr>
          <w:rFonts w:ascii="Times New Roman" w:hAnsi="Times New Roman"/>
          <w:sz w:val="24"/>
        </w:rPr>
      </w:pPr>
      <w:r>
        <w:rPr>
          <w:rFonts w:ascii="Times New Roman" w:hAnsi="Times New Roman"/>
          <w:sz w:val="24"/>
        </w:rPr>
        <w:t>El niño y el juego son dos símbolos fundamentales para comprender el alcance del arte de las vanguardias</w:t>
      </w:r>
      <w:r w:rsidR="001B4E07">
        <w:rPr>
          <w:rFonts w:ascii="Times New Roman" w:hAnsi="Times New Roman"/>
          <w:sz w:val="24"/>
        </w:rPr>
        <w:t xml:space="preserve"> y, por añadidura, el de Ferrer Lerín. Los símbolos entrañan una dificultad para el pensamiento convencional porque este tiende a ejercer una comprensión morfosemántica de la cultura</w:t>
      </w:r>
      <w:r w:rsidR="00426373">
        <w:rPr>
          <w:rFonts w:ascii="Times New Roman" w:hAnsi="Times New Roman"/>
          <w:sz w:val="24"/>
        </w:rPr>
        <w:t>. En su limitación, ve las obras culturales formadas por dos partes, la forma y el contenido, aunque</w:t>
      </w:r>
      <w:r w:rsidR="00C17E55">
        <w:rPr>
          <w:rFonts w:ascii="Times New Roman" w:hAnsi="Times New Roman"/>
          <w:sz w:val="24"/>
        </w:rPr>
        <w:t xml:space="preserve"> en</w:t>
      </w:r>
      <w:r w:rsidR="00426373">
        <w:rPr>
          <w:rFonts w:ascii="Times New Roman" w:hAnsi="Times New Roman"/>
          <w:sz w:val="24"/>
        </w:rPr>
        <w:t xml:space="preserve"> la actualidad ha </w:t>
      </w:r>
      <w:r w:rsidR="00975A32">
        <w:rPr>
          <w:rFonts w:ascii="Times New Roman" w:hAnsi="Times New Roman"/>
          <w:sz w:val="24"/>
        </w:rPr>
        <w:t>terminado despreciando</w:t>
      </w:r>
      <w:r w:rsidR="00426373">
        <w:rPr>
          <w:rFonts w:ascii="Times New Roman" w:hAnsi="Times New Roman"/>
          <w:sz w:val="24"/>
        </w:rPr>
        <w:t xml:space="preserve"> la forma como herramienta de comprensión</w:t>
      </w:r>
      <w:r w:rsidR="00863B35">
        <w:rPr>
          <w:rFonts w:ascii="Times New Roman" w:hAnsi="Times New Roman"/>
          <w:sz w:val="24"/>
        </w:rPr>
        <w:t xml:space="preserve"> y ha terminado significando poco menos que el simple ornamento, la superficialidad, el vacío. Así las cosas, interpretar </w:t>
      </w:r>
      <w:r w:rsidR="008B4367">
        <w:rPr>
          <w:rFonts w:ascii="Times New Roman" w:hAnsi="Times New Roman"/>
          <w:sz w:val="24"/>
        </w:rPr>
        <w:t xml:space="preserve">hoy </w:t>
      </w:r>
      <w:r w:rsidR="00863B35">
        <w:rPr>
          <w:rFonts w:ascii="Times New Roman" w:hAnsi="Times New Roman"/>
          <w:sz w:val="24"/>
        </w:rPr>
        <w:t xml:space="preserve">una obra artística significa poco menos que hablar sobre su contenido, es decir, responder a </w:t>
      </w:r>
      <w:r w:rsidR="00AB1965">
        <w:rPr>
          <w:rFonts w:ascii="Times New Roman" w:hAnsi="Times New Roman"/>
          <w:sz w:val="24"/>
        </w:rPr>
        <w:t>l</w:t>
      </w:r>
      <w:r w:rsidR="008B4367">
        <w:rPr>
          <w:rFonts w:ascii="Times New Roman" w:hAnsi="Times New Roman"/>
          <w:sz w:val="24"/>
        </w:rPr>
        <w:t>a</w:t>
      </w:r>
      <w:r w:rsidR="00863B35">
        <w:rPr>
          <w:rFonts w:ascii="Times New Roman" w:hAnsi="Times New Roman"/>
          <w:sz w:val="24"/>
        </w:rPr>
        <w:t xml:space="preserve"> pregunta</w:t>
      </w:r>
      <w:r w:rsidR="008B4367">
        <w:rPr>
          <w:rFonts w:ascii="Times New Roman" w:hAnsi="Times New Roman"/>
          <w:sz w:val="24"/>
        </w:rPr>
        <w:t xml:space="preserve"> argumental:</w:t>
      </w:r>
      <w:r w:rsidR="00863B35">
        <w:rPr>
          <w:rFonts w:ascii="Times New Roman" w:hAnsi="Times New Roman"/>
          <w:sz w:val="24"/>
        </w:rPr>
        <w:t xml:space="preserve"> </w:t>
      </w:r>
      <w:r w:rsidR="00DA4A5E">
        <w:rPr>
          <w:rFonts w:ascii="Times New Roman" w:hAnsi="Times New Roman"/>
          <w:sz w:val="24"/>
        </w:rPr>
        <w:t>“</w:t>
      </w:r>
      <w:r w:rsidR="00863B35">
        <w:rPr>
          <w:rFonts w:ascii="Times New Roman" w:hAnsi="Times New Roman"/>
          <w:sz w:val="24"/>
        </w:rPr>
        <w:t>¿de qué va la obra?</w:t>
      </w:r>
      <w:r w:rsidR="00DA4A5E">
        <w:rPr>
          <w:rFonts w:ascii="Times New Roman" w:hAnsi="Times New Roman"/>
          <w:sz w:val="24"/>
        </w:rPr>
        <w:t>”</w:t>
      </w:r>
      <w:r w:rsidR="00863B35">
        <w:rPr>
          <w:rFonts w:ascii="Times New Roman" w:hAnsi="Times New Roman"/>
          <w:sz w:val="24"/>
        </w:rPr>
        <w:t xml:space="preserve"> A esto se lo ha llamado el</w:t>
      </w:r>
      <w:r w:rsidR="007156C4">
        <w:rPr>
          <w:rFonts w:ascii="Times New Roman" w:hAnsi="Times New Roman"/>
          <w:sz w:val="24"/>
        </w:rPr>
        <w:t xml:space="preserve"> «auge del</w:t>
      </w:r>
      <w:r w:rsidR="00863B35">
        <w:rPr>
          <w:rFonts w:ascii="Times New Roman" w:hAnsi="Times New Roman"/>
          <w:sz w:val="24"/>
        </w:rPr>
        <w:t xml:space="preserve"> tematicismo</w:t>
      </w:r>
      <w:r w:rsidR="007156C4">
        <w:rPr>
          <w:rFonts w:ascii="Times New Roman" w:hAnsi="Times New Roman"/>
          <w:sz w:val="24"/>
        </w:rPr>
        <w:t>»</w:t>
      </w:r>
      <w:r w:rsidR="00863B35">
        <w:rPr>
          <w:rFonts w:ascii="Times New Roman" w:hAnsi="Times New Roman"/>
          <w:sz w:val="24"/>
        </w:rPr>
        <w:t xml:space="preserve">. </w:t>
      </w:r>
      <w:r w:rsidR="002758CA">
        <w:rPr>
          <w:rFonts w:ascii="Times New Roman" w:hAnsi="Times New Roman"/>
          <w:sz w:val="24"/>
        </w:rPr>
        <w:t>Este</w:t>
      </w:r>
      <w:r w:rsidR="00B379E8">
        <w:rPr>
          <w:rFonts w:ascii="Times New Roman" w:hAnsi="Times New Roman"/>
          <w:sz w:val="24"/>
        </w:rPr>
        <w:t xml:space="preserve">, sin embargo, </w:t>
      </w:r>
      <w:r w:rsidR="002758CA">
        <w:rPr>
          <w:rFonts w:ascii="Times New Roman" w:hAnsi="Times New Roman"/>
          <w:sz w:val="24"/>
        </w:rPr>
        <w:t xml:space="preserve">ha caído en la </w:t>
      </w:r>
      <w:r w:rsidR="008B4367">
        <w:rPr>
          <w:rFonts w:ascii="Times New Roman" w:hAnsi="Times New Roman"/>
          <w:sz w:val="24"/>
        </w:rPr>
        <w:t xml:space="preserve">misma </w:t>
      </w:r>
      <w:r w:rsidR="002758CA">
        <w:rPr>
          <w:rFonts w:ascii="Times New Roman" w:hAnsi="Times New Roman"/>
          <w:sz w:val="24"/>
        </w:rPr>
        <w:t xml:space="preserve">superficialidad de la interpretación artística </w:t>
      </w:r>
      <w:r w:rsidR="008B4367">
        <w:rPr>
          <w:rFonts w:ascii="Times New Roman" w:hAnsi="Times New Roman"/>
          <w:sz w:val="24"/>
        </w:rPr>
        <w:t>que pretendía sortear</w:t>
      </w:r>
      <w:r w:rsidR="002758CA">
        <w:rPr>
          <w:rFonts w:ascii="Times New Roman" w:hAnsi="Times New Roman"/>
          <w:sz w:val="24"/>
        </w:rPr>
        <w:t>, por lo que es una mirada banal sobre el arte. Esta banalidad ha tratado</w:t>
      </w:r>
      <w:r w:rsidR="00975A32">
        <w:rPr>
          <w:rFonts w:ascii="Times New Roman" w:hAnsi="Times New Roman"/>
          <w:sz w:val="24"/>
        </w:rPr>
        <w:t xml:space="preserve"> también</w:t>
      </w:r>
      <w:r w:rsidR="002758CA">
        <w:rPr>
          <w:rFonts w:ascii="Times New Roman" w:hAnsi="Times New Roman"/>
          <w:sz w:val="24"/>
        </w:rPr>
        <w:t xml:space="preserve"> de ser superada por algunos autores y teóricos tratando de inclinar de nuevo la balanza sobre el lado de la forma artística. </w:t>
      </w:r>
      <w:r w:rsidR="00B379E8">
        <w:rPr>
          <w:rFonts w:ascii="Times New Roman" w:hAnsi="Times New Roman"/>
          <w:sz w:val="24"/>
        </w:rPr>
        <w:t xml:space="preserve">La operación ha consistido en </w:t>
      </w:r>
      <w:r w:rsidR="002758CA">
        <w:rPr>
          <w:rFonts w:ascii="Times New Roman" w:hAnsi="Times New Roman"/>
          <w:sz w:val="24"/>
        </w:rPr>
        <w:t>una apología de la forma sin contenido</w:t>
      </w:r>
      <w:r w:rsidR="00B379E8">
        <w:rPr>
          <w:rFonts w:ascii="Times New Roman" w:hAnsi="Times New Roman"/>
          <w:sz w:val="24"/>
        </w:rPr>
        <w:t xml:space="preserve"> </w:t>
      </w:r>
      <w:r w:rsidR="00B379E8">
        <w:rPr>
          <w:rFonts w:ascii="Times New Roman" w:hAnsi="Times New Roman"/>
          <w:sz w:val="24"/>
        </w:rPr>
        <w:sym w:font="Symbol" w:char="F02D"/>
      </w:r>
      <w:r w:rsidR="00B379E8">
        <w:rPr>
          <w:rFonts w:ascii="Times New Roman" w:hAnsi="Times New Roman"/>
          <w:sz w:val="24"/>
        </w:rPr>
        <w:t>el arte por el arte</w:t>
      </w:r>
      <w:r w:rsidR="00B379E8">
        <w:rPr>
          <w:rFonts w:ascii="Times New Roman" w:hAnsi="Times New Roman"/>
          <w:sz w:val="24"/>
        </w:rPr>
        <w:sym w:font="Symbol" w:char="F02D"/>
      </w:r>
      <w:r w:rsidR="002758CA">
        <w:rPr>
          <w:rFonts w:ascii="Times New Roman" w:hAnsi="Times New Roman"/>
          <w:sz w:val="24"/>
        </w:rPr>
        <w:t xml:space="preserve"> cuyo origen</w:t>
      </w:r>
      <w:r w:rsidR="00975A32">
        <w:rPr>
          <w:rFonts w:ascii="Times New Roman" w:hAnsi="Times New Roman"/>
          <w:sz w:val="24"/>
        </w:rPr>
        <w:t xml:space="preserve"> está en el pensamiento individualista del XIX</w:t>
      </w:r>
      <w:r w:rsidR="002758CA">
        <w:rPr>
          <w:rFonts w:ascii="Times New Roman" w:hAnsi="Times New Roman"/>
          <w:sz w:val="24"/>
        </w:rPr>
        <w:t xml:space="preserve">, </w:t>
      </w:r>
      <w:r w:rsidR="00975A32">
        <w:rPr>
          <w:rFonts w:ascii="Times New Roman" w:hAnsi="Times New Roman"/>
          <w:sz w:val="24"/>
        </w:rPr>
        <w:t xml:space="preserve">y cuyos logros artísticos más notables se creen </w:t>
      </w:r>
      <w:r w:rsidR="002758CA">
        <w:rPr>
          <w:rFonts w:ascii="Times New Roman" w:hAnsi="Times New Roman"/>
          <w:sz w:val="24"/>
        </w:rPr>
        <w:t xml:space="preserve">en el </w:t>
      </w:r>
      <w:r w:rsidR="00975A32">
        <w:rPr>
          <w:rFonts w:ascii="Times New Roman" w:hAnsi="Times New Roman"/>
          <w:sz w:val="24"/>
        </w:rPr>
        <w:t xml:space="preserve">Romanticismo, en el </w:t>
      </w:r>
      <w:r w:rsidR="00F4238C">
        <w:rPr>
          <w:rFonts w:ascii="Times New Roman" w:hAnsi="Times New Roman"/>
          <w:sz w:val="24"/>
        </w:rPr>
        <w:t>S</w:t>
      </w:r>
      <w:r w:rsidR="002758CA">
        <w:rPr>
          <w:rFonts w:ascii="Times New Roman" w:hAnsi="Times New Roman"/>
          <w:sz w:val="24"/>
        </w:rPr>
        <w:t>imbolismo (</w:t>
      </w:r>
      <w:r w:rsidR="005262E9">
        <w:rPr>
          <w:rFonts w:ascii="Times New Roman" w:hAnsi="Times New Roman"/>
          <w:sz w:val="24"/>
        </w:rPr>
        <w:t>entendido ahora como el</w:t>
      </w:r>
      <w:r w:rsidR="002758CA">
        <w:rPr>
          <w:rFonts w:ascii="Times New Roman" w:hAnsi="Times New Roman"/>
          <w:sz w:val="24"/>
        </w:rPr>
        <w:t xml:space="preserve"> movimiento de la poesía francesa del XIX</w:t>
      </w:r>
      <w:r w:rsidR="005262E9">
        <w:rPr>
          <w:rFonts w:ascii="Times New Roman" w:hAnsi="Times New Roman"/>
          <w:sz w:val="24"/>
        </w:rPr>
        <w:t xml:space="preserve"> que sucedió al Parnasianismo</w:t>
      </w:r>
      <w:r w:rsidR="002758CA">
        <w:rPr>
          <w:rFonts w:ascii="Times New Roman" w:hAnsi="Times New Roman"/>
          <w:sz w:val="24"/>
        </w:rPr>
        <w:t>)</w:t>
      </w:r>
      <w:r w:rsidR="00975A32">
        <w:rPr>
          <w:rFonts w:ascii="Times New Roman" w:hAnsi="Times New Roman"/>
          <w:sz w:val="24"/>
        </w:rPr>
        <w:t xml:space="preserve"> y en la </w:t>
      </w:r>
      <w:r w:rsidR="00F4238C">
        <w:rPr>
          <w:rFonts w:ascii="Times New Roman" w:hAnsi="Times New Roman"/>
          <w:sz w:val="24"/>
        </w:rPr>
        <w:t>V</w:t>
      </w:r>
      <w:r w:rsidR="00975A32">
        <w:rPr>
          <w:rFonts w:ascii="Times New Roman" w:hAnsi="Times New Roman"/>
          <w:sz w:val="24"/>
        </w:rPr>
        <w:t xml:space="preserve">anguardia. En cualquier caso, </w:t>
      </w:r>
      <w:r w:rsidR="00EA4637">
        <w:rPr>
          <w:rFonts w:ascii="Times New Roman" w:hAnsi="Times New Roman"/>
          <w:sz w:val="24"/>
        </w:rPr>
        <w:t>se trata de</w:t>
      </w:r>
      <w:r w:rsidR="00975A32">
        <w:rPr>
          <w:rFonts w:ascii="Times New Roman" w:hAnsi="Times New Roman"/>
          <w:sz w:val="24"/>
        </w:rPr>
        <w:t xml:space="preserve"> la lucha entre la interpretación idealista </w:t>
      </w:r>
      <w:r w:rsidR="00EA4637">
        <w:rPr>
          <w:rFonts w:ascii="Times New Roman" w:hAnsi="Times New Roman"/>
          <w:sz w:val="24"/>
        </w:rPr>
        <w:t>y la interpretación realista del mundo, siendo hoy la segunda de ellas hegemónica.</w:t>
      </w:r>
      <w:r w:rsidR="00EC4762">
        <w:rPr>
          <w:rFonts w:ascii="Times New Roman" w:hAnsi="Times New Roman"/>
          <w:sz w:val="24"/>
        </w:rPr>
        <w:t xml:space="preserve"> Esta puede sintetizarse de una forma simple: solo existe aquello que puede verse, a saber, el mundo de los vivos. </w:t>
      </w:r>
    </w:p>
    <w:p w14:paraId="6086E847" w14:textId="77777777" w:rsidR="00EE6A12" w:rsidRDefault="00EE6A12" w:rsidP="00EE6A12">
      <w:pPr>
        <w:spacing w:line="240" w:lineRule="auto"/>
        <w:ind w:firstLine="708"/>
        <w:jc w:val="both"/>
        <w:rPr>
          <w:rFonts w:ascii="Times New Roman" w:hAnsi="Times New Roman"/>
          <w:sz w:val="24"/>
        </w:rPr>
      </w:pPr>
    </w:p>
    <w:p w14:paraId="59123AF7" w14:textId="02ADB299" w:rsidR="006B12D7" w:rsidRDefault="00AB1965" w:rsidP="00ED0362">
      <w:pPr>
        <w:spacing w:line="240" w:lineRule="auto"/>
        <w:ind w:firstLine="708"/>
        <w:jc w:val="both"/>
        <w:rPr>
          <w:rFonts w:ascii="Times New Roman" w:hAnsi="Times New Roman"/>
          <w:sz w:val="24"/>
        </w:rPr>
      </w:pPr>
      <w:r>
        <w:rPr>
          <w:rFonts w:ascii="Times New Roman" w:hAnsi="Times New Roman"/>
          <w:sz w:val="24"/>
        </w:rPr>
        <w:lastRenderedPageBreak/>
        <w:t>Solo una</w:t>
      </w:r>
      <w:r w:rsidR="00EE6A12">
        <w:rPr>
          <w:rFonts w:ascii="Times New Roman" w:hAnsi="Times New Roman"/>
          <w:sz w:val="24"/>
        </w:rPr>
        <w:t xml:space="preserve"> mirada realista </w:t>
      </w:r>
      <w:r>
        <w:rPr>
          <w:rFonts w:ascii="Times New Roman" w:hAnsi="Times New Roman"/>
          <w:sz w:val="24"/>
        </w:rPr>
        <w:t>se</w:t>
      </w:r>
      <w:r w:rsidR="00EE6A12">
        <w:rPr>
          <w:rFonts w:ascii="Times New Roman" w:hAnsi="Times New Roman"/>
          <w:sz w:val="24"/>
        </w:rPr>
        <w:t xml:space="preserve"> permite decir, por ejemplo, que el juego no ha sido importante en la obra literaria de Ferrer Lerín. Incluso al propio autor le hemos oído </w:t>
      </w:r>
      <w:r w:rsidR="007C1A03">
        <w:rPr>
          <w:rFonts w:ascii="Times New Roman" w:hAnsi="Times New Roman"/>
          <w:sz w:val="24"/>
        </w:rPr>
        <w:t>afirmar</w:t>
      </w:r>
      <w:r w:rsidR="00EE6A12">
        <w:rPr>
          <w:rFonts w:ascii="Times New Roman" w:hAnsi="Times New Roman"/>
          <w:sz w:val="24"/>
        </w:rPr>
        <w:t xml:space="preserve"> que e</w:t>
      </w:r>
      <w:r w:rsidR="002A5214">
        <w:rPr>
          <w:rFonts w:ascii="Times New Roman" w:hAnsi="Times New Roman"/>
          <w:sz w:val="24"/>
        </w:rPr>
        <w:t>ste</w:t>
      </w:r>
      <w:r w:rsidR="00EE6A12">
        <w:rPr>
          <w:rFonts w:ascii="Times New Roman" w:hAnsi="Times New Roman"/>
          <w:sz w:val="24"/>
        </w:rPr>
        <w:t xml:space="preserve">, siendo tan relevante </w:t>
      </w:r>
      <w:r w:rsidR="00594893">
        <w:rPr>
          <w:rFonts w:ascii="Times New Roman" w:hAnsi="Times New Roman"/>
          <w:sz w:val="24"/>
        </w:rPr>
        <w:t xml:space="preserve">tanto en su vida como </w:t>
      </w:r>
      <w:r w:rsidR="00EE6A12">
        <w:rPr>
          <w:rFonts w:ascii="Times New Roman" w:hAnsi="Times New Roman"/>
          <w:sz w:val="24"/>
        </w:rPr>
        <w:t>en el e</w:t>
      </w:r>
      <w:r w:rsidR="007832A2">
        <w:rPr>
          <w:rFonts w:ascii="Times New Roman" w:hAnsi="Times New Roman"/>
          <w:sz w:val="24"/>
        </w:rPr>
        <w:t>spesamiento</w:t>
      </w:r>
      <w:r w:rsidR="00EE6A12">
        <w:rPr>
          <w:rFonts w:ascii="Times New Roman" w:hAnsi="Times New Roman"/>
          <w:sz w:val="24"/>
        </w:rPr>
        <w:t xml:space="preserve"> de su leyenda, ha tenido una productividad escasísima en </w:t>
      </w:r>
      <w:r w:rsidR="00FC442C">
        <w:rPr>
          <w:rFonts w:ascii="Times New Roman" w:hAnsi="Times New Roman"/>
          <w:sz w:val="24"/>
        </w:rPr>
        <w:t>su literatura</w:t>
      </w:r>
      <w:r>
        <w:rPr>
          <w:rFonts w:ascii="Times New Roman" w:hAnsi="Times New Roman"/>
          <w:sz w:val="24"/>
        </w:rPr>
        <w:t xml:space="preserve">, </w:t>
      </w:r>
      <w:r w:rsidR="00837196">
        <w:rPr>
          <w:rFonts w:ascii="Times New Roman" w:hAnsi="Times New Roman"/>
          <w:sz w:val="24"/>
        </w:rPr>
        <w:t>da</w:t>
      </w:r>
      <w:r>
        <w:rPr>
          <w:rFonts w:ascii="Times New Roman" w:hAnsi="Times New Roman"/>
          <w:sz w:val="24"/>
        </w:rPr>
        <w:t>n</w:t>
      </w:r>
      <w:r w:rsidR="00837196">
        <w:rPr>
          <w:rFonts w:ascii="Times New Roman" w:hAnsi="Times New Roman"/>
          <w:sz w:val="24"/>
        </w:rPr>
        <w:t>do lugar</w:t>
      </w:r>
      <w:r w:rsidR="00FC442C">
        <w:rPr>
          <w:rFonts w:ascii="Times New Roman" w:hAnsi="Times New Roman"/>
          <w:sz w:val="24"/>
        </w:rPr>
        <w:t xml:space="preserve"> </w:t>
      </w:r>
      <w:r w:rsidR="00837196">
        <w:rPr>
          <w:rFonts w:ascii="Times New Roman" w:hAnsi="Times New Roman"/>
          <w:sz w:val="24"/>
        </w:rPr>
        <w:t>a</w:t>
      </w:r>
      <w:r w:rsidR="00FC442C">
        <w:rPr>
          <w:rFonts w:ascii="Times New Roman" w:hAnsi="Times New Roman"/>
          <w:sz w:val="24"/>
        </w:rPr>
        <w:t xml:space="preserve"> un solo poema llamado “Casino en provincias”</w:t>
      </w:r>
      <w:r>
        <w:rPr>
          <w:rFonts w:ascii="Times New Roman" w:hAnsi="Times New Roman"/>
          <w:sz w:val="24"/>
        </w:rPr>
        <w:t xml:space="preserve">, </w:t>
      </w:r>
      <w:r w:rsidR="00FC442C">
        <w:rPr>
          <w:rFonts w:ascii="Times New Roman" w:hAnsi="Times New Roman"/>
          <w:sz w:val="24"/>
        </w:rPr>
        <w:t xml:space="preserve">recogido en </w:t>
      </w:r>
      <w:r w:rsidR="00FC442C" w:rsidRPr="00FC442C">
        <w:rPr>
          <w:rFonts w:ascii="Times New Roman" w:hAnsi="Times New Roman"/>
          <w:i/>
          <w:iCs/>
          <w:sz w:val="24"/>
        </w:rPr>
        <w:t>Cónsul</w:t>
      </w:r>
      <w:r w:rsidR="00837196">
        <w:rPr>
          <w:rFonts w:ascii="Times New Roman" w:hAnsi="Times New Roman"/>
          <w:i/>
          <w:iCs/>
          <w:sz w:val="24"/>
        </w:rPr>
        <w:t xml:space="preserve"> </w:t>
      </w:r>
      <w:r w:rsidR="00837196">
        <w:rPr>
          <w:rFonts w:ascii="Times New Roman" w:hAnsi="Times New Roman"/>
          <w:sz w:val="24"/>
        </w:rPr>
        <w:t xml:space="preserve">(1987: 31-32). </w:t>
      </w:r>
      <w:r w:rsidR="00594893">
        <w:rPr>
          <w:rFonts w:ascii="Times New Roman" w:hAnsi="Times New Roman"/>
          <w:sz w:val="24"/>
        </w:rPr>
        <w:t xml:space="preserve">Para </w:t>
      </w:r>
      <w:r w:rsidR="002A5214">
        <w:rPr>
          <w:rFonts w:ascii="Times New Roman" w:hAnsi="Times New Roman"/>
          <w:sz w:val="24"/>
        </w:rPr>
        <w:t>convertirse en</w:t>
      </w:r>
      <w:r>
        <w:rPr>
          <w:rFonts w:ascii="Times New Roman" w:hAnsi="Times New Roman"/>
          <w:sz w:val="24"/>
        </w:rPr>
        <w:t xml:space="preserve"> </w:t>
      </w:r>
      <w:r w:rsidR="00594893">
        <w:rPr>
          <w:rFonts w:ascii="Times New Roman" w:hAnsi="Times New Roman"/>
          <w:sz w:val="24"/>
        </w:rPr>
        <w:t>una verdad temática</w:t>
      </w:r>
      <w:r>
        <w:rPr>
          <w:rFonts w:ascii="Times New Roman" w:hAnsi="Times New Roman"/>
          <w:sz w:val="24"/>
        </w:rPr>
        <w:t xml:space="preserve"> de cierta solidez</w:t>
      </w:r>
      <w:r w:rsidR="002A5214">
        <w:rPr>
          <w:rFonts w:ascii="Times New Roman" w:hAnsi="Times New Roman"/>
          <w:sz w:val="24"/>
        </w:rPr>
        <w:t>, a esta afirmación</w:t>
      </w:r>
      <w:r w:rsidR="00594893">
        <w:rPr>
          <w:rFonts w:ascii="Times New Roman" w:hAnsi="Times New Roman"/>
          <w:sz w:val="24"/>
        </w:rPr>
        <w:t xml:space="preserve"> </w:t>
      </w:r>
      <w:r w:rsidR="002A5214">
        <w:rPr>
          <w:rFonts w:ascii="Times New Roman" w:hAnsi="Times New Roman"/>
          <w:sz w:val="24"/>
        </w:rPr>
        <w:t>hay que</w:t>
      </w:r>
      <w:r w:rsidR="00594893">
        <w:rPr>
          <w:rFonts w:ascii="Times New Roman" w:hAnsi="Times New Roman"/>
          <w:sz w:val="24"/>
        </w:rPr>
        <w:t xml:space="preserve"> añadir</w:t>
      </w:r>
      <w:r w:rsidR="002A5214">
        <w:rPr>
          <w:rFonts w:ascii="Times New Roman" w:hAnsi="Times New Roman"/>
          <w:sz w:val="24"/>
        </w:rPr>
        <w:t>le</w:t>
      </w:r>
      <w:r w:rsidR="00594893">
        <w:rPr>
          <w:rFonts w:ascii="Times New Roman" w:hAnsi="Times New Roman"/>
          <w:sz w:val="24"/>
        </w:rPr>
        <w:t xml:space="preserve"> </w:t>
      </w:r>
      <w:r>
        <w:rPr>
          <w:rFonts w:ascii="Times New Roman" w:hAnsi="Times New Roman"/>
          <w:sz w:val="24"/>
        </w:rPr>
        <w:t xml:space="preserve">algunos hitos literarios </w:t>
      </w:r>
      <w:r w:rsidR="002A5214">
        <w:rPr>
          <w:rFonts w:ascii="Times New Roman" w:hAnsi="Times New Roman"/>
          <w:sz w:val="24"/>
        </w:rPr>
        <w:t xml:space="preserve">más, a saber: </w:t>
      </w:r>
      <w:r>
        <w:rPr>
          <w:rFonts w:ascii="Times New Roman" w:hAnsi="Times New Roman"/>
          <w:sz w:val="24"/>
        </w:rPr>
        <w:t>ciertos</w:t>
      </w:r>
      <w:r w:rsidR="00594893">
        <w:rPr>
          <w:rFonts w:ascii="Times New Roman" w:hAnsi="Times New Roman"/>
          <w:sz w:val="24"/>
        </w:rPr>
        <w:t xml:space="preserve"> episodios de </w:t>
      </w:r>
      <w:r w:rsidR="00594893" w:rsidRPr="00594893">
        <w:rPr>
          <w:rFonts w:ascii="Times New Roman" w:hAnsi="Times New Roman"/>
          <w:i/>
          <w:iCs/>
          <w:sz w:val="24"/>
        </w:rPr>
        <w:t>Familias como la mía</w:t>
      </w:r>
      <w:r w:rsidR="002A5214">
        <w:rPr>
          <w:rFonts w:ascii="Times New Roman" w:hAnsi="Times New Roman"/>
          <w:sz w:val="24"/>
        </w:rPr>
        <w:t xml:space="preserve"> y</w:t>
      </w:r>
      <w:r w:rsidR="00594893">
        <w:rPr>
          <w:rFonts w:ascii="Times New Roman" w:hAnsi="Times New Roman"/>
          <w:sz w:val="24"/>
        </w:rPr>
        <w:t xml:space="preserve"> algunos</w:t>
      </w:r>
      <w:r w:rsidR="008244C3">
        <w:rPr>
          <w:rFonts w:ascii="Times New Roman" w:hAnsi="Times New Roman"/>
          <w:sz w:val="24"/>
        </w:rPr>
        <w:t xml:space="preserve"> otros</w:t>
      </w:r>
      <w:r w:rsidR="00594893">
        <w:rPr>
          <w:rFonts w:ascii="Times New Roman" w:hAnsi="Times New Roman"/>
          <w:sz w:val="24"/>
        </w:rPr>
        <w:t xml:space="preserve"> textos</w:t>
      </w:r>
      <w:r w:rsidR="002A5214">
        <w:rPr>
          <w:rFonts w:ascii="Times New Roman" w:hAnsi="Times New Roman"/>
          <w:sz w:val="24"/>
        </w:rPr>
        <w:t xml:space="preserve"> </w:t>
      </w:r>
      <w:r w:rsidR="008244C3">
        <w:rPr>
          <w:rFonts w:ascii="Times New Roman" w:hAnsi="Times New Roman"/>
          <w:sz w:val="24"/>
        </w:rPr>
        <w:t>como “Jornada laboral de un poeta barcelonés”</w:t>
      </w:r>
      <w:r w:rsidR="007C1A03">
        <w:rPr>
          <w:rFonts w:ascii="Times New Roman" w:hAnsi="Times New Roman"/>
          <w:sz w:val="24"/>
        </w:rPr>
        <w:t xml:space="preserve"> (2018</w:t>
      </w:r>
      <w:r w:rsidR="008E5183">
        <w:rPr>
          <w:rFonts w:ascii="Times New Roman" w:hAnsi="Times New Roman"/>
          <w:sz w:val="24"/>
        </w:rPr>
        <w:t>a</w:t>
      </w:r>
      <w:r w:rsidR="007C1A03">
        <w:rPr>
          <w:rFonts w:ascii="Times New Roman" w:hAnsi="Times New Roman"/>
          <w:sz w:val="24"/>
        </w:rPr>
        <w:t>: 149-161)</w:t>
      </w:r>
      <w:r w:rsidR="007C37D4">
        <w:rPr>
          <w:rFonts w:ascii="Times New Roman" w:hAnsi="Times New Roman"/>
          <w:sz w:val="24"/>
        </w:rPr>
        <w:t xml:space="preserve"> o “Hápax oral”</w:t>
      </w:r>
      <w:r w:rsidR="007C1A03">
        <w:rPr>
          <w:rFonts w:ascii="Times New Roman" w:hAnsi="Times New Roman"/>
          <w:sz w:val="24"/>
        </w:rPr>
        <w:t xml:space="preserve"> (</w:t>
      </w:r>
      <w:r w:rsidR="005660B2">
        <w:rPr>
          <w:rFonts w:ascii="Times New Roman" w:hAnsi="Times New Roman"/>
          <w:sz w:val="24"/>
        </w:rPr>
        <w:t>2018b)</w:t>
      </w:r>
      <w:r w:rsidR="002A5214">
        <w:rPr>
          <w:rFonts w:ascii="Times New Roman" w:hAnsi="Times New Roman"/>
          <w:sz w:val="24"/>
        </w:rPr>
        <w:t>,</w:t>
      </w:r>
      <w:r w:rsidR="007C37D4">
        <w:rPr>
          <w:rFonts w:ascii="Times New Roman" w:hAnsi="Times New Roman"/>
          <w:sz w:val="24"/>
        </w:rPr>
        <w:t xml:space="preserve"> </w:t>
      </w:r>
      <w:r w:rsidR="00594893">
        <w:rPr>
          <w:rFonts w:ascii="Times New Roman" w:hAnsi="Times New Roman"/>
          <w:sz w:val="24"/>
        </w:rPr>
        <w:t>en los que el juego</w:t>
      </w:r>
      <w:r w:rsidR="008179DD">
        <w:rPr>
          <w:rFonts w:ascii="Times New Roman" w:hAnsi="Times New Roman"/>
          <w:sz w:val="24"/>
        </w:rPr>
        <w:t xml:space="preserve"> es el tema del que se habla</w:t>
      </w:r>
      <w:r w:rsidR="00594893">
        <w:rPr>
          <w:rFonts w:ascii="Times New Roman" w:hAnsi="Times New Roman"/>
          <w:sz w:val="24"/>
        </w:rPr>
        <w:t xml:space="preserve">, </w:t>
      </w:r>
      <w:r w:rsidR="008179DD">
        <w:rPr>
          <w:rFonts w:ascii="Times New Roman" w:hAnsi="Times New Roman"/>
          <w:sz w:val="24"/>
        </w:rPr>
        <w:t xml:space="preserve">o </w:t>
      </w:r>
      <w:r w:rsidR="00594893">
        <w:rPr>
          <w:rFonts w:ascii="Times New Roman" w:hAnsi="Times New Roman"/>
          <w:sz w:val="24"/>
        </w:rPr>
        <w:t xml:space="preserve">el casino de su ciudad </w:t>
      </w:r>
      <w:r w:rsidR="002A659C">
        <w:rPr>
          <w:rFonts w:ascii="Times New Roman" w:hAnsi="Times New Roman"/>
          <w:sz w:val="24"/>
        </w:rPr>
        <w:t xml:space="preserve">actual </w:t>
      </w:r>
      <w:r w:rsidR="00594893">
        <w:rPr>
          <w:rFonts w:ascii="Times New Roman" w:hAnsi="Times New Roman"/>
          <w:sz w:val="24"/>
        </w:rPr>
        <w:t>(Jaca)</w:t>
      </w:r>
      <w:r w:rsidR="00577A93">
        <w:rPr>
          <w:rFonts w:ascii="Times New Roman" w:hAnsi="Times New Roman"/>
          <w:sz w:val="24"/>
        </w:rPr>
        <w:t xml:space="preserve"> </w:t>
      </w:r>
      <w:r w:rsidR="008179DD">
        <w:rPr>
          <w:rFonts w:ascii="Times New Roman" w:hAnsi="Times New Roman"/>
          <w:sz w:val="24"/>
        </w:rPr>
        <w:t xml:space="preserve">es el contexto de </w:t>
      </w:r>
      <w:r w:rsidR="005C1D90">
        <w:rPr>
          <w:rFonts w:ascii="Times New Roman" w:hAnsi="Times New Roman"/>
          <w:sz w:val="24"/>
        </w:rPr>
        <w:t>cuanto</w:t>
      </w:r>
      <w:r w:rsidR="008179DD">
        <w:rPr>
          <w:rFonts w:ascii="Times New Roman" w:hAnsi="Times New Roman"/>
          <w:sz w:val="24"/>
        </w:rPr>
        <w:t xml:space="preserve"> en ellos sucede.</w:t>
      </w:r>
      <w:r w:rsidR="00A41ABC">
        <w:rPr>
          <w:rFonts w:ascii="Times New Roman" w:hAnsi="Times New Roman"/>
          <w:sz w:val="24"/>
        </w:rPr>
        <w:t xml:space="preserve"> No obstante, desde </w:t>
      </w:r>
      <w:r w:rsidR="002A659C">
        <w:rPr>
          <w:rFonts w:ascii="Times New Roman" w:hAnsi="Times New Roman"/>
          <w:sz w:val="24"/>
        </w:rPr>
        <w:t>una</w:t>
      </w:r>
      <w:r w:rsidR="00A41ABC">
        <w:rPr>
          <w:rFonts w:ascii="Times New Roman" w:hAnsi="Times New Roman"/>
          <w:sz w:val="24"/>
        </w:rPr>
        <w:t xml:space="preserve"> concepción </w:t>
      </w:r>
      <w:r w:rsidR="002A659C">
        <w:rPr>
          <w:rFonts w:ascii="Times New Roman" w:hAnsi="Times New Roman"/>
          <w:sz w:val="24"/>
        </w:rPr>
        <w:t xml:space="preserve">estética, capaz de concebir </w:t>
      </w:r>
      <w:r w:rsidR="00A41ABC">
        <w:rPr>
          <w:rFonts w:ascii="Times New Roman" w:hAnsi="Times New Roman"/>
          <w:sz w:val="24"/>
        </w:rPr>
        <w:t>una realidad fruto de la fusión de objetos e ideas</w:t>
      </w:r>
      <w:r w:rsidR="002A659C">
        <w:rPr>
          <w:rFonts w:ascii="Times New Roman" w:hAnsi="Times New Roman"/>
          <w:sz w:val="24"/>
        </w:rPr>
        <w:t xml:space="preserve"> en forma de</w:t>
      </w:r>
      <w:r w:rsidR="00A41ABC">
        <w:rPr>
          <w:rFonts w:ascii="Times New Roman" w:hAnsi="Times New Roman"/>
          <w:sz w:val="24"/>
        </w:rPr>
        <w:t xml:space="preserve"> símbolos</w:t>
      </w:r>
      <w:r w:rsidR="003A54D9">
        <w:rPr>
          <w:rFonts w:ascii="Times New Roman" w:hAnsi="Times New Roman"/>
          <w:sz w:val="24"/>
        </w:rPr>
        <w:t xml:space="preserve"> e incluso géneros</w:t>
      </w:r>
      <w:r w:rsidR="00A41ABC">
        <w:rPr>
          <w:rFonts w:ascii="Times New Roman" w:hAnsi="Times New Roman"/>
          <w:sz w:val="24"/>
        </w:rPr>
        <w:t xml:space="preserve">, el juego sí ha tenido un papel </w:t>
      </w:r>
      <w:r w:rsidR="002A659C">
        <w:rPr>
          <w:rFonts w:ascii="Times New Roman" w:hAnsi="Times New Roman"/>
          <w:sz w:val="24"/>
        </w:rPr>
        <w:t xml:space="preserve">harto </w:t>
      </w:r>
      <w:r w:rsidR="00A41ABC">
        <w:rPr>
          <w:rFonts w:ascii="Times New Roman" w:hAnsi="Times New Roman"/>
          <w:sz w:val="24"/>
        </w:rPr>
        <w:t xml:space="preserve">relevante en la literatura ferrerleriniana. </w:t>
      </w:r>
    </w:p>
    <w:p w14:paraId="108AFF0C" w14:textId="77777777" w:rsidR="006B12D7" w:rsidRDefault="006B12D7" w:rsidP="00ED0362">
      <w:pPr>
        <w:spacing w:line="240" w:lineRule="auto"/>
        <w:ind w:firstLine="708"/>
        <w:jc w:val="both"/>
        <w:rPr>
          <w:rFonts w:ascii="Times New Roman" w:hAnsi="Times New Roman"/>
          <w:sz w:val="24"/>
        </w:rPr>
      </w:pPr>
    </w:p>
    <w:p w14:paraId="19DFBBE5" w14:textId="1AD4738C" w:rsidR="00732E9A" w:rsidRDefault="00A41ABC" w:rsidP="00ED0362">
      <w:pPr>
        <w:spacing w:line="240" w:lineRule="auto"/>
        <w:ind w:firstLine="708"/>
        <w:jc w:val="both"/>
        <w:rPr>
          <w:rFonts w:ascii="Times New Roman" w:hAnsi="Times New Roman"/>
          <w:sz w:val="24"/>
        </w:rPr>
      </w:pPr>
      <w:r>
        <w:rPr>
          <w:rFonts w:ascii="Times New Roman" w:hAnsi="Times New Roman"/>
          <w:sz w:val="24"/>
        </w:rPr>
        <w:t>Los juegos, recuérdese</w:t>
      </w:r>
      <w:r w:rsidR="003A54D9">
        <w:rPr>
          <w:rFonts w:ascii="Times New Roman" w:hAnsi="Times New Roman"/>
          <w:sz w:val="24"/>
        </w:rPr>
        <w:t>,</w:t>
      </w:r>
      <w:r>
        <w:rPr>
          <w:rFonts w:ascii="Times New Roman" w:hAnsi="Times New Roman"/>
          <w:sz w:val="24"/>
        </w:rPr>
        <w:t xml:space="preserve"> son una </w:t>
      </w:r>
      <w:r w:rsidR="003A54D9">
        <w:rPr>
          <w:rFonts w:ascii="Times New Roman" w:hAnsi="Times New Roman"/>
          <w:sz w:val="24"/>
        </w:rPr>
        <w:t>faceta</w:t>
      </w:r>
      <w:r>
        <w:rPr>
          <w:rFonts w:ascii="Times New Roman" w:hAnsi="Times New Roman"/>
          <w:sz w:val="24"/>
        </w:rPr>
        <w:t xml:space="preserve"> de la cara amable</w:t>
      </w:r>
      <w:r w:rsidR="00A266BE">
        <w:rPr>
          <w:rFonts w:ascii="Times New Roman" w:hAnsi="Times New Roman"/>
          <w:sz w:val="24"/>
        </w:rPr>
        <w:t xml:space="preserve"> y</w:t>
      </w:r>
      <w:r>
        <w:rPr>
          <w:rFonts w:ascii="Times New Roman" w:hAnsi="Times New Roman"/>
          <w:sz w:val="24"/>
        </w:rPr>
        <w:t xml:space="preserve"> alegre de la vida</w:t>
      </w:r>
      <w:r w:rsidR="00C17E55">
        <w:rPr>
          <w:rFonts w:ascii="Times New Roman" w:hAnsi="Times New Roman"/>
          <w:sz w:val="24"/>
        </w:rPr>
        <w:t>,</w:t>
      </w:r>
      <w:r>
        <w:rPr>
          <w:rFonts w:ascii="Times New Roman" w:hAnsi="Times New Roman"/>
          <w:sz w:val="24"/>
        </w:rPr>
        <w:t xml:space="preserve"> que </w:t>
      </w:r>
      <w:r w:rsidR="003A54D9">
        <w:rPr>
          <w:rFonts w:ascii="Times New Roman" w:hAnsi="Times New Roman"/>
          <w:sz w:val="24"/>
        </w:rPr>
        <w:t>ha tenido sus propias formas artísticas: estos juegos los concretó la oralidad en géneros breves, casi siempre didácticos como</w:t>
      </w:r>
      <w:r w:rsidR="00C17E55">
        <w:rPr>
          <w:rFonts w:ascii="Times New Roman" w:hAnsi="Times New Roman"/>
          <w:sz w:val="24"/>
        </w:rPr>
        <w:t xml:space="preserve"> el chiste,</w:t>
      </w:r>
      <w:r w:rsidR="003A54D9">
        <w:rPr>
          <w:rFonts w:ascii="Times New Roman" w:hAnsi="Times New Roman"/>
          <w:sz w:val="24"/>
        </w:rPr>
        <w:t xml:space="preserve"> la adivinanza y el enigma. Todos estos géneros contenían enseñanzas que se entendían esenciales para la supervivencia y su forma amable, risible</w:t>
      </w:r>
      <w:r w:rsidR="00C17E55">
        <w:rPr>
          <w:rFonts w:ascii="Times New Roman" w:hAnsi="Times New Roman"/>
          <w:sz w:val="24"/>
        </w:rPr>
        <w:t>,</w:t>
      </w:r>
      <w:r w:rsidR="008A17FA">
        <w:rPr>
          <w:rFonts w:ascii="Times New Roman" w:hAnsi="Times New Roman"/>
          <w:sz w:val="24"/>
        </w:rPr>
        <w:t xml:space="preserve"> facilitaba el aprendizaje de</w:t>
      </w:r>
      <w:r w:rsidR="003A54D9">
        <w:rPr>
          <w:rFonts w:ascii="Times New Roman" w:hAnsi="Times New Roman"/>
          <w:sz w:val="24"/>
        </w:rPr>
        <w:t xml:space="preserve"> los niños a quienes iban dirigid</w:t>
      </w:r>
      <w:r w:rsidR="008A17FA">
        <w:rPr>
          <w:rFonts w:ascii="Times New Roman" w:hAnsi="Times New Roman"/>
          <w:sz w:val="24"/>
        </w:rPr>
        <w:t>as</w:t>
      </w:r>
      <w:r w:rsidR="003A54D9">
        <w:rPr>
          <w:rFonts w:ascii="Times New Roman" w:hAnsi="Times New Roman"/>
          <w:sz w:val="24"/>
        </w:rPr>
        <w:t>.</w:t>
      </w:r>
      <w:r w:rsidR="00C55CF6">
        <w:rPr>
          <w:rFonts w:ascii="Times New Roman" w:hAnsi="Times New Roman"/>
          <w:sz w:val="24"/>
        </w:rPr>
        <w:t xml:space="preserve"> La entrada en la historia provocó su asimilación por parte de géneros</w:t>
      </w:r>
      <w:r w:rsidR="00A266BE">
        <w:rPr>
          <w:rFonts w:ascii="Times New Roman" w:hAnsi="Times New Roman"/>
          <w:sz w:val="24"/>
        </w:rPr>
        <w:t xml:space="preserve"> artísticos</w:t>
      </w:r>
      <w:r w:rsidR="00C55CF6">
        <w:rPr>
          <w:rFonts w:ascii="Times New Roman" w:hAnsi="Times New Roman"/>
          <w:sz w:val="24"/>
        </w:rPr>
        <w:t xml:space="preserve"> más amplios, pero tuvo su lugar separado en juegos</w:t>
      </w:r>
      <w:r w:rsidR="00A266BE">
        <w:rPr>
          <w:rFonts w:ascii="Times New Roman" w:hAnsi="Times New Roman"/>
          <w:sz w:val="24"/>
        </w:rPr>
        <w:t xml:space="preserve"> cultos</w:t>
      </w:r>
      <w:r w:rsidR="00C55CF6">
        <w:rPr>
          <w:rFonts w:ascii="Times New Roman" w:hAnsi="Times New Roman"/>
          <w:sz w:val="24"/>
        </w:rPr>
        <w:t xml:space="preserve"> de ingenio, bromas, aforismos y otros géneros menores entre los cuales destacan las greguerías de Ramón Gómez de la Serna. Se ha creído que la mejor forma de atender a estos géneros menores pasaba por </w:t>
      </w:r>
      <w:r w:rsidR="00C17E55">
        <w:rPr>
          <w:rFonts w:ascii="Times New Roman" w:hAnsi="Times New Roman"/>
          <w:sz w:val="24"/>
        </w:rPr>
        <w:t>atrofiar su vena humorística, ensalzándolos</w:t>
      </w:r>
      <w:r w:rsidR="00C55CF6">
        <w:rPr>
          <w:rFonts w:ascii="Times New Roman" w:hAnsi="Times New Roman"/>
          <w:sz w:val="24"/>
        </w:rPr>
        <w:t xml:space="preserve"> como productos de una inteligencia, </w:t>
      </w:r>
      <w:r w:rsidR="00C17E55">
        <w:rPr>
          <w:rFonts w:ascii="Times New Roman" w:hAnsi="Times New Roman"/>
          <w:sz w:val="24"/>
        </w:rPr>
        <w:t>es decir,</w:t>
      </w:r>
      <w:r w:rsidR="00C55CF6">
        <w:rPr>
          <w:rFonts w:ascii="Times New Roman" w:hAnsi="Times New Roman"/>
          <w:sz w:val="24"/>
        </w:rPr>
        <w:t xml:space="preserve"> de </w:t>
      </w:r>
      <w:r w:rsidR="00C17E55">
        <w:rPr>
          <w:rFonts w:ascii="Times New Roman" w:hAnsi="Times New Roman"/>
          <w:sz w:val="24"/>
        </w:rPr>
        <w:t>una</w:t>
      </w:r>
      <w:r w:rsidR="00C55CF6">
        <w:rPr>
          <w:rFonts w:ascii="Times New Roman" w:hAnsi="Times New Roman"/>
          <w:sz w:val="24"/>
        </w:rPr>
        <w:t xml:space="preserve"> retórica. Nunca</w:t>
      </w:r>
      <w:r w:rsidR="00C17E55">
        <w:rPr>
          <w:rFonts w:ascii="Times New Roman" w:hAnsi="Times New Roman"/>
          <w:sz w:val="24"/>
        </w:rPr>
        <w:t>, por esto,</w:t>
      </w:r>
      <w:r w:rsidR="00C55CF6">
        <w:rPr>
          <w:rFonts w:ascii="Times New Roman" w:hAnsi="Times New Roman"/>
          <w:sz w:val="24"/>
        </w:rPr>
        <w:t xml:space="preserve"> suele atenderse al aspecto fundamental de su vinculación con el juego porque a este se lo entiende como banal, infantil, </w:t>
      </w:r>
      <w:r w:rsidR="00C17E55">
        <w:rPr>
          <w:rFonts w:ascii="Times New Roman" w:hAnsi="Times New Roman"/>
          <w:sz w:val="24"/>
        </w:rPr>
        <w:t xml:space="preserve">segundón, </w:t>
      </w:r>
      <w:r w:rsidR="00C55CF6">
        <w:rPr>
          <w:rFonts w:ascii="Times New Roman" w:hAnsi="Times New Roman"/>
          <w:sz w:val="24"/>
        </w:rPr>
        <w:t xml:space="preserve">en una palabra. </w:t>
      </w:r>
      <w:r w:rsidR="006B12D7">
        <w:rPr>
          <w:rFonts w:ascii="Times New Roman" w:hAnsi="Times New Roman"/>
          <w:sz w:val="24"/>
        </w:rPr>
        <w:t xml:space="preserve">Pero el juego es un componente esencial de nuestras sociedades. La importancia de la industria del juego es innegable. Además, no exclusivamente a los niños se dirigen los productos que ella genera. Cada vez son más mayores quienes quedan seducidos por el mundo de los juegos. </w:t>
      </w:r>
      <w:r w:rsidR="00A266BE">
        <w:rPr>
          <w:rFonts w:ascii="Times New Roman" w:hAnsi="Times New Roman"/>
          <w:sz w:val="24"/>
        </w:rPr>
        <w:t xml:space="preserve">Hay juegos y juguetes, los sexuales, que van dirigidos de forma exclusiva a los adultos. </w:t>
      </w:r>
      <w:r w:rsidR="006B12D7">
        <w:rPr>
          <w:rFonts w:ascii="Times New Roman" w:hAnsi="Times New Roman"/>
          <w:sz w:val="24"/>
        </w:rPr>
        <w:t>El deporte profesional incluso juega un gran papel como juego, y juegos son los que florecen alrededor de estos deportes de masas que tienden a ampliar el tiempo y el espacio del juego de los profesionales</w:t>
      </w:r>
      <w:r w:rsidR="00D97975">
        <w:rPr>
          <w:rFonts w:ascii="Times New Roman" w:hAnsi="Times New Roman"/>
          <w:sz w:val="24"/>
        </w:rPr>
        <w:t>,</w:t>
      </w:r>
      <w:r w:rsidR="00A266BE">
        <w:rPr>
          <w:rFonts w:ascii="Times New Roman" w:hAnsi="Times New Roman"/>
          <w:sz w:val="24"/>
        </w:rPr>
        <w:t xml:space="preserve"> incluso mediante las apuestas, también ellas de algún modo juego</w:t>
      </w:r>
      <w:r w:rsidR="00732E9A">
        <w:rPr>
          <w:rFonts w:ascii="Times New Roman" w:hAnsi="Times New Roman"/>
          <w:sz w:val="24"/>
        </w:rPr>
        <w:t>.</w:t>
      </w:r>
    </w:p>
    <w:p w14:paraId="7871D9F4" w14:textId="77777777" w:rsidR="00732E9A" w:rsidRDefault="00732E9A" w:rsidP="00ED0362">
      <w:pPr>
        <w:spacing w:line="240" w:lineRule="auto"/>
        <w:ind w:firstLine="708"/>
        <w:jc w:val="both"/>
        <w:rPr>
          <w:rFonts w:ascii="Times New Roman" w:hAnsi="Times New Roman"/>
          <w:sz w:val="24"/>
        </w:rPr>
      </w:pPr>
    </w:p>
    <w:p w14:paraId="1796037B" w14:textId="48B1DC28" w:rsidR="00FC7B18" w:rsidRDefault="00BA0257" w:rsidP="00ED0362">
      <w:pPr>
        <w:spacing w:line="240" w:lineRule="auto"/>
        <w:ind w:firstLine="708"/>
        <w:jc w:val="both"/>
        <w:rPr>
          <w:rFonts w:ascii="Times New Roman" w:hAnsi="Times New Roman"/>
          <w:sz w:val="24"/>
        </w:rPr>
      </w:pPr>
      <w:r>
        <w:rPr>
          <w:rFonts w:ascii="Times New Roman" w:hAnsi="Times New Roman"/>
          <w:sz w:val="24"/>
        </w:rPr>
        <w:t xml:space="preserve">No son pocos los poemas concebidos como juegos en la obra ferrerleriniana. No nos vamos a detener ahora en esto, aunque sí en el aspecto de juego que tiene el </w:t>
      </w:r>
      <w:r w:rsidR="003D48DF" w:rsidRPr="003D48DF">
        <w:rPr>
          <w:rFonts w:ascii="Times New Roman" w:hAnsi="Times New Roman"/>
          <w:sz w:val="24"/>
        </w:rPr>
        <w:t>Arte Casual</w:t>
      </w:r>
      <w:r>
        <w:rPr>
          <w:rFonts w:ascii="Times New Roman" w:hAnsi="Times New Roman"/>
          <w:sz w:val="24"/>
        </w:rPr>
        <w:t xml:space="preserve">. Precisamente concebido en su faceta lúdica es como podemos entender el hecho de que </w:t>
      </w:r>
      <w:r w:rsidR="00C17E55">
        <w:rPr>
          <w:rFonts w:ascii="Times New Roman" w:hAnsi="Times New Roman"/>
          <w:sz w:val="24"/>
        </w:rPr>
        <w:t>a través de él se pueda ver</w:t>
      </w:r>
      <w:r>
        <w:rPr>
          <w:rFonts w:ascii="Times New Roman" w:hAnsi="Times New Roman"/>
          <w:sz w:val="24"/>
        </w:rPr>
        <w:t xml:space="preserve"> arte en creaciones convencionales de hombres sin intención artística. E</w:t>
      </w:r>
      <w:r w:rsidR="00C17E55">
        <w:rPr>
          <w:rFonts w:ascii="Times New Roman" w:hAnsi="Times New Roman"/>
          <w:sz w:val="24"/>
        </w:rPr>
        <w:t xml:space="preserve">l </w:t>
      </w:r>
      <w:r w:rsidR="003D48DF" w:rsidRPr="003D48DF">
        <w:rPr>
          <w:rFonts w:ascii="Times New Roman" w:hAnsi="Times New Roman"/>
          <w:sz w:val="24"/>
        </w:rPr>
        <w:t xml:space="preserve">Arte Casual </w:t>
      </w:r>
      <w:r>
        <w:rPr>
          <w:rFonts w:ascii="Times New Roman" w:hAnsi="Times New Roman"/>
          <w:sz w:val="24"/>
        </w:rPr>
        <w:t xml:space="preserve">ve más allá de lo que un realista podría ver. Donde el realista solo ve unas pacas dispuestas en un campo tras la cosecha, el artista casual ve </w:t>
      </w:r>
      <w:r w:rsidR="00ED0362">
        <w:rPr>
          <w:rFonts w:ascii="Times New Roman" w:hAnsi="Times New Roman"/>
          <w:sz w:val="24"/>
        </w:rPr>
        <w:t xml:space="preserve">a través del juego </w:t>
      </w:r>
      <w:r>
        <w:rPr>
          <w:rFonts w:ascii="Times New Roman" w:hAnsi="Times New Roman"/>
          <w:sz w:val="24"/>
        </w:rPr>
        <w:t>símbolos del arte moderno</w:t>
      </w:r>
      <w:r w:rsidR="00ED0362">
        <w:rPr>
          <w:rFonts w:ascii="Times New Roman" w:hAnsi="Times New Roman"/>
          <w:sz w:val="24"/>
        </w:rPr>
        <w:t xml:space="preserve">. No está lejos, en este sentido, el </w:t>
      </w:r>
      <w:r w:rsidR="003D48DF" w:rsidRPr="003D48DF">
        <w:rPr>
          <w:rFonts w:ascii="Times New Roman" w:hAnsi="Times New Roman"/>
          <w:sz w:val="24"/>
        </w:rPr>
        <w:t>Arte Casual</w:t>
      </w:r>
      <w:r w:rsidR="00ED0362">
        <w:rPr>
          <w:rFonts w:ascii="Times New Roman" w:hAnsi="Times New Roman"/>
          <w:sz w:val="24"/>
        </w:rPr>
        <w:t xml:space="preserve"> del juego consistente en ver las múltiples formas que pueden adoptar las nubes</w:t>
      </w:r>
      <w:r w:rsidR="00EC734B">
        <w:rPr>
          <w:rFonts w:ascii="Times New Roman" w:hAnsi="Times New Roman"/>
          <w:sz w:val="24"/>
        </w:rPr>
        <w:t>, que por defecto asociamos al tiempo improductivo y a la infancia</w:t>
      </w:r>
      <w:r w:rsidR="00ED0362">
        <w:rPr>
          <w:rFonts w:ascii="Times New Roman" w:hAnsi="Times New Roman"/>
          <w:sz w:val="24"/>
        </w:rPr>
        <w:t xml:space="preserve">. </w:t>
      </w:r>
      <w:r w:rsidR="00EC734B">
        <w:rPr>
          <w:rFonts w:ascii="Times New Roman" w:hAnsi="Times New Roman"/>
          <w:sz w:val="24"/>
        </w:rPr>
        <w:t>El espíritu del juego es</w:t>
      </w:r>
      <w:r w:rsidR="00ED0362">
        <w:rPr>
          <w:rFonts w:ascii="Times New Roman" w:hAnsi="Times New Roman"/>
          <w:sz w:val="24"/>
        </w:rPr>
        <w:t xml:space="preserve">, en cualquier caso, </w:t>
      </w:r>
      <w:r w:rsidR="00EC734B">
        <w:rPr>
          <w:rFonts w:ascii="Times New Roman" w:hAnsi="Times New Roman"/>
          <w:sz w:val="24"/>
        </w:rPr>
        <w:t>el adoptado por</w:t>
      </w:r>
      <w:r w:rsidR="00ED0362">
        <w:rPr>
          <w:rFonts w:ascii="Times New Roman" w:hAnsi="Times New Roman"/>
          <w:sz w:val="24"/>
        </w:rPr>
        <w:t xml:space="preserve"> quienes se niegan a que el conformismo</w:t>
      </w:r>
      <w:r w:rsidR="00EC734B">
        <w:rPr>
          <w:rFonts w:ascii="Times New Roman" w:hAnsi="Times New Roman"/>
          <w:sz w:val="24"/>
        </w:rPr>
        <w:t xml:space="preserve"> y el costumbrismo</w:t>
      </w:r>
      <w:r w:rsidR="00ED0362">
        <w:rPr>
          <w:rFonts w:ascii="Times New Roman" w:hAnsi="Times New Roman"/>
          <w:sz w:val="24"/>
        </w:rPr>
        <w:t xml:space="preserve"> se adueñe</w:t>
      </w:r>
      <w:r w:rsidR="00EC734B">
        <w:rPr>
          <w:rFonts w:ascii="Times New Roman" w:hAnsi="Times New Roman"/>
          <w:sz w:val="24"/>
        </w:rPr>
        <w:t>n</w:t>
      </w:r>
      <w:r w:rsidR="00ED0362">
        <w:rPr>
          <w:rFonts w:ascii="Times New Roman" w:hAnsi="Times New Roman"/>
          <w:sz w:val="24"/>
        </w:rPr>
        <w:t xml:space="preserve"> de </w:t>
      </w:r>
      <w:r w:rsidR="00BE74DD">
        <w:rPr>
          <w:rFonts w:ascii="Times New Roman" w:hAnsi="Times New Roman"/>
          <w:sz w:val="24"/>
        </w:rPr>
        <w:t>la</w:t>
      </w:r>
      <w:r w:rsidR="00ED0362">
        <w:rPr>
          <w:rFonts w:ascii="Times New Roman" w:hAnsi="Times New Roman"/>
          <w:sz w:val="24"/>
        </w:rPr>
        <w:t xml:space="preserve"> vida y del arte.</w:t>
      </w:r>
    </w:p>
    <w:p w14:paraId="0792AB5A" w14:textId="20C43E64" w:rsidR="00CB5B68" w:rsidRDefault="00CB5B68" w:rsidP="00ED0362">
      <w:pPr>
        <w:spacing w:line="240" w:lineRule="auto"/>
        <w:ind w:firstLine="708"/>
        <w:jc w:val="both"/>
        <w:rPr>
          <w:rFonts w:ascii="Times New Roman" w:hAnsi="Times New Roman"/>
          <w:sz w:val="24"/>
        </w:rPr>
      </w:pPr>
    </w:p>
    <w:p w14:paraId="0880D767" w14:textId="3711E2D6" w:rsidR="008C24D9" w:rsidRDefault="00CB5B68" w:rsidP="00ED0362">
      <w:pPr>
        <w:spacing w:line="240" w:lineRule="auto"/>
        <w:ind w:firstLine="708"/>
        <w:jc w:val="both"/>
        <w:rPr>
          <w:rFonts w:ascii="Times New Roman" w:hAnsi="Times New Roman"/>
          <w:sz w:val="24"/>
        </w:rPr>
      </w:pPr>
      <w:r>
        <w:rPr>
          <w:rFonts w:ascii="Times New Roman" w:hAnsi="Times New Roman"/>
          <w:sz w:val="24"/>
        </w:rPr>
        <w:t xml:space="preserve">En cuanto al niño, como acabamos de explicar, se trata de un símbolo que corre parejo al del juego, y es propio del mundo de la risa. </w:t>
      </w:r>
      <w:r w:rsidR="006B12D7">
        <w:rPr>
          <w:rFonts w:ascii="Times New Roman" w:hAnsi="Times New Roman"/>
          <w:sz w:val="24"/>
        </w:rPr>
        <w:t xml:space="preserve">Además, la imagen del niño engloba en todo caso la forma de ser del hombre tradicional en uno de sus aspectos más importantes que es la credulidad. </w:t>
      </w:r>
      <w:r w:rsidR="006C4D5E">
        <w:rPr>
          <w:rFonts w:ascii="Times New Roman" w:hAnsi="Times New Roman"/>
          <w:sz w:val="24"/>
        </w:rPr>
        <w:t>Esta credulidad es imprescindible para que el juego, del que ya hemos hablado, tenga lugar en nuestra realidad. De no ser por ella su mecanismo sería totalmente inservible. A este le dio Coleridge el nombre de «suspensión de la incredulidad» hablando de la fe poética</w:t>
      </w:r>
      <w:r w:rsidR="00C20E8A">
        <w:rPr>
          <w:rFonts w:ascii="Times New Roman" w:hAnsi="Times New Roman"/>
          <w:sz w:val="24"/>
        </w:rPr>
        <w:t xml:space="preserve"> (2005: </w:t>
      </w:r>
      <w:r w:rsidR="002500B2">
        <w:rPr>
          <w:rFonts w:ascii="Times New Roman" w:hAnsi="Times New Roman"/>
          <w:sz w:val="24"/>
        </w:rPr>
        <w:t>xx</w:t>
      </w:r>
      <w:r w:rsidR="00C20E8A">
        <w:rPr>
          <w:rFonts w:ascii="Times New Roman" w:hAnsi="Times New Roman"/>
          <w:sz w:val="24"/>
        </w:rPr>
        <w:t>)</w:t>
      </w:r>
      <w:r w:rsidR="006C4D5E">
        <w:rPr>
          <w:rFonts w:ascii="Times New Roman" w:hAnsi="Times New Roman"/>
          <w:sz w:val="24"/>
        </w:rPr>
        <w:t xml:space="preserve">. Así pues, la risa del niño, a nuestro parecer es lo que está detrás de una buena parte del arte de Ferrer Lerín tanto en su literatura como en el </w:t>
      </w:r>
      <w:r w:rsidR="003D48DF" w:rsidRPr="003D48DF">
        <w:rPr>
          <w:rFonts w:ascii="Times New Roman" w:hAnsi="Times New Roman"/>
          <w:sz w:val="24"/>
        </w:rPr>
        <w:t>Arte Casual</w:t>
      </w:r>
      <w:r w:rsidR="006C4D5E">
        <w:rPr>
          <w:rFonts w:ascii="Times New Roman" w:hAnsi="Times New Roman"/>
          <w:sz w:val="24"/>
        </w:rPr>
        <w:t>. En este último, el niño es el que</w:t>
      </w:r>
      <w:r w:rsidR="00FC7533">
        <w:rPr>
          <w:rFonts w:ascii="Times New Roman" w:hAnsi="Times New Roman"/>
          <w:sz w:val="24"/>
        </w:rPr>
        <w:t xml:space="preserve"> se</w:t>
      </w:r>
      <w:r w:rsidR="006C4D5E">
        <w:rPr>
          <w:rFonts w:ascii="Times New Roman" w:hAnsi="Times New Roman"/>
          <w:sz w:val="24"/>
        </w:rPr>
        <w:t xml:space="preserve"> ríe de las convenciones, de las leyes artísticas de los</w:t>
      </w:r>
      <w:r w:rsidR="00C753FF">
        <w:rPr>
          <w:rFonts w:ascii="Times New Roman" w:hAnsi="Times New Roman"/>
          <w:sz w:val="24"/>
        </w:rPr>
        <w:t xml:space="preserve"> adultos</w:t>
      </w:r>
      <w:r w:rsidR="006C4D5E">
        <w:rPr>
          <w:rFonts w:ascii="Times New Roman" w:hAnsi="Times New Roman"/>
          <w:sz w:val="24"/>
        </w:rPr>
        <w:t xml:space="preserve"> e impone las suyas propias estableciendo unas nuevas </w:t>
      </w:r>
      <w:r w:rsidR="00C753FF">
        <w:rPr>
          <w:rFonts w:ascii="Times New Roman" w:hAnsi="Times New Roman"/>
          <w:sz w:val="24"/>
        </w:rPr>
        <w:t>«</w:t>
      </w:r>
      <w:r w:rsidR="006C4D5E">
        <w:rPr>
          <w:rFonts w:ascii="Times New Roman" w:hAnsi="Times New Roman"/>
          <w:sz w:val="24"/>
        </w:rPr>
        <w:t>reglas de juego</w:t>
      </w:r>
      <w:r w:rsidR="00C753FF">
        <w:rPr>
          <w:rFonts w:ascii="Times New Roman" w:hAnsi="Times New Roman"/>
          <w:sz w:val="24"/>
        </w:rPr>
        <w:t>»</w:t>
      </w:r>
      <w:r w:rsidR="006C4D5E">
        <w:rPr>
          <w:rFonts w:ascii="Times New Roman" w:hAnsi="Times New Roman"/>
          <w:sz w:val="24"/>
        </w:rPr>
        <w:t xml:space="preserve">. </w:t>
      </w:r>
    </w:p>
    <w:p w14:paraId="585414F9" w14:textId="77777777" w:rsidR="008C24D9" w:rsidRDefault="008C24D9" w:rsidP="00ED0362">
      <w:pPr>
        <w:spacing w:line="240" w:lineRule="auto"/>
        <w:ind w:firstLine="708"/>
        <w:jc w:val="both"/>
        <w:rPr>
          <w:rFonts w:ascii="Times New Roman" w:hAnsi="Times New Roman"/>
          <w:sz w:val="24"/>
        </w:rPr>
      </w:pPr>
    </w:p>
    <w:p w14:paraId="02B66C4F" w14:textId="7905192C" w:rsidR="00437B7C" w:rsidRDefault="006C4D5E" w:rsidP="00ED0362">
      <w:pPr>
        <w:spacing w:line="240" w:lineRule="auto"/>
        <w:ind w:firstLine="708"/>
        <w:jc w:val="both"/>
        <w:rPr>
          <w:rFonts w:ascii="Times New Roman" w:hAnsi="Times New Roman"/>
          <w:sz w:val="24"/>
        </w:rPr>
      </w:pPr>
      <w:r>
        <w:rPr>
          <w:rFonts w:ascii="Times New Roman" w:hAnsi="Times New Roman"/>
          <w:sz w:val="24"/>
        </w:rPr>
        <w:t>Otra de las dianas objeto de la risa del niño es la compuesta por las necesidades de</w:t>
      </w:r>
      <w:r w:rsidR="00D97975">
        <w:rPr>
          <w:rFonts w:ascii="Times New Roman" w:hAnsi="Times New Roman"/>
          <w:sz w:val="24"/>
        </w:rPr>
        <w:t xml:space="preserve"> los adultos en el</w:t>
      </w:r>
      <w:r>
        <w:rPr>
          <w:rFonts w:ascii="Times New Roman" w:hAnsi="Times New Roman"/>
          <w:sz w:val="24"/>
        </w:rPr>
        <w:t xml:space="preserve"> mundo moderno. Se dice que los grandes vendedores</w:t>
      </w:r>
      <w:r w:rsidR="009D7B20">
        <w:rPr>
          <w:rFonts w:ascii="Times New Roman" w:hAnsi="Times New Roman"/>
          <w:sz w:val="24"/>
        </w:rPr>
        <w:t xml:space="preserve">, es decir, los grandes publicistas, no son </w:t>
      </w:r>
      <w:r w:rsidR="009D7B20">
        <w:rPr>
          <w:rFonts w:ascii="Times New Roman" w:hAnsi="Times New Roman"/>
          <w:sz w:val="24"/>
        </w:rPr>
        <w:lastRenderedPageBreak/>
        <w:t>aquellos que venden lo que la gente necesita</w:t>
      </w:r>
      <w:r w:rsidR="00D97975">
        <w:rPr>
          <w:rFonts w:ascii="Times New Roman" w:hAnsi="Times New Roman"/>
          <w:sz w:val="24"/>
        </w:rPr>
        <w:t>,</w:t>
      </w:r>
      <w:r w:rsidR="009D7B20">
        <w:rPr>
          <w:rFonts w:ascii="Times New Roman" w:hAnsi="Times New Roman"/>
          <w:sz w:val="24"/>
        </w:rPr>
        <w:t xml:space="preserve"> sino los que diseñan las nuevas necesidades. Las necesidades, se dice, no deben </w:t>
      </w:r>
      <w:r w:rsidR="00C753FF">
        <w:rPr>
          <w:rFonts w:ascii="Times New Roman" w:hAnsi="Times New Roman"/>
          <w:sz w:val="24"/>
        </w:rPr>
        <w:t>preguntárseles a los consumidores</w:t>
      </w:r>
      <w:r w:rsidR="009D7B20">
        <w:rPr>
          <w:rFonts w:ascii="Times New Roman" w:hAnsi="Times New Roman"/>
          <w:sz w:val="24"/>
        </w:rPr>
        <w:t xml:space="preserve">, sino </w:t>
      </w:r>
      <w:r w:rsidR="00C753FF">
        <w:rPr>
          <w:rFonts w:ascii="Times New Roman" w:hAnsi="Times New Roman"/>
          <w:sz w:val="24"/>
        </w:rPr>
        <w:t xml:space="preserve">simplemente </w:t>
      </w:r>
      <w:r w:rsidR="009D7B20">
        <w:rPr>
          <w:rFonts w:ascii="Times New Roman" w:hAnsi="Times New Roman"/>
          <w:sz w:val="24"/>
        </w:rPr>
        <w:t>crearse</w:t>
      </w:r>
      <w:r w:rsidR="00FC7533">
        <w:rPr>
          <w:rFonts w:ascii="Times New Roman" w:hAnsi="Times New Roman"/>
          <w:sz w:val="24"/>
        </w:rPr>
        <w:t xml:space="preserve"> para ellos</w:t>
      </w:r>
      <w:r w:rsidR="009D7B20">
        <w:rPr>
          <w:rFonts w:ascii="Times New Roman" w:hAnsi="Times New Roman"/>
          <w:sz w:val="24"/>
        </w:rPr>
        <w:t>. Estas falsas necesidades son, pues, una parte significativa de nuestro presente, y l</w:t>
      </w:r>
      <w:r>
        <w:rPr>
          <w:rFonts w:ascii="Times New Roman" w:hAnsi="Times New Roman"/>
          <w:sz w:val="24"/>
        </w:rPr>
        <w:t>a necesidad de arte, entendido como mero entretenimiento</w:t>
      </w:r>
      <w:r w:rsidR="009D7B20">
        <w:rPr>
          <w:rFonts w:ascii="Times New Roman" w:hAnsi="Times New Roman"/>
          <w:sz w:val="24"/>
        </w:rPr>
        <w:t xml:space="preserve">, ocupa </w:t>
      </w:r>
      <w:r w:rsidR="00437B7C">
        <w:rPr>
          <w:rFonts w:ascii="Times New Roman" w:hAnsi="Times New Roman"/>
          <w:sz w:val="24"/>
        </w:rPr>
        <w:t xml:space="preserve">entre ellas </w:t>
      </w:r>
      <w:r w:rsidR="009D7B20">
        <w:rPr>
          <w:rFonts w:ascii="Times New Roman" w:hAnsi="Times New Roman"/>
          <w:sz w:val="24"/>
        </w:rPr>
        <w:t xml:space="preserve">un lugar </w:t>
      </w:r>
      <w:r w:rsidR="00D97975">
        <w:rPr>
          <w:rFonts w:ascii="Times New Roman" w:hAnsi="Times New Roman"/>
          <w:sz w:val="24"/>
        </w:rPr>
        <w:t xml:space="preserve">muy </w:t>
      </w:r>
      <w:r w:rsidR="009D7B20">
        <w:rPr>
          <w:rFonts w:ascii="Times New Roman" w:hAnsi="Times New Roman"/>
          <w:sz w:val="24"/>
        </w:rPr>
        <w:t>destacado.</w:t>
      </w:r>
      <w:r w:rsidR="006A0593">
        <w:rPr>
          <w:rFonts w:ascii="Times New Roman" w:hAnsi="Times New Roman"/>
          <w:sz w:val="24"/>
        </w:rPr>
        <w:t xml:space="preserve"> </w:t>
      </w:r>
      <w:r w:rsidR="008C24D9">
        <w:rPr>
          <w:rFonts w:ascii="Times New Roman" w:hAnsi="Times New Roman"/>
          <w:sz w:val="24"/>
        </w:rPr>
        <w:t xml:space="preserve">Ante esta necesidad de arte, el mundo solo responde con toneladas de convencionalismo. </w:t>
      </w:r>
      <w:r w:rsidR="00437B7C">
        <w:rPr>
          <w:rFonts w:ascii="Times New Roman" w:hAnsi="Times New Roman"/>
          <w:sz w:val="24"/>
        </w:rPr>
        <w:t xml:space="preserve">Las redes sociales son el testigo de esta creación diaria de arte convencional que se limita, mediante memes, fotografías y otros montajes a la repetición, a la copia y al plagio de creaciones </w:t>
      </w:r>
      <w:r w:rsidR="00FC7533">
        <w:rPr>
          <w:rFonts w:ascii="Times New Roman" w:hAnsi="Times New Roman"/>
          <w:sz w:val="24"/>
        </w:rPr>
        <w:t>banales, repetitivas, instrascendentes, que se agotan en su actualidad</w:t>
      </w:r>
      <w:r w:rsidR="00437B7C">
        <w:rPr>
          <w:rFonts w:ascii="Times New Roman" w:hAnsi="Times New Roman"/>
          <w:sz w:val="24"/>
        </w:rPr>
        <w:t xml:space="preserve">. No debe perderse de vista que estas forman una parte considerable de lo que aquí llamamos el </w:t>
      </w:r>
      <w:r w:rsidR="00E231AE">
        <w:rPr>
          <w:rFonts w:ascii="Times New Roman" w:hAnsi="Times New Roman"/>
          <w:sz w:val="24"/>
        </w:rPr>
        <w:t>«</w:t>
      </w:r>
      <w:r w:rsidR="00437B7C">
        <w:rPr>
          <w:rFonts w:ascii="Times New Roman" w:hAnsi="Times New Roman"/>
          <w:sz w:val="24"/>
        </w:rPr>
        <w:t>pegamento oral de la sociedad</w:t>
      </w:r>
      <w:r w:rsidR="00E231AE">
        <w:rPr>
          <w:rFonts w:ascii="Times New Roman" w:hAnsi="Times New Roman"/>
          <w:sz w:val="24"/>
        </w:rPr>
        <w:t>»</w:t>
      </w:r>
      <w:r w:rsidR="004C0509">
        <w:rPr>
          <w:rFonts w:ascii="Times New Roman" w:hAnsi="Times New Roman"/>
          <w:sz w:val="24"/>
        </w:rPr>
        <w:t>, al que se unen toda una serie de géneros del cotilleo</w:t>
      </w:r>
      <w:r w:rsidR="002F3ED9">
        <w:rPr>
          <w:rFonts w:ascii="Times New Roman" w:hAnsi="Times New Roman"/>
          <w:sz w:val="24"/>
        </w:rPr>
        <w:t xml:space="preserve"> y del chismorreo</w:t>
      </w:r>
      <w:r w:rsidR="004C0509">
        <w:rPr>
          <w:rFonts w:ascii="Times New Roman" w:hAnsi="Times New Roman"/>
          <w:sz w:val="24"/>
        </w:rPr>
        <w:t>, fundamentales para nuestro éxito como especie (Beltrán Almería: 2019)</w:t>
      </w:r>
      <w:r w:rsidR="00FC7533">
        <w:rPr>
          <w:rFonts w:ascii="Times New Roman" w:hAnsi="Times New Roman"/>
          <w:sz w:val="24"/>
        </w:rPr>
        <w:t>, y que por lo tanto no deben subestimarse.</w:t>
      </w:r>
    </w:p>
    <w:p w14:paraId="7AA9FB6F" w14:textId="77777777" w:rsidR="00437B7C" w:rsidRDefault="00437B7C" w:rsidP="00ED0362">
      <w:pPr>
        <w:spacing w:line="240" w:lineRule="auto"/>
        <w:ind w:firstLine="708"/>
        <w:jc w:val="both"/>
        <w:rPr>
          <w:rFonts w:ascii="Times New Roman" w:hAnsi="Times New Roman"/>
          <w:sz w:val="24"/>
        </w:rPr>
      </w:pPr>
    </w:p>
    <w:p w14:paraId="239A39A1" w14:textId="0F90BDC0" w:rsidR="00CB5B68" w:rsidRPr="00837196" w:rsidRDefault="009B7386" w:rsidP="00ED0362">
      <w:pPr>
        <w:spacing w:line="240" w:lineRule="auto"/>
        <w:ind w:firstLine="708"/>
        <w:jc w:val="both"/>
        <w:rPr>
          <w:rFonts w:ascii="Times New Roman" w:hAnsi="Times New Roman"/>
          <w:sz w:val="24"/>
        </w:rPr>
      </w:pPr>
      <w:r>
        <w:rPr>
          <w:rFonts w:ascii="Times New Roman" w:hAnsi="Times New Roman"/>
          <w:sz w:val="24"/>
        </w:rPr>
        <w:t>A colación de esto</w:t>
      </w:r>
      <w:r w:rsidR="00CD5D69">
        <w:rPr>
          <w:rFonts w:ascii="Times New Roman" w:hAnsi="Times New Roman"/>
          <w:sz w:val="24"/>
        </w:rPr>
        <w:t xml:space="preserve">, </w:t>
      </w:r>
      <w:r>
        <w:rPr>
          <w:rFonts w:ascii="Times New Roman" w:hAnsi="Times New Roman"/>
          <w:sz w:val="24"/>
        </w:rPr>
        <w:t xml:space="preserve">hay </w:t>
      </w:r>
      <w:r w:rsidR="00CD5D69">
        <w:rPr>
          <w:rFonts w:ascii="Times New Roman" w:hAnsi="Times New Roman"/>
          <w:sz w:val="24"/>
        </w:rPr>
        <w:t>dos</w:t>
      </w:r>
      <w:r w:rsidR="006A0593">
        <w:rPr>
          <w:rFonts w:ascii="Times New Roman" w:hAnsi="Times New Roman"/>
          <w:sz w:val="24"/>
        </w:rPr>
        <w:t xml:space="preserve"> breve</w:t>
      </w:r>
      <w:r w:rsidR="00CD5D69">
        <w:rPr>
          <w:rFonts w:ascii="Times New Roman" w:hAnsi="Times New Roman"/>
          <w:sz w:val="24"/>
        </w:rPr>
        <w:t>s</w:t>
      </w:r>
      <w:r w:rsidR="006A0593">
        <w:rPr>
          <w:rFonts w:ascii="Times New Roman" w:hAnsi="Times New Roman"/>
          <w:sz w:val="24"/>
        </w:rPr>
        <w:t xml:space="preserve"> texto</w:t>
      </w:r>
      <w:r w:rsidR="00CD5D69">
        <w:rPr>
          <w:rFonts w:ascii="Times New Roman" w:hAnsi="Times New Roman"/>
          <w:sz w:val="24"/>
        </w:rPr>
        <w:t>s</w:t>
      </w:r>
      <w:r w:rsidR="008C24D9">
        <w:rPr>
          <w:rFonts w:ascii="Times New Roman" w:hAnsi="Times New Roman"/>
          <w:sz w:val="24"/>
        </w:rPr>
        <w:t xml:space="preserve"> grotesco</w:t>
      </w:r>
      <w:r w:rsidR="00CD5D69">
        <w:rPr>
          <w:rFonts w:ascii="Times New Roman" w:hAnsi="Times New Roman"/>
          <w:sz w:val="24"/>
        </w:rPr>
        <w:t>s</w:t>
      </w:r>
      <w:r w:rsidR="006A0593">
        <w:rPr>
          <w:rFonts w:ascii="Times New Roman" w:hAnsi="Times New Roman"/>
          <w:sz w:val="24"/>
        </w:rPr>
        <w:t xml:space="preserve"> de Ferrer Lerín a</w:t>
      </w:r>
      <w:r w:rsidR="00CD5D69">
        <w:rPr>
          <w:rFonts w:ascii="Times New Roman" w:hAnsi="Times New Roman"/>
          <w:sz w:val="24"/>
        </w:rPr>
        <w:t xml:space="preserve"> los</w:t>
      </w:r>
      <w:r w:rsidR="006A0593">
        <w:rPr>
          <w:rFonts w:ascii="Times New Roman" w:hAnsi="Times New Roman"/>
          <w:sz w:val="24"/>
        </w:rPr>
        <w:t xml:space="preserve"> que anima </w:t>
      </w:r>
      <w:r>
        <w:rPr>
          <w:rFonts w:ascii="Times New Roman" w:hAnsi="Times New Roman"/>
          <w:sz w:val="24"/>
        </w:rPr>
        <w:t>l</w:t>
      </w:r>
      <w:r w:rsidR="006A0593">
        <w:rPr>
          <w:rFonts w:ascii="Times New Roman" w:hAnsi="Times New Roman"/>
          <w:sz w:val="24"/>
        </w:rPr>
        <w:t>a risa infantil sobre la</w:t>
      </w:r>
      <w:r w:rsidR="00CD5D69">
        <w:rPr>
          <w:rFonts w:ascii="Times New Roman" w:hAnsi="Times New Roman"/>
          <w:sz w:val="24"/>
        </w:rPr>
        <w:t>s</w:t>
      </w:r>
      <w:r w:rsidR="006A0593">
        <w:rPr>
          <w:rFonts w:ascii="Times New Roman" w:hAnsi="Times New Roman"/>
          <w:sz w:val="24"/>
        </w:rPr>
        <w:t xml:space="preserve"> falsa</w:t>
      </w:r>
      <w:r w:rsidR="00CD5D69">
        <w:rPr>
          <w:rFonts w:ascii="Times New Roman" w:hAnsi="Times New Roman"/>
          <w:sz w:val="24"/>
        </w:rPr>
        <w:t>s</w:t>
      </w:r>
      <w:r w:rsidR="006A0593">
        <w:rPr>
          <w:rFonts w:ascii="Times New Roman" w:hAnsi="Times New Roman"/>
          <w:sz w:val="24"/>
        </w:rPr>
        <w:t xml:space="preserve"> necesidad</w:t>
      </w:r>
      <w:r w:rsidR="00CD5D69">
        <w:rPr>
          <w:rFonts w:ascii="Times New Roman" w:hAnsi="Times New Roman"/>
          <w:sz w:val="24"/>
        </w:rPr>
        <w:t>es de los adultos.</w:t>
      </w:r>
      <w:r w:rsidR="006A0593">
        <w:rPr>
          <w:rFonts w:ascii="Times New Roman" w:hAnsi="Times New Roman"/>
          <w:sz w:val="24"/>
        </w:rPr>
        <w:t xml:space="preserve"> </w:t>
      </w:r>
      <w:r w:rsidR="00CD5D69">
        <w:rPr>
          <w:rFonts w:ascii="Times New Roman" w:hAnsi="Times New Roman"/>
          <w:sz w:val="24"/>
        </w:rPr>
        <w:t xml:space="preserve">El primero está ambientado en la catedral de Amiens y dirige sus dardos a la necesidad actual </w:t>
      </w:r>
      <w:r w:rsidR="006A0593">
        <w:rPr>
          <w:rFonts w:ascii="Times New Roman" w:hAnsi="Times New Roman"/>
          <w:sz w:val="24"/>
        </w:rPr>
        <w:t xml:space="preserve">de arte-entretenimiento. </w:t>
      </w:r>
      <w:r w:rsidR="005633FE">
        <w:rPr>
          <w:rFonts w:ascii="Times New Roman" w:hAnsi="Times New Roman"/>
          <w:sz w:val="24"/>
        </w:rPr>
        <w:t>Se</w:t>
      </w:r>
      <w:r w:rsidR="008C24D9">
        <w:rPr>
          <w:rFonts w:ascii="Times New Roman" w:hAnsi="Times New Roman"/>
          <w:sz w:val="24"/>
        </w:rPr>
        <w:t xml:space="preserve"> titula “Tradiciones” </w:t>
      </w:r>
      <w:r w:rsidR="00A17EA3">
        <w:rPr>
          <w:rFonts w:ascii="Times New Roman" w:hAnsi="Times New Roman"/>
          <w:sz w:val="24"/>
        </w:rPr>
        <w:t>(Ferrer Lerín, 2007: 158)</w:t>
      </w:r>
      <w:r w:rsidR="005633FE">
        <w:rPr>
          <w:rFonts w:ascii="Times New Roman" w:hAnsi="Times New Roman"/>
          <w:sz w:val="24"/>
        </w:rPr>
        <w:t xml:space="preserve"> </w:t>
      </w:r>
      <w:r w:rsidR="00D97975">
        <w:rPr>
          <w:rFonts w:ascii="Times New Roman" w:hAnsi="Times New Roman"/>
          <w:sz w:val="24"/>
        </w:rPr>
        <w:t>e informa de</w:t>
      </w:r>
      <w:r w:rsidR="005633FE">
        <w:rPr>
          <w:rFonts w:ascii="Times New Roman" w:hAnsi="Times New Roman"/>
          <w:sz w:val="24"/>
        </w:rPr>
        <w:t xml:space="preserve"> </w:t>
      </w:r>
      <w:r w:rsidR="008C24D9">
        <w:rPr>
          <w:rFonts w:ascii="Times New Roman" w:hAnsi="Times New Roman"/>
          <w:sz w:val="24"/>
        </w:rPr>
        <w:t xml:space="preserve">la </w:t>
      </w:r>
      <w:r w:rsidR="00C53143">
        <w:rPr>
          <w:rFonts w:ascii="Times New Roman" w:hAnsi="Times New Roman"/>
          <w:sz w:val="24"/>
        </w:rPr>
        <w:t xml:space="preserve">sorprendente </w:t>
      </w:r>
      <w:r w:rsidR="008C24D9">
        <w:rPr>
          <w:rFonts w:ascii="Times New Roman" w:hAnsi="Times New Roman"/>
          <w:sz w:val="24"/>
        </w:rPr>
        <w:t xml:space="preserve">metamorfosis </w:t>
      </w:r>
      <w:r w:rsidR="00C53143">
        <w:rPr>
          <w:rFonts w:ascii="Times New Roman" w:hAnsi="Times New Roman"/>
          <w:sz w:val="24"/>
        </w:rPr>
        <w:t xml:space="preserve">en pollo </w:t>
      </w:r>
      <w:r w:rsidR="008C24D9">
        <w:rPr>
          <w:rFonts w:ascii="Times New Roman" w:hAnsi="Times New Roman"/>
          <w:sz w:val="24"/>
        </w:rPr>
        <w:t>de una imagen de San Juan Bautista</w:t>
      </w:r>
      <w:r w:rsidR="00C53143">
        <w:rPr>
          <w:rFonts w:ascii="Times New Roman" w:hAnsi="Times New Roman"/>
          <w:sz w:val="24"/>
        </w:rPr>
        <w:t xml:space="preserve"> degollado, con el objeto de no turbar en el futuro a los </w:t>
      </w:r>
      <w:r w:rsidR="00E950EF">
        <w:rPr>
          <w:rFonts w:ascii="Times New Roman" w:hAnsi="Times New Roman"/>
          <w:sz w:val="24"/>
        </w:rPr>
        <w:t xml:space="preserve">turistas y los </w:t>
      </w:r>
      <w:r w:rsidR="00C53143">
        <w:rPr>
          <w:rFonts w:ascii="Times New Roman" w:hAnsi="Times New Roman"/>
          <w:sz w:val="24"/>
        </w:rPr>
        <w:t>visitantes</w:t>
      </w:r>
      <w:r w:rsidR="00E950EF">
        <w:rPr>
          <w:rFonts w:ascii="Times New Roman" w:hAnsi="Times New Roman"/>
          <w:sz w:val="24"/>
        </w:rPr>
        <w:t>,</w:t>
      </w:r>
      <w:r w:rsidR="00C53143">
        <w:rPr>
          <w:rFonts w:ascii="Times New Roman" w:hAnsi="Times New Roman"/>
          <w:sz w:val="24"/>
        </w:rPr>
        <w:t xml:space="preserve"> tras </w:t>
      </w:r>
      <w:r w:rsidR="00330BA4">
        <w:rPr>
          <w:rFonts w:ascii="Times New Roman" w:hAnsi="Times New Roman"/>
          <w:sz w:val="24"/>
        </w:rPr>
        <w:t>un episodio en el</w:t>
      </w:r>
      <w:r w:rsidR="00C53143">
        <w:rPr>
          <w:rFonts w:ascii="Times New Roman" w:hAnsi="Times New Roman"/>
          <w:sz w:val="24"/>
        </w:rPr>
        <w:t xml:space="preserve"> </w:t>
      </w:r>
      <w:r w:rsidR="00330BA4">
        <w:rPr>
          <w:rFonts w:ascii="Times New Roman" w:hAnsi="Times New Roman"/>
          <w:sz w:val="24"/>
        </w:rPr>
        <w:t xml:space="preserve">que cae desmayada </w:t>
      </w:r>
      <w:r w:rsidR="00C53143">
        <w:rPr>
          <w:rFonts w:ascii="Times New Roman" w:hAnsi="Times New Roman"/>
          <w:sz w:val="24"/>
        </w:rPr>
        <w:t xml:space="preserve">una criada </w:t>
      </w:r>
      <w:r w:rsidR="00AD1C73">
        <w:rPr>
          <w:rFonts w:ascii="Times New Roman" w:hAnsi="Times New Roman"/>
          <w:sz w:val="24"/>
        </w:rPr>
        <w:t xml:space="preserve">que se había </w:t>
      </w:r>
      <w:r w:rsidR="00A7011F">
        <w:rPr>
          <w:rFonts w:ascii="Times New Roman" w:hAnsi="Times New Roman"/>
          <w:sz w:val="24"/>
        </w:rPr>
        <w:t>interesad</w:t>
      </w:r>
      <w:r w:rsidR="00AD1C73">
        <w:rPr>
          <w:rFonts w:ascii="Times New Roman" w:hAnsi="Times New Roman"/>
          <w:sz w:val="24"/>
        </w:rPr>
        <w:t>o</w:t>
      </w:r>
      <w:r w:rsidR="00C53143">
        <w:rPr>
          <w:rFonts w:ascii="Times New Roman" w:hAnsi="Times New Roman"/>
          <w:sz w:val="24"/>
        </w:rPr>
        <w:t xml:space="preserve"> </w:t>
      </w:r>
      <w:r w:rsidR="00AD1C73">
        <w:rPr>
          <w:rFonts w:ascii="Times New Roman" w:hAnsi="Times New Roman"/>
          <w:sz w:val="24"/>
        </w:rPr>
        <w:t>por</w:t>
      </w:r>
      <w:r w:rsidR="00C53143">
        <w:rPr>
          <w:rFonts w:ascii="Times New Roman" w:hAnsi="Times New Roman"/>
          <w:sz w:val="24"/>
        </w:rPr>
        <w:t xml:space="preserve"> </w:t>
      </w:r>
      <w:r w:rsidR="00AD1C73">
        <w:rPr>
          <w:rFonts w:ascii="Times New Roman" w:hAnsi="Times New Roman"/>
          <w:sz w:val="24"/>
        </w:rPr>
        <w:t>su contemplación</w:t>
      </w:r>
      <w:r w:rsidR="00C53143">
        <w:rPr>
          <w:rFonts w:ascii="Times New Roman" w:hAnsi="Times New Roman"/>
          <w:sz w:val="24"/>
        </w:rPr>
        <w:t>.</w:t>
      </w:r>
      <w:r w:rsidR="00CD5D69">
        <w:rPr>
          <w:rFonts w:ascii="Times New Roman" w:hAnsi="Times New Roman"/>
          <w:sz w:val="24"/>
        </w:rPr>
        <w:t xml:space="preserve"> El segundo, perteneciente al volumen </w:t>
      </w:r>
      <w:r w:rsidR="00CD5D69" w:rsidRPr="00CA6549">
        <w:rPr>
          <w:rFonts w:ascii="Times New Roman" w:hAnsi="Times New Roman"/>
          <w:i/>
          <w:iCs/>
          <w:sz w:val="24"/>
        </w:rPr>
        <w:t>30 niñas</w:t>
      </w:r>
      <w:r w:rsidR="00CA6549">
        <w:rPr>
          <w:rFonts w:ascii="Times New Roman" w:hAnsi="Times New Roman"/>
          <w:sz w:val="24"/>
        </w:rPr>
        <w:t xml:space="preserve">, es </w:t>
      </w:r>
      <w:r w:rsidR="00AD1C73">
        <w:rPr>
          <w:rFonts w:ascii="Times New Roman" w:hAnsi="Times New Roman"/>
          <w:sz w:val="24"/>
        </w:rPr>
        <w:t>el</w:t>
      </w:r>
      <w:r w:rsidR="00CA6549">
        <w:rPr>
          <w:rFonts w:ascii="Times New Roman" w:hAnsi="Times New Roman"/>
          <w:sz w:val="24"/>
        </w:rPr>
        <w:t xml:space="preserve"> cuento </w:t>
      </w:r>
      <w:r w:rsidR="00AD1C73">
        <w:rPr>
          <w:rFonts w:ascii="Times New Roman" w:hAnsi="Times New Roman"/>
          <w:sz w:val="24"/>
        </w:rPr>
        <w:t xml:space="preserve">“Anita voladora” </w:t>
      </w:r>
      <w:r w:rsidR="00AD1C73" w:rsidRPr="00AD1C73">
        <w:rPr>
          <w:rFonts w:ascii="Times New Roman" w:hAnsi="Times New Roman"/>
          <w:sz w:val="24"/>
        </w:rPr>
        <w:t>(Ferrer Lerín 2014b: 9-10)</w:t>
      </w:r>
      <w:r w:rsidR="00AD1C73">
        <w:rPr>
          <w:rFonts w:ascii="Times New Roman" w:hAnsi="Times New Roman"/>
          <w:sz w:val="24"/>
        </w:rPr>
        <w:t>. Este</w:t>
      </w:r>
      <w:r w:rsidR="00CA6549">
        <w:rPr>
          <w:rFonts w:ascii="Times New Roman" w:hAnsi="Times New Roman"/>
          <w:sz w:val="24"/>
        </w:rPr>
        <w:t xml:space="preserve"> relata el asesinato de unos cazadores codiciosos por parte de una </w:t>
      </w:r>
      <w:r w:rsidR="00343D44">
        <w:rPr>
          <w:rFonts w:ascii="Times New Roman" w:hAnsi="Times New Roman"/>
          <w:sz w:val="24"/>
        </w:rPr>
        <w:t>niña</w:t>
      </w:r>
      <w:r w:rsidR="00CA6549">
        <w:rPr>
          <w:rFonts w:ascii="Times New Roman" w:hAnsi="Times New Roman"/>
          <w:sz w:val="24"/>
        </w:rPr>
        <w:t xml:space="preserve"> vola</w:t>
      </w:r>
      <w:r w:rsidR="00343D44">
        <w:rPr>
          <w:rFonts w:ascii="Times New Roman" w:hAnsi="Times New Roman"/>
          <w:sz w:val="24"/>
        </w:rPr>
        <w:t>nte</w:t>
      </w:r>
      <w:r w:rsidR="00CA6549">
        <w:rPr>
          <w:rFonts w:ascii="Times New Roman" w:hAnsi="Times New Roman"/>
          <w:sz w:val="24"/>
        </w:rPr>
        <w:t xml:space="preserve">, </w:t>
      </w:r>
      <w:r w:rsidR="00AD1C73">
        <w:rPr>
          <w:rFonts w:ascii="Times New Roman" w:hAnsi="Times New Roman"/>
          <w:sz w:val="24"/>
        </w:rPr>
        <w:t>quien se ayuda</w:t>
      </w:r>
      <w:r w:rsidR="00CA6549">
        <w:rPr>
          <w:rFonts w:ascii="Times New Roman" w:hAnsi="Times New Roman"/>
          <w:sz w:val="24"/>
        </w:rPr>
        <w:t xml:space="preserve"> de </w:t>
      </w:r>
      <w:r w:rsidR="00D97975">
        <w:rPr>
          <w:rFonts w:ascii="Times New Roman" w:hAnsi="Times New Roman"/>
          <w:sz w:val="24"/>
        </w:rPr>
        <w:t xml:space="preserve">una cometa y </w:t>
      </w:r>
      <w:r w:rsidR="00CA6549">
        <w:rPr>
          <w:rFonts w:ascii="Times New Roman" w:hAnsi="Times New Roman"/>
          <w:sz w:val="24"/>
        </w:rPr>
        <w:t xml:space="preserve">unos polvos mágicos que hacen explotar </w:t>
      </w:r>
      <w:r w:rsidR="00AD1C73">
        <w:rPr>
          <w:rFonts w:ascii="Times New Roman" w:hAnsi="Times New Roman"/>
          <w:sz w:val="24"/>
        </w:rPr>
        <w:t>las</w:t>
      </w:r>
      <w:r w:rsidR="00CA6549">
        <w:rPr>
          <w:rFonts w:ascii="Times New Roman" w:hAnsi="Times New Roman"/>
          <w:sz w:val="24"/>
        </w:rPr>
        <w:t xml:space="preserve"> armas</w:t>
      </w:r>
      <w:r w:rsidR="00AD1C73">
        <w:rPr>
          <w:rFonts w:ascii="Times New Roman" w:hAnsi="Times New Roman"/>
          <w:sz w:val="24"/>
        </w:rPr>
        <w:t xml:space="preserve"> de los primeros</w:t>
      </w:r>
      <w:r w:rsidR="00CA6549">
        <w:rPr>
          <w:rFonts w:ascii="Times New Roman" w:hAnsi="Times New Roman"/>
          <w:sz w:val="24"/>
        </w:rPr>
        <w:t>. Esta</w:t>
      </w:r>
      <w:r w:rsidR="00AD1C73">
        <w:rPr>
          <w:rFonts w:ascii="Times New Roman" w:hAnsi="Times New Roman"/>
          <w:sz w:val="24"/>
        </w:rPr>
        <w:t xml:space="preserve"> </w:t>
      </w:r>
      <w:r w:rsidR="00343D44">
        <w:rPr>
          <w:rFonts w:ascii="Times New Roman" w:hAnsi="Times New Roman"/>
          <w:sz w:val="24"/>
        </w:rPr>
        <w:t>Anita</w:t>
      </w:r>
      <w:r w:rsidR="00D97975">
        <w:rPr>
          <w:rFonts w:ascii="Times New Roman" w:hAnsi="Times New Roman"/>
          <w:sz w:val="24"/>
        </w:rPr>
        <w:t xml:space="preserve"> voladora</w:t>
      </w:r>
      <w:r w:rsidR="00CA6549">
        <w:rPr>
          <w:rFonts w:ascii="Times New Roman" w:hAnsi="Times New Roman"/>
          <w:sz w:val="24"/>
        </w:rPr>
        <w:t xml:space="preserve"> actúa </w:t>
      </w:r>
      <w:r w:rsidR="00AD1C73">
        <w:rPr>
          <w:rFonts w:ascii="Times New Roman" w:hAnsi="Times New Roman"/>
          <w:sz w:val="24"/>
        </w:rPr>
        <w:t>guiada por la</w:t>
      </w:r>
      <w:r w:rsidR="00CA6549">
        <w:rPr>
          <w:rFonts w:ascii="Times New Roman" w:hAnsi="Times New Roman"/>
          <w:sz w:val="24"/>
        </w:rPr>
        <w:t xml:space="preserve"> defensa de los animales del bosque, y </w:t>
      </w:r>
      <w:r w:rsidR="00AD1C73">
        <w:rPr>
          <w:rFonts w:ascii="Times New Roman" w:hAnsi="Times New Roman"/>
          <w:sz w:val="24"/>
        </w:rPr>
        <w:t>l</w:t>
      </w:r>
      <w:r w:rsidR="00222B71">
        <w:rPr>
          <w:rFonts w:ascii="Times New Roman" w:hAnsi="Times New Roman"/>
          <w:sz w:val="24"/>
        </w:rPr>
        <w:t>as fieras</w:t>
      </w:r>
      <w:r w:rsidR="00CA6549">
        <w:rPr>
          <w:rFonts w:ascii="Times New Roman" w:hAnsi="Times New Roman"/>
          <w:sz w:val="24"/>
        </w:rPr>
        <w:t xml:space="preserve"> </w:t>
      </w:r>
      <w:r w:rsidR="00AD1C73">
        <w:rPr>
          <w:rFonts w:ascii="Times New Roman" w:hAnsi="Times New Roman"/>
          <w:sz w:val="24"/>
        </w:rPr>
        <w:t xml:space="preserve">auxiliadas </w:t>
      </w:r>
      <w:r w:rsidR="00343D44">
        <w:rPr>
          <w:rFonts w:ascii="Times New Roman" w:hAnsi="Times New Roman"/>
          <w:sz w:val="24"/>
        </w:rPr>
        <w:t>ponen</w:t>
      </w:r>
      <w:r w:rsidR="00AD1C73">
        <w:rPr>
          <w:rFonts w:ascii="Times New Roman" w:hAnsi="Times New Roman"/>
          <w:sz w:val="24"/>
        </w:rPr>
        <w:t xml:space="preserve"> el colofón</w:t>
      </w:r>
      <w:r w:rsidR="00CA6549">
        <w:rPr>
          <w:rFonts w:ascii="Times New Roman" w:hAnsi="Times New Roman"/>
          <w:sz w:val="24"/>
        </w:rPr>
        <w:t xml:space="preserve"> de</w:t>
      </w:r>
      <w:r w:rsidR="00AD1C73">
        <w:rPr>
          <w:rFonts w:ascii="Times New Roman" w:hAnsi="Times New Roman"/>
          <w:sz w:val="24"/>
        </w:rPr>
        <w:t xml:space="preserve"> la narració</w:t>
      </w:r>
      <w:r w:rsidR="00343D44">
        <w:rPr>
          <w:rFonts w:ascii="Times New Roman" w:hAnsi="Times New Roman"/>
          <w:sz w:val="24"/>
        </w:rPr>
        <w:t>n con</w:t>
      </w:r>
      <w:r w:rsidR="00CA6549">
        <w:rPr>
          <w:rFonts w:ascii="Times New Roman" w:hAnsi="Times New Roman"/>
          <w:sz w:val="24"/>
        </w:rPr>
        <w:t xml:space="preserve"> la rapiña de los cadáveres </w:t>
      </w:r>
      <w:r w:rsidR="00343D44">
        <w:rPr>
          <w:rFonts w:ascii="Times New Roman" w:hAnsi="Times New Roman"/>
          <w:sz w:val="24"/>
        </w:rPr>
        <w:t>pertenecientes a</w:t>
      </w:r>
      <w:r w:rsidR="00CA6549">
        <w:rPr>
          <w:rFonts w:ascii="Times New Roman" w:hAnsi="Times New Roman"/>
          <w:sz w:val="24"/>
        </w:rPr>
        <w:t xml:space="preserve"> </w:t>
      </w:r>
      <w:r w:rsidR="00AD1C73">
        <w:rPr>
          <w:rFonts w:ascii="Times New Roman" w:hAnsi="Times New Roman"/>
          <w:sz w:val="24"/>
        </w:rPr>
        <w:t>lo</w:t>
      </w:r>
      <w:r w:rsidR="00222B71">
        <w:rPr>
          <w:rFonts w:ascii="Times New Roman" w:hAnsi="Times New Roman"/>
          <w:sz w:val="24"/>
        </w:rPr>
        <w:t xml:space="preserve">s </w:t>
      </w:r>
      <w:r w:rsidR="00AD1C73">
        <w:rPr>
          <w:rFonts w:ascii="Times New Roman" w:hAnsi="Times New Roman"/>
          <w:sz w:val="24"/>
        </w:rPr>
        <w:t xml:space="preserve">susodichos </w:t>
      </w:r>
      <w:r w:rsidR="00222B71">
        <w:rPr>
          <w:rFonts w:ascii="Times New Roman" w:hAnsi="Times New Roman"/>
          <w:sz w:val="24"/>
        </w:rPr>
        <w:t>desgraciados</w:t>
      </w:r>
      <w:r w:rsidR="00CA6549">
        <w:rPr>
          <w:rFonts w:ascii="Times New Roman" w:hAnsi="Times New Roman"/>
          <w:sz w:val="24"/>
        </w:rPr>
        <w:t xml:space="preserve">. </w:t>
      </w:r>
      <w:r w:rsidR="001D039C">
        <w:rPr>
          <w:rFonts w:ascii="Times New Roman" w:hAnsi="Times New Roman"/>
          <w:sz w:val="24"/>
        </w:rPr>
        <w:t>Se trata</w:t>
      </w:r>
      <w:r w:rsidR="00AD1C73">
        <w:rPr>
          <w:rFonts w:ascii="Times New Roman" w:hAnsi="Times New Roman"/>
          <w:sz w:val="24"/>
        </w:rPr>
        <w:t>, sin duda,</w:t>
      </w:r>
      <w:r w:rsidR="001D039C">
        <w:rPr>
          <w:rFonts w:ascii="Times New Roman" w:hAnsi="Times New Roman"/>
          <w:sz w:val="24"/>
        </w:rPr>
        <w:t xml:space="preserve"> de dos ejemplos </w:t>
      </w:r>
      <w:r w:rsidR="00DE0381">
        <w:rPr>
          <w:rFonts w:ascii="Times New Roman" w:hAnsi="Times New Roman"/>
          <w:sz w:val="24"/>
        </w:rPr>
        <w:t>claros de neogrotesco</w:t>
      </w:r>
      <w:r w:rsidR="00AD1C73">
        <w:rPr>
          <w:rFonts w:ascii="Times New Roman" w:hAnsi="Times New Roman"/>
          <w:sz w:val="24"/>
        </w:rPr>
        <w:t>. L</w:t>
      </w:r>
      <w:r w:rsidR="001D039C">
        <w:rPr>
          <w:rFonts w:ascii="Times New Roman" w:hAnsi="Times New Roman"/>
          <w:sz w:val="24"/>
        </w:rPr>
        <w:t>a crueldad</w:t>
      </w:r>
      <w:r w:rsidR="00AD1C73">
        <w:rPr>
          <w:rFonts w:ascii="Times New Roman" w:hAnsi="Times New Roman"/>
          <w:sz w:val="24"/>
        </w:rPr>
        <w:t xml:space="preserve">, </w:t>
      </w:r>
      <w:r w:rsidR="001D039C">
        <w:rPr>
          <w:rFonts w:ascii="Times New Roman" w:hAnsi="Times New Roman"/>
          <w:sz w:val="24"/>
        </w:rPr>
        <w:t>la risa</w:t>
      </w:r>
      <w:r w:rsidR="00AD1C73">
        <w:rPr>
          <w:rFonts w:ascii="Times New Roman" w:hAnsi="Times New Roman"/>
          <w:sz w:val="24"/>
        </w:rPr>
        <w:t xml:space="preserve"> del niño</w:t>
      </w:r>
      <w:r w:rsidR="001D039C">
        <w:rPr>
          <w:rFonts w:ascii="Times New Roman" w:hAnsi="Times New Roman"/>
          <w:sz w:val="24"/>
        </w:rPr>
        <w:t xml:space="preserve"> </w:t>
      </w:r>
      <w:r w:rsidR="00AD1C73">
        <w:rPr>
          <w:rFonts w:ascii="Times New Roman" w:hAnsi="Times New Roman"/>
          <w:sz w:val="24"/>
        </w:rPr>
        <w:t xml:space="preserve">y la enseñanza </w:t>
      </w:r>
      <w:r w:rsidR="00B96F63">
        <w:rPr>
          <w:rFonts w:ascii="Times New Roman" w:hAnsi="Times New Roman"/>
          <w:sz w:val="24"/>
        </w:rPr>
        <w:t>van</w:t>
      </w:r>
      <w:r w:rsidR="00876DC6">
        <w:rPr>
          <w:rFonts w:ascii="Times New Roman" w:hAnsi="Times New Roman"/>
          <w:sz w:val="24"/>
        </w:rPr>
        <w:t xml:space="preserve"> aquí</w:t>
      </w:r>
      <w:r w:rsidR="00B96F63">
        <w:rPr>
          <w:rFonts w:ascii="Times New Roman" w:hAnsi="Times New Roman"/>
          <w:sz w:val="24"/>
        </w:rPr>
        <w:t xml:space="preserve"> de</w:t>
      </w:r>
      <w:r w:rsidR="001D039C">
        <w:rPr>
          <w:rFonts w:ascii="Times New Roman" w:hAnsi="Times New Roman"/>
          <w:sz w:val="24"/>
        </w:rPr>
        <w:t xml:space="preserve"> la mano</w:t>
      </w:r>
      <w:r w:rsidR="00DE0381">
        <w:rPr>
          <w:rFonts w:ascii="Times New Roman" w:hAnsi="Times New Roman"/>
          <w:sz w:val="24"/>
        </w:rPr>
        <w:t>.</w:t>
      </w:r>
    </w:p>
    <w:p w14:paraId="1A4A7F15" w14:textId="36F9FD9B" w:rsidR="00FC7B18" w:rsidRDefault="00FC7B18" w:rsidP="00B07367">
      <w:pPr>
        <w:spacing w:line="240" w:lineRule="auto"/>
        <w:jc w:val="both"/>
        <w:rPr>
          <w:rFonts w:ascii="Times New Roman" w:hAnsi="Times New Roman"/>
          <w:b/>
          <w:bCs/>
          <w:sz w:val="24"/>
        </w:rPr>
      </w:pPr>
    </w:p>
    <w:p w14:paraId="2F82E6E5" w14:textId="77777777" w:rsidR="00FC7B18" w:rsidRPr="00FC7B18" w:rsidRDefault="00FC7B18" w:rsidP="00B07367">
      <w:pPr>
        <w:spacing w:line="240" w:lineRule="auto"/>
        <w:jc w:val="both"/>
        <w:rPr>
          <w:rFonts w:ascii="Times New Roman" w:hAnsi="Times New Roman"/>
          <w:b/>
          <w:bCs/>
          <w:sz w:val="24"/>
        </w:rPr>
      </w:pPr>
    </w:p>
    <w:p w14:paraId="0E9AE8AE" w14:textId="12FF3F53" w:rsidR="00823E6C" w:rsidRPr="00823E6C" w:rsidRDefault="005E6D85" w:rsidP="00BE38F9">
      <w:pPr>
        <w:spacing w:line="240" w:lineRule="auto"/>
        <w:jc w:val="both"/>
        <w:rPr>
          <w:rFonts w:ascii="Times New Roman" w:hAnsi="Times New Roman"/>
          <w:b/>
          <w:bCs/>
          <w:sz w:val="24"/>
        </w:rPr>
      </w:pPr>
      <w:r>
        <w:rPr>
          <w:rFonts w:ascii="Times New Roman" w:hAnsi="Times New Roman"/>
          <w:b/>
          <w:bCs/>
          <w:sz w:val="24"/>
        </w:rPr>
        <w:t xml:space="preserve">8. </w:t>
      </w:r>
      <w:r w:rsidR="00797BDA">
        <w:rPr>
          <w:rFonts w:ascii="Times New Roman" w:hAnsi="Times New Roman"/>
          <w:b/>
          <w:bCs/>
          <w:sz w:val="24"/>
        </w:rPr>
        <w:t>Curar el arte</w:t>
      </w:r>
    </w:p>
    <w:p w14:paraId="67DD02EC" w14:textId="77777777" w:rsidR="00823E6C" w:rsidRPr="00823E6C" w:rsidRDefault="00823E6C" w:rsidP="00BE38F9">
      <w:pPr>
        <w:spacing w:line="240" w:lineRule="auto"/>
        <w:jc w:val="both"/>
        <w:rPr>
          <w:rFonts w:ascii="Times New Roman" w:hAnsi="Times New Roman"/>
          <w:sz w:val="24"/>
        </w:rPr>
      </w:pPr>
    </w:p>
    <w:p w14:paraId="58397A22" w14:textId="06C69BFA" w:rsidR="00863AA9" w:rsidRDefault="00ED4AFC" w:rsidP="00BE38F9">
      <w:pPr>
        <w:spacing w:line="240" w:lineRule="auto"/>
        <w:jc w:val="both"/>
        <w:rPr>
          <w:rFonts w:ascii="Times New Roman" w:hAnsi="Times New Roman"/>
          <w:sz w:val="24"/>
        </w:rPr>
      </w:pPr>
      <w:r>
        <w:rPr>
          <w:rFonts w:ascii="Times New Roman" w:hAnsi="Times New Roman"/>
          <w:sz w:val="24"/>
        </w:rPr>
        <w:t>La crítica moderna del arte produce, mayoritariamente, dos clases de discurso que obedecen a las dos grandes líneas de pensamiento mayoritarias: el idealismo ha hecho posible la filosofía analítica de Arthur Danto</w:t>
      </w:r>
      <w:r w:rsidR="00863AA9">
        <w:rPr>
          <w:rFonts w:ascii="Times New Roman" w:hAnsi="Times New Roman"/>
          <w:sz w:val="24"/>
        </w:rPr>
        <w:t>,</w:t>
      </w:r>
      <w:r>
        <w:rPr>
          <w:rFonts w:ascii="Times New Roman" w:hAnsi="Times New Roman"/>
          <w:sz w:val="24"/>
        </w:rPr>
        <w:t xml:space="preserve"> y el materialismo ha dado lugar a la </w:t>
      </w:r>
      <w:r w:rsidRPr="00E559D2">
        <w:rPr>
          <w:rFonts w:ascii="Times New Roman" w:hAnsi="Times New Roman"/>
          <w:i/>
          <w:iCs/>
          <w:sz w:val="24"/>
        </w:rPr>
        <w:t>neosociología</w:t>
      </w:r>
      <w:r>
        <w:rPr>
          <w:rFonts w:ascii="Times New Roman" w:hAnsi="Times New Roman"/>
          <w:sz w:val="24"/>
        </w:rPr>
        <w:t xml:space="preserve"> del arte de Boris Groys. En realidad, ambos discursos son el mismo: el de la muerte del arte. No sin una gran parte de razón, hay quienes han visto el origen de esta muerte en la falsa pero extendidísima idea de que el realismo es la meta más alta a la que </w:t>
      </w:r>
      <w:r w:rsidR="00830986">
        <w:rPr>
          <w:rFonts w:ascii="Times New Roman" w:hAnsi="Times New Roman"/>
          <w:sz w:val="24"/>
        </w:rPr>
        <w:t>puede y debe</w:t>
      </w:r>
      <w:r>
        <w:rPr>
          <w:rFonts w:ascii="Times New Roman" w:hAnsi="Times New Roman"/>
          <w:sz w:val="24"/>
        </w:rPr>
        <w:t xml:space="preserve"> aspirar el arte</w:t>
      </w:r>
      <w:r w:rsidR="00C352FD">
        <w:rPr>
          <w:rFonts w:ascii="Times New Roman" w:hAnsi="Times New Roman"/>
          <w:sz w:val="24"/>
        </w:rPr>
        <w:t xml:space="preserve">. Pero cabe mejorar esta idea añadiéndole el papel que las nuevas tecnologías han jugado en la escena artística moderna. </w:t>
      </w:r>
    </w:p>
    <w:p w14:paraId="5572B511" w14:textId="77777777" w:rsidR="00863AA9" w:rsidRDefault="00863AA9" w:rsidP="00BE38F9">
      <w:pPr>
        <w:spacing w:line="240" w:lineRule="auto"/>
        <w:jc w:val="both"/>
        <w:rPr>
          <w:rFonts w:ascii="Times New Roman" w:hAnsi="Times New Roman"/>
          <w:sz w:val="24"/>
        </w:rPr>
      </w:pPr>
    </w:p>
    <w:p w14:paraId="0ED0D770" w14:textId="19BC200A" w:rsidR="00ED4AFC" w:rsidRDefault="00C352FD" w:rsidP="00863AA9">
      <w:pPr>
        <w:spacing w:line="240" w:lineRule="auto"/>
        <w:ind w:firstLine="708"/>
        <w:jc w:val="both"/>
        <w:rPr>
          <w:rFonts w:ascii="Times New Roman" w:hAnsi="Times New Roman"/>
          <w:sz w:val="24"/>
        </w:rPr>
      </w:pPr>
      <w:r>
        <w:rPr>
          <w:rFonts w:ascii="Times New Roman" w:hAnsi="Times New Roman"/>
          <w:sz w:val="24"/>
        </w:rPr>
        <w:t>Gracias a</w:t>
      </w:r>
      <w:r w:rsidR="00863AA9">
        <w:rPr>
          <w:rFonts w:ascii="Times New Roman" w:hAnsi="Times New Roman"/>
          <w:sz w:val="24"/>
        </w:rPr>
        <w:t xml:space="preserve"> </w:t>
      </w:r>
      <w:r w:rsidR="00343D44">
        <w:rPr>
          <w:rFonts w:ascii="Times New Roman" w:hAnsi="Times New Roman"/>
          <w:sz w:val="24"/>
        </w:rPr>
        <w:t>estas</w:t>
      </w:r>
      <w:r w:rsidR="00863AA9">
        <w:rPr>
          <w:rFonts w:ascii="Times New Roman" w:hAnsi="Times New Roman"/>
          <w:sz w:val="24"/>
        </w:rPr>
        <w:t xml:space="preserve"> nuevas tecnologías</w:t>
      </w:r>
      <w:r w:rsidR="000E666F">
        <w:rPr>
          <w:rFonts w:ascii="Times New Roman" w:hAnsi="Times New Roman"/>
          <w:sz w:val="24"/>
        </w:rPr>
        <w:t xml:space="preserve">, quienes así lo desean pueden compartir sus creaciones artísticas </w:t>
      </w:r>
      <w:r w:rsidR="000E666F">
        <w:rPr>
          <w:rFonts w:ascii="Times New Roman" w:hAnsi="Times New Roman"/>
          <w:sz w:val="24"/>
        </w:rPr>
        <w:sym w:font="Symbol" w:char="F02D"/>
      </w:r>
      <w:r w:rsidR="000E666F">
        <w:rPr>
          <w:rFonts w:ascii="Times New Roman" w:hAnsi="Times New Roman"/>
          <w:sz w:val="24"/>
        </w:rPr>
        <w:t xml:space="preserve">aunque </w:t>
      </w:r>
      <w:r w:rsidR="006806AC">
        <w:rPr>
          <w:rFonts w:ascii="Times New Roman" w:hAnsi="Times New Roman"/>
          <w:sz w:val="24"/>
        </w:rPr>
        <w:t xml:space="preserve">como hemos señalado, </w:t>
      </w:r>
      <w:r w:rsidR="000E666F">
        <w:rPr>
          <w:rFonts w:ascii="Times New Roman" w:hAnsi="Times New Roman"/>
          <w:sz w:val="24"/>
        </w:rPr>
        <w:t>casi siempre banales, repetitivas y convencionales</w:t>
      </w:r>
      <w:r w:rsidR="000E666F">
        <w:rPr>
          <w:rFonts w:ascii="Times New Roman" w:hAnsi="Times New Roman"/>
          <w:sz w:val="24"/>
        </w:rPr>
        <w:sym w:font="Symbol" w:char="F02D"/>
      </w:r>
      <w:r w:rsidR="000E666F">
        <w:rPr>
          <w:rFonts w:ascii="Times New Roman" w:hAnsi="Times New Roman"/>
          <w:sz w:val="24"/>
        </w:rPr>
        <w:t xml:space="preserve"> en las nuevas plazas públicas que son las redes sociales. </w:t>
      </w:r>
      <w:r w:rsidR="006806AC">
        <w:rPr>
          <w:rFonts w:ascii="Times New Roman" w:hAnsi="Times New Roman"/>
          <w:sz w:val="24"/>
        </w:rPr>
        <w:t>No obstante</w:t>
      </w:r>
      <w:r w:rsidR="00BE54EE">
        <w:rPr>
          <w:rFonts w:ascii="Times New Roman" w:hAnsi="Times New Roman"/>
          <w:sz w:val="24"/>
        </w:rPr>
        <w:t xml:space="preserve"> </w:t>
      </w:r>
      <w:r w:rsidR="00BE54EE">
        <w:rPr>
          <w:rFonts w:ascii="Times New Roman" w:hAnsi="Times New Roman"/>
          <w:sz w:val="24"/>
        </w:rPr>
        <w:sym w:font="Symbol" w:char="F02D"/>
      </w:r>
      <w:r w:rsidR="000E666F">
        <w:rPr>
          <w:rFonts w:ascii="Times New Roman" w:hAnsi="Times New Roman"/>
          <w:sz w:val="24"/>
        </w:rPr>
        <w:t>y es aquí donde está el punto importante de esta cuestión</w:t>
      </w:r>
      <w:r w:rsidR="00BE54EE">
        <w:rPr>
          <w:rFonts w:ascii="Times New Roman" w:hAnsi="Times New Roman"/>
          <w:sz w:val="24"/>
        </w:rPr>
        <w:sym w:font="Symbol" w:char="F02D"/>
      </w:r>
      <w:r w:rsidR="000E666F">
        <w:rPr>
          <w:rFonts w:ascii="Times New Roman" w:hAnsi="Times New Roman"/>
          <w:sz w:val="24"/>
        </w:rPr>
        <w:t xml:space="preserve">, </w:t>
      </w:r>
      <w:r w:rsidR="006806AC">
        <w:rPr>
          <w:rFonts w:ascii="Times New Roman" w:hAnsi="Times New Roman"/>
          <w:sz w:val="24"/>
        </w:rPr>
        <w:t>esto puede hacerse con</w:t>
      </w:r>
      <w:r w:rsidR="000E666F">
        <w:rPr>
          <w:rFonts w:ascii="Times New Roman" w:hAnsi="Times New Roman"/>
          <w:sz w:val="24"/>
        </w:rPr>
        <w:t xml:space="preserve"> una gran diferencia sobre las épocas anteriores a </w:t>
      </w:r>
      <w:r w:rsidR="005A1095">
        <w:rPr>
          <w:rFonts w:ascii="Times New Roman" w:hAnsi="Times New Roman"/>
          <w:sz w:val="24"/>
        </w:rPr>
        <w:t>la</w:t>
      </w:r>
      <w:r w:rsidR="000E666F">
        <w:rPr>
          <w:rFonts w:ascii="Times New Roman" w:hAnsi="Times New Roman"/>
          <w:sz w:val="24"/>
        </w:rPr>
        <w:t xml:space="preserve"> aparición</w:t>
      </w:r>
      <w:r w:rsidR="005A1095">
        <w:rPr>
          <w:rFonts w:ascii="Times New Roman" w:hAnsi="Times New Roman"/>
          <w:sz w:val="24"/>
        </w:rPr>
        <w:t xml:space="preserve"> de tales artefactos virtuales</w:t>
      </w:r>
      <w:r w:rsidR="000E666F">
        <w:rPr>
          <w:rFonts w:ascii="Times New Roman" w:hAnsi="Times New Roman"/>
          <w:sz w:val="24"/>
        </w:rPr>
        <w:t xml:space="preserve">: </w:t>
      </w:r>
      <w:r w:rsidR="006806AC">
        <w:rPr>
          <w:rFonts w:ascii="Times New Roman" w:hAnsi="Times New Roman"/>
          <w:sz w:val="24"/>
        </w:rPr>
        <w:t xml:space="preserve">y es que </w:t>
      </w:r>
      <w:r w:rsidR="000E666F">
        <w:rPr>
          <w:rFonts w:ascii="Times New Roman" w:hAnsi="Times New Roman"/>
          <w:sz w:val="24"/>
        </w:rPr>
        <w:t>ahora ya no se precisa de</w:t>
      </w:r>
      <w:r w:rsidR="00343D44">
        <w:rPr>
          <w:rFonts w:ascii="Times New Roman" w:hAnsi="Times New Roman"/>
          <w:sz w:val="24"/>
        </w:rPr>
        <w:t xml:space="preserve"> la validación</w:t>
      </w:r>
      <w:r w:rsidR="000E666F">
        <w:rPr>
          <w:rFonts w:ascii="Times New Roman" w:hAnsi="Times New Roman"/>
          <w:sz w:val="24"/>
        </w:rPr>
        <w:t xml:space="preserve"> </w:t>
      </w:r>
      <w:r w:rsidR="00343D44">
        <w:rPr>
          <w:rFonts w:ascii="Times New Roman" w:hAnsi="Times New Roman"/>
          <w:sz w:val="24"/>
        </w:rPr>
        <w:t xml:space="preserve">artística </w:t>
      </w:r>
      <w:r w:rsidR="000E666F">
        <w:rPr>
          <w:rFonts w:ascii="Times New Roman" w:hAnsi="Times New Roman"/>
          <w:sz w:val="24"/>
        </w:rPr>
        <w:t>de los transductores (críticos y editores)</w:t>
      </w:r>
      <w:r w:rsidR="00343D44">
        <w:rPr>
          <w:rFonts w:ascii="Times New Roman" w:hAnsi="Times New Roman"/>
          <w:sz w:val="24"/>
        </w:rPr>
        <w:t xml:space="preserve"> como liturgia previa a su publicación</w:t>
      </w:r>
      <w:r w:rsidR="000E666F">
        <w:rPr>
          <w:rFonts w:ascii="Times New Roman" w:hAnsi="Times New Roman"/>
          <w:sz w:val="24"/>
        </w:rPr>
        <w:t xml:space="preserve">. Se ha dicho </w:t>
      </w:r>
      <w:r w:rsidR="00317C56">
        <w:rPr>
          <w:rFonts w:ascii="Times New Roman" w:hAnsi="Times New Roman"/>
          <w:sz w:val="24"/>
        </w:rPr>
        <w:t xml:space="preserve">también de </w:t>
      </w:r>
      <w:r w:rsidR="000E666F">
        <w:rPr>
          <w:rFonts w:ascii="Times New Roman" w:hAnsi="Times New Roman"/>
          <w:sz w:val="24"/>
        </w:rPr>
        <w:t xml:space="preserve">nuestra época </w:t>
      </w:r>
      <w:r w:rsidR="00317C56">
        <w:rPr>
          <w:rFonts w:ascii="Times New Roman" w:hAnsi="Times New Roman"/>
          <w:sz w:val="24"/>
        </w:rPr>
        <w:t xml:space="preserve">que </w:t>
      </w:r>
      <w:r w:rsidR="000E666F">
        <w:rPr>
          <w:rFonts w:ascii="Times New Roman" w:hAnsi="Times New Roman"/>
          <w:sz w:val="24"/>
        </w:rPr>
        <w:t xml:space="preserve">es la de la «muerte de los transductores». Quizá sería más adecuado hablar de su inutilidad que de su muerte. </w:t>
      </w:r>
    </w:p>
    <w:p w14:paraId="051A75F3" w14:textId="632B8F2B" w:rsidR="00BE54EE" w:rsidRDefault="00BE54EE" w:rsidP="00BE38F9">
      <w:pPr>
        <w:spacing w:line="240" w:lineRule="auto"/>
        <w:jc w:val="both"/>
        <w:rPr>
          <w:rFonts w:ascii="Times New Roman" w:hAnsi="Times New Roman"/>
          <w:sz w:val="24"/>
        </w:rPr>
      </w:pPr>
    </w:p>
    <w:p w14:paraId="5A2D64DF" w14:textId="11B652C5" w:rsidR="0063092E" w:rsidRDefault="00BE54EE" w:rsidP="00BE38F9">
      <w:pPr>
        <w:spacing w:line="240" w:lineRule="auto"/>
        <w:jc w:val="both"/>
        <w:rPr>
          <w:rFonts w:ascii="Times New Roman" w:hAnsi="Times New Roman"/>
          <w:sz w:val="24"/>
        </w:rPr>
      </w:pPr>
      <w:r>
        <w:rPr>
          <w:rFonts w:ascii="Times New Roman" w:hAnsi="Times New Roman"/>
          <w:sz w:val="24"/>
        </w:rPr>
        <w:tab/>
        <w:t>En verdad, no es que los transductores hayan desaparecido o que su labor ya no sea necesaria. De hecho, el materialismo filosófico ha sentenciado</w:t>
      </w:r>
      <w:r w:rsidR="00863AA9">
        <w:rPr>
          <w:rFonts w:ascii="Times New Roman" w:hAnsi="Times New Roman"/>
          <w:sz w:val="24"/>
        </w:rPr>
        <w:t>, con gran razón,</w:t>
      </w:r>
      <w:r>
        <w:rPr>
          <w:rFonts w:ascii="Times New Roman" w:hAnsi="Times New Roman"/>
          <w:sz w:val="24"/>
        </w:rPr>
        <w:t xml:space="preserve"> que el transductor es un material sin el cual </w:t>
      </w:r>
      <w:r w:rsidR="00262C05">
        <w:rPr>
          <w:rFonts w:ascii="Times New Roman" w:hAnsi="Times New Roman"/>
          <w:sz w:val="24"/>
        </w:rPr>
        <w:sym w:font="Symbol" w:char="F02D"/>
      </w:r>
      <w:r w:rsidR="00262C05">
        <w:rPr>
          <w:rFonts w:ascii="Times New Roman" w:hAnsi="Times New Roman"/>
          <w:sz w:val="24"/>
        </w:rPr>
        <w:t>además del autor, la obra y el lector</w:t>
      </w:r>
      <w:r w:rsidR="00262C05">
        <w:rPr>
          <w:rFonts w:ascii="Times New Roman" w:hAnsi="Times New Roman"/>
          <w:sz w:val="24"/>
        </w:rPr>
        <w:sym w:font="Symbol" w:char="F02D"/>
      </w:r>
      <w:r w:rsidR="00262C05">
        <w:rPr>
          <w:rFonts w:ascii="Times New Roman" w:hAnsi="Times New Roman"/>
          <w:sz w:val="24"/>
        </w:rPr>
        <w:t xml:space="preserve"> </w:t>
      </w:r>
      <w:r>
        <w:rPr>
          <w:rFonts w:ascii="Times New Roman" w:hAnsi="Times New Roman"/>
          <w:sz w:val="24"/>
        </w:rPr>
        <w:t>es imposible hablar de arte</w:t>
      </w:r>
      <w:r w:rsidR="00262C05">
        <w:rPr>
          <w:rFonts w:ascii="Times New Roman" w:hAnsi="Times New Roman"/>
          <w:sz w:val="24"/>
        </w:rPr>
        <w:t xml:space="preserve"> </w:t>
      </w:r>
      <w:r w:rsidR="00262C05">
        <w:rPr>
          <w:rFonts w:ascii="Times New Roman" w:hAnsi="Times New Roman"/>
          <w:sz w:val="24"/>
        </w:rPr>
        <w:sym w:font="Symbol" w:char="F02D"/>
      </w:r>
      <w:r w:rsidR="00262C05">
        <w:rPr>
          <w:rFonts w:ascii="Times New Roman" w:hAnsi="Times New Roman"/>
          <w:sz w:val="24"/>
        </w:rPr>
        <w:t>literario, en su caso</w:t>
      </w:r>
      <w:r w:rsidR="00262C05">
        <w:rPr>
          <w:rFonts w:ascii="Times New Roman" w:hAnsi="Times New Roman"/>
          <w:sz w:val="24"/>
        </w:rPr>
        <w:sym w:font="Symbol" w:char="F02D"/>
      </w:r>
      <w:r w:rsidR="006D1B21">
        <w:rPr>
          <w:rFonts w:ascii="Times New Roman" w:hAnsi="Times New Roman"/>
          <w:sz w:val="24"/>
        </w:rPr>
        <w:t xml:space="preserve"> </w:t>
      </w:r>
      <w:r w:rsidR="00FA4070">
        <w:rPr>
          <w:rFonts w:ascii="Times New Roman" w:hAnsi="Times New Roman"/>
          <w:sz w:val="24"/>
        </w:rPr>
        <w:t>(Maestro, 2014: 246-260)</w:t>
      </w:r>
      <w:r>
        <w:rPr>
          <w:rFonts w:ascii="Times New Roman" w:hAnsi="Times New Roman"/>
          <w:sz w:val="24"/>
        </w:rPr>
        <w:t xml:space="preserve">. </w:t>
      </w:r>
      <w:r w:rsidR="00863AA9">
        <w:rPr>
          <w:rFonts w:ascii="Times New Roman" w:hAnsi="Times New Roman"/>
          <w:sz w:val="24"/>
        </w:rPr>
        <w:t>La labor y el papel, pues, de los transductores no ha desaparecido</w:t>
      </w:r>
      <w:r w:rsidR="00262C05">
        <w:rPr>
          <w:rFonts w:ascii="Times New Roman" w:hAnsi="Times New Roman"/>
          <w:sz w:val="24"/>
        </w:rPr>
        <w:t>,</w:t>
      </w:r>
      <w:r w:rsidR="00863AA9">
        <w:rPr>
          <w:rFonts w:ascii="Times New Roman" w:hAnsi="Times New Roman"/>
          <w:sz w:val="24"/>
        </w:rPr>
        <w:t xml:space="preserve"> sino que parece haber cambiado de manos mediante una astucia tecnológica. Esta ha consistido en el falso traspaso de la labor de la transducción a quienes </w:t>
      </w:r>
      <w:r w:rsidR="00037D6C">
        <w:rPr>
          <w:rFonts w:ascii="Times New Roman" w:hAnsi="Times New Roman"/>
          <w:sz w:val="24"/>
        </w:rPr>
        <w:t>acumulan</w:t>
      </w:r>
      <w:r w:rsidR="00863AA9">
        <w:rPr>
          <w:rFonts w:ascii="Times New Roman" w:hAnsi="Times New Roman"/>
          <w:sz w:val="24"/>
        </w:rPr>
        <w:t xml:space="preserve"> en la misma persona los papeles de público y creador. Así, </w:t>
      </w:r>
      <w:r w:rsidR="00372BC2">
        <w:rPr>
          <w:rFonts w:ascii="Times New Roman" w:hAnsi="Times New Roman"/>
          <w:sz w:val="24"/>
        </w:rPr>
        <w:t>nuestra época se caracteriza por el inflamiento laboral de los espectadores tecnológicos, qu</w:t>
      </w:r>
      <w:r w:rsidR="001C55C0">
        <w:rPr>
          <w:rFonts w:ascii="Times New Roman" w:hAnsi="Times New Roman"/>
          <w:sz w:val="24"/>
        </w:rPr>
        <w:t>ienes</w:t>
      </w:r>
      <w:r w:rsidR="00372BC2">
        <w:rPr>
          <w:rFonts w:ascii="Times New Roman" w:hAnsi="Times New Roman"/>
          <w:sz w:val="24"/>
        </w:rPr>
        <w:t xml:space="preserve"> </w:t>
      </w:r>
      <w:r w:rsidR="00037D6C">
        <w:rPr>
          <w:rFonts w:ascii="Times New Roman" w:hAnsi="Times New Roman"/>
          <w:sz w:val="24"/>
        </w:rPr>
        <w:t>ostentan</w:t>
      </w:r>
      <w:r w:rsidR="00372BC2">
        <w:rPr>
          <w:rFonts w:ascii="Times New Roman" w:hAnsi="Times New Roman"/>
          <w:sz w:val="24"/>
        </w:rPr>
        <w:t xml:space="preserve"> en una sola persona las tareas de la producción, el disfrute y la interpretación del arte, </w:t>
      </w:r>
      <w:r w:rsidR="00372BC2">
        <w:rPr>
          <w:rFonts w:ascii="Times New Roman" w:hAnsi="Times New Roman"/>
          <w:sz w:val="24"/>
        </w:rPr>
        <w:lastRenderedPageBreak/>
        <w:t>o por mejor decir: el autor es a la vez el espectador y el editor.</w:t>
      </w:r>
      <w:r w:rsidR="00EE7B23">
        <w:rPr>
          <w:rFonts w:ascii="Times New Roman" w:hAnsi="Times New Roman"/>
          <w:sz w:val="24"/>
        </w:rPr>
        <w:t xml:space="preserve"> A este proceso se lo ha calificado como la «democratización del arte». Las plataformas tecnológicas han sido las primeras interesadas en propagar esta falsa idea que crea</w:t>
      </w:r>
      <w:r w:rsidR="00037D6C">
        <w:rPr>
          <w:rFonts w:ascii="Times New Roman" w:hAnsi="Times New Roman"/>
          <w:sz w:val="24"/>
        </w:rPr>
        <w:t>, a su vez,</w:t>
      </w:r>
      <w:r w:rsidR="00EE7B23">
        <w:rPr>
          <w:rFonts w:ascii="Times New Roman" w:hAnsi="Times New Roman"/>
          <w:sz w:val="24"/>
        </w:rPr>
        <w:t xml:space="preserve"> también una falsa idea de libertad. Esta idea se puede resumir en que el arte siempre mejora si se logra el acceso libre y gratuito a su disfrute, a su producción y a la opinión. </w:t>
      </w:r>
      <w:r w:rsidR="009D5C47">
        <w:rPr>
          <w:rFonts w:ascii="Times New Roman" w:hAnsi="Times New Roman"/>
          <w:sz w:val="24"/>
        </w:rPr>
        <w:t>No son pocas, además, las plataformas que aseguran dar la libertad a</w:t>
      </w:r>
      <w:r w:rsidR="0063092E">
        <w:rPr>
          <w:rFonts w:ascii="Times New Roman" w:hAnsi="Times New Roman"/>
          <w:sz w:val="24"/>
        </w:rPr>
        <w:t xml:space="preserve"> quienes </w:t>
      </w:r>
      <w:r w:rsidR="009D5C47">
        <w:rPr>
          <w:rFonts w:ascii="Times New Roman" w:hAnsi="Times New Roman"/>
          <w:sz w:val="24"/>
        </w:rPr>
        <w:t>las utiliza</w:t>
      </w:r>
      <w:r w:rsidR="0063092E">
        <w:rPr>
          <w:rFonts w:ascii="Times New Roman" w:hAnsi="Times New Roman"/>
          <w:sz w:val="24"/>
        </w:rPr>
        <w:t>n,</w:t>
      </w:r>
      <w:r w:rsidR="009D5C47">
        <w:rPr>
          <w:rFonts w:ascii="Times New Roman" w:hAnsi="Times New Roman"/>
          <w:sz w:val="24"/>
        </w:rPr>
        <w:t xml:space="preserve"> gracias a que los convierte en los editores de cuanto en ellas disfrutan. Un ejemplo es Instagram, aplicación en la que uno ve las fotografías de aquellos a quienes sigue</w:t>
      </w:r>
      <w:r w:rsidR="00BD55A5">
        <w:rPr>
          <w:rFonts w:ascii="Times New Roman" w:hAnsi="Times New Roman"/>
          <w:sz w:val="24"/>
        </w:rPr>
        <w:t xml:space="preserve">, siendo editor con plenos derechos sobre su </w:t>
      </w:r>
      <w:r w:rsidR="00BD55A5" w:rsidRPr="00BD55A5">
        <w:rPr>
          <w:rFonts w:ascii="Times New Roman" w:hAnsi="Times New Roman"/>
          <w:i/>
          <w:iCs/>
          <w:sz w:val="24"/>
        </w:rPr>
        <w:t>timeline</w:t>
      </w:r>
      <w:r w:rsidR="009D5C47">
        <w:rPr>
          <w:rFonts w:ascii="Times New Roman" w:hAnsi="Times New Roman"/>
          <w:sz w:val="24"/>
        </w:rPr>
        <w:t xml:space="preserve">. </w:t>
      </w:r>
    </w:p>
    <w:p w14:paraId="46CAC683" w14:textId="77777777" w:rsidR="0063092E" w:rsidRDefault="0063092E" w:rsidP="00BE38F9">
      <w:pPr>
        <w:spacing w:line="240" w:lineRule="auto"/>
        <w:jc w:val="both"/>
        <w:rPr>
          <w:rFonts w:ascii="Times New Roman" w:hAnsi="Times New Roman"/>
          <w:sz w:val="24"/>
        </w:rPr>
      </w:pPr>
    </w:p>
    <w:p w14:paraId="7B613C4B" w14:textId="528465BE" w:rsidR="00EE7B23" w:rsidRDefault="00EE7B23" w:rsidP="0063092E">
      <w:pPr>
        <w:spacing w:line="240" w:lineRule="auto"/>
        <w:ind w:firstLine="708"/>
        <w:jc w:val="both"/>
        <w:rPr>
          <w:rFonts w:ascii="Times New Roman" w:hAnsi="Times New Roman"/>
          <w:sz w:val="24"/>
        </w:rPr>
      </w:pPr>
      <w:r>
        <w:rPr>
          <w:rFonts w:ascii="Times New Roman" w:hAnsi="Times New Roman"/>
          <w:sz w:val="24"/>
        </w:rPr>
        <w:t>Sin embargo, la acumulación de todas estas libertades en los mismos actores ha producido no solo s</w:t>
      </w:r>
      <w:r w:rsidR="009D5C47">
        <w:rPr>
          <w:rFonts w:ascii="Times New Roman" w:hAnsi="Times New Roman"/>
          <w:sz w:val="24"/>
        </w:rPr>
        <w:t xml:space="preserve">u </w:t>
      </w:r>
      <w:r>
        <w:rPr>
          <w:rFonts w:ascii="Times New Roman" w:hAnsi="Times New Roman"/>
          <w:sz w:val="24"/>
        </w:rPr>
        <w:t>inflamiento cuanto su ahuecamiento, es decir, su inanidad.</w:t>
      </w:r>
      <w:r w:rsidR="009D5C47">
        <w:rPr>
          <w:rFonts w:ascii="Times New Roman" w:hAnsi="Times New Roman"/>
          <w:sz w:val="24"/>
        </w:rPr>
        <w:t xml:space="preserve"> No hay tiempo material para producirlo, disfrutarlo y comentarlo todo. Esa “libertad” es un imposible que ha desvelado dos grandes verdades de la creación en las plataformas digitales: la primera consiste en que los únicos espectadores realmente informados y con la capacidad real de procesamiento para ver y a la vez clasificar, trocear y utilizar la información creativa </w:t>
      </w:r>
      <w:r w:rsidR="001C55C0">
        <w:rPr>
          <w:rFonts w:ascii="Times New Roman" w:hAnsi="Times New Roman"/>
          <w:sz w:val="24"/>
        </w:rPr>
        <w:t>digital</w:t>
      </w:r>
      <w:r w:rsidR="009D5C47">
        <w:rPr>
          <w:rFonts w:ascii="Times New Roman" w:hAnsi="Times New Roman"/>
          <w:sz w:val="24"/>
        </w:rPr>
        <w:t xml:space="preserve"> son los algoritmos</w:t>
      </w:r>
      <w:r w:rsidR="0072448F">
        <w:rPr>
          <w:rFonts w:ascii="Times New Roman" w:hAnsi="Times New Roman"/>
          <w:sz w:val="24"/>
        </w:rPr>
        <w:t>, es decir, las propias plataformas</w:t>
      </w:r>
      <w:r w:rsidR="009D5C47">
        <w:rPr>
          <w:rFonts w:ascii="Times New Roman" w:hAnsi="Times New Roman"/>
          <w:sz w:val="24"/>
        </w:rPr>
        <w:t xml:space="preserve">. Estos </w:t>
      </w:r>
      <w:r w:rsidR="0072448F">
        <w:rPr>
          <w:rFonts w:ascii="Times New Roman" w:hAnsi="Times New Roman"/>
          <w:sz w:val="24"/>
        </w:rPr>
        <w:t xml:space="preserve">algoritmos </w:t>
      </w:r>
      <w:r w:rsidR="009D5C47">
        <w:rPr>
          <w:rFonts w:ascii="Times New Roman" w:hAnsi="Times New Roman"/>
          <w:sz w:val="24"/>
        </w:rPr>
        <w:t xml:space="preserve">son los verdaderos espectadores de las redes, y </w:t>
      </w:r>
      <w:r w:rsidR="00037D6C">
        <w:rPr>
          <w:rFonts w:ascii="Times New Roman" w:hAnsi="Times New Roman"/>
          <w:sz w:val="24"/>
        </w:rPr>
        <w:t xml:space="preserve">también </w:t>
      </w:r>
      <w:r w:rsidR="0072448F">
        <w:rPr>
          <w:rFonts w:ascii="Times New Roman" w:hAnsi="Times New Roman"/>
          <w:sz w:val="24"/>
        </w:rPr>
        <w:t>l</w:t>
      </w:r>
      <w:r w:rsidR="009D5C47">
        <w:rPr>
          <w:rFonts w:ascii="Times New Roman" w:hAnsi="Times New Roman"/>
          <w:sz w:val="24"/>
        </w:rPr>
        <w:t xml:space="preserve">os únicos capaces de </w:t>
      </w:r>
      <w:r w:rsidR="00A8509A">
        <w:rPr>
          <w:rFonts w:ascii="Times New Roman" w:hAnsi="Times New Roman"/>
          <w:sz w:val="24"/>
        </w:rPr>
        <w:t>llevar a cabo</w:t>
      </w:r>
      <w:r w:rsidR="009D5C47">
        <w:rPr>
          <w:rFonts w:ascii="Times New Roman" w:hAnsi="Times New Roman"/>
          <w:sz w:val="24"/>
        </w:rPr>
        <w:t xml:space="preserve"> </w:t>
      </w:r>
      <w:r w:rsidR="00037D6C">
        <w:rPr>
          <w:rFonts w:ascii="Times New Roman" w:hAnsi="Times New Roman"/>
          <w:sz w:val="24"/>
        </w:rPr>
        <w:t>desde</w:t>
      </w:r>
      <w:r w:rsidR="009D5C47">
        <w:rPr>
          <w:rFonts w:ascii="Times New Roman" w:hAnsi="Times New Roman"/>
          <w:sz w:val="24"/>
        </w:rPr>
        <w:t xml:space="preserve"> un solo dispositivo la </w:t>
      </w:r>
      <w:r w:rsidR="00283A82">
        <w:rPr>
          <w:rFonts w:ascii="Times New Roman" w:hAnsi="Times New Roman"/>
          <w:sz w:val="24"/>
        </w:rPr>
        <w:t xml:space="preserve">visión, la edición y la transducción de los materiales de la creación. </w:t>
      </w:r>
      <w:r w:rsidR="0072448F">
        <w:rPr>
          <w:rFonts w:ascii="Times New Roman" w:hAnsi="Times New Roman"/>
          <w:sz w:val="24"/>
        </w:rPr>
        <w:t>La segunda es que semejante acúmulo de tareas no solo impide la lectura y la transducción</w:t>
      </w:r>
      <w:r w:rsidR="0063092E">
        <w:rPr>
          <w:rFonts w:ascii="Times New Roman" w:hAnsi="Times New Roman"/>
          <w:sz w:val="24"/>
        </w:rPr>
        <w:t>,</w:t>
      </w:r>
      <w:r w:rsidR="0072448F">
        <w:rPr>
          <w:rFonts w:ascii="Times New Roman" w:hAnsi="Times New Roman"/>
          <w:sz w:val="24"/>
        </w:rPr>
        <w:t xml:space="preserve"> sino también la producción de gran arte. </w:t>
      </w:r>
      <w:r w:rsidR="007E262C">
        <w:rPr>
          <w:rFonts w:ascii="Times New Roman" w:hAnsi="Times New Roman"/>
          <w:sz w:val="24"/>
        </w:rPr>
        <w:t>E</w:t>
      </w:r>
      <w:r w:rsidR="0072448F">
        <w:rPr>
          <w:rFonts w:ascii="Times New Roman" w:hAnsi="Times New Roman"/>
          <w:sz w:val="24"/>
        </w:rPr>
        <w:t>ste proceso de ahuecamiento también afecta</w:t>
      </w:r>
      <w:r w:rsidR="007E262C">
        <w:rPr>
          <w:rFonts w:ascii="Times New Roman" w:hAnsi="Times New Roman"/>
          <w:sz w:val="24"/>
        </w:rPr>
        <w:t>, entonces,</w:t>
      </w:r>
      <w:r w:rsidR="0072448F">
        <w:rPr>
          <w:rFonts w:ascii="Times New Roman" w:hAnsi="Times New Roman"/>
          <w:sz w:val="24"/>
        </w:rPr>
        <w:t xml:space="preserve"> a las obras de arte</w:t>
      </w:r>
      <w:r w:rsidR="007E262C">
        <w:rPr>
          <w:rFonts w:ascii="Times New Roman" w:hAnsi="Times New Roman"/>
          <w:sz w:val="24"/>
        </w:rPr>
        <w:t>.</w:t>
      </w:r>
      <w:r w:rsidR="0072448F">
        <w:rPr>
          <w:rFonts w:ascii="Times New Roman" w:hAnsi="Times New Roman"/>
          <w:sz w:val="24"/>
        </w:rPr>
        <w:t xml:space="preserve"> </w:t>
      </w:r>
      <w:r w:rsidR="007E262C">
        <w:rPr>
          <w:rFonts w:ascii="Times New Roman" w:hAnsi="Times New Roman"/>
          <w:sz w:val="24"/>
        </w:rPr>
        <w:t xml:space="preserve">De este </w:t>
      </w:r>
      <w:r w:rsidR="0072448F">
        <w:rPr>
          <w:rFonts w:ascii="Times New Roman" w:hAnsi="Times New Roman"/>
          <w:sz w:val="24"/>
        </w:rPr>
        <w:t>modo</w:t>
      </w:r>
      <w:r w:rsidR="007E262C">
        <w:rPr>
          <w:rFonts w:ascii="Times New Roman" w:hAnsi="Times New Roman"/>
          <w:sz w:val="24"/>
        </w:rPr>
        <w:t>,</w:t>
      </w:r>
      <w:r w:rsidR="0072448F">
        <w:rPr>
          <w:rFonts w:ascii="Times New Roman" w:hAnsi="Times New Roman"/>
          <w:sz w:val="24"/>
        </w:rPr>
        <w:t xml:space="preserve"> se da una aglomeración de vacío artístico gracias a la superproducción de obras convencionales y banales que cumplen, eso sí, una función de cohesión social</w:t>
      </w:r>
      <w:r w:rsidR="00685F96">
        <w:rPr>
          <w:rFonts w:ascii="Times New Roman" w:hAnsi="Times New Roman"/>
          <w:sz w:val="24"/>
        </w:rPr>
        <w:t xml:space="preserve"> que se ve</w:t>
      </w:r>
      <w:r w:rsidR="0072448F">
        <w:rPr>
          <w:rFonts w:ascii="Times New Roman" w:hAnsi="Times New Roman"/>
          <w:sz w:val="24"/>
        </w:rPr>
        <w:t xml:space="preserve"> </w:t>
      </w:r>
      <w:r w:rsidR="007E262C">
        <w:rPr>
          <w:rFonts w:ascii="Times New Roman" w:hAnsi="Times New Roman"/>
          <w:sz w:val="24"/>
        </w:rPr>
        <w:t>afectada por</w:t>
      </w:r>
      <w:r w:rsidR="0072448F">
        <w:rPr>
          <w:rFonts w:ascii="Times New Roman" w:hAnsi="Times New Roman"/>
          <w:sz w:val="24"/>
        </w:rPr>
        <w:t xml:space="preserve"> </w:t>
      </w:r>
      <w:r w:rsidR="001C55C0">
        <w:rPr>
          <w:rFonts w:ascii="Times New Roman" w:hAnsi="Times New Roman"/>
          <w:sz w:val="24"/>
        </w:rPr>
        <w:t xml:space="preserve">graves </w:t>
      </w:r>
      <w:r w:rsidR="0072448F">
        <w:rPr>
          <w:rFonts w:ascii="Times New Roman" w:hAnsi="Times New Roman"/>
          <w:sz w:val="24"/>
        </w:rPr>
        <w:t xml:space="preserve">paradojas en las que </w:t>
      </w:r>
      <w:r w:rsidR="001C1EE6">
        <w:rPr>
          <w:rFonts w:ascii="Times New Roman" w:hAnsi="Times New Roman"/>
          <w:sz w:val="24"/>
        </w:rPr>
        <w:t xml:space="preserve">ahora </w:t>
      </w:r>
      <w:r w:rsidR="0072448F">
        <w:rPr>
          <w:rFonts w:ascii="Times New Roman" w:hAnsi="Times New Roman"/>
          <w:sz w:val="24"/>
        </w:rPr>
        <w:t xml:space="preserve">no nos </w:t>
      </w:r>
      <w:r w:rsidR="001C55C0">
        <w:rPr>
          <w:rFonts w:ascii="Times New Roman" w:hAnsi="Times New Roman"/>
          <w:sz w:val="24"/>
        </w:rPr>
        <w:t>podemos</w:t>
      </w:r>
      <w:r w:rsidR="0072448F">
        <w:rPr>
          <w:rFonts w:ascii="Times New Roman" w:hAnsi="Times New Roman"/>
          <w:sz w:val="24"/>
        </w:rPr>
        <w:t xml:space="preserve"> detener.</w:t>
      </w:r>
    </w:p>
    <w:p w14:paraId="12B9035D" w14:textId="77777777" w:rsidR="00863AA9" w:rsidRDefault="00863AA9" w:rsidP="00BE38F9">
      <w:pPr>
        <w:spacing w:line="240" w:lineRule="auto"/>
        <w:jc w:val="both"/>
        <w:rPr>
          <w:rFonts w:ascii="Times New Roman" w:hAnsi="Times New Roman"/>
          <w:sz w:val="24"/>
        </w:rPr>
      </w:pPr>
    </w:p>
    <w:p w14:paraId="0F95A569" w14:textId="4384AC04" w:rsidR="00ED4AFC" w:rsidRDefault="00EA58E7" w:rsidP="00BE38F9">
      <w:pPr>
        <w:spacing w:line="240" w:lineRule="auto"/>
        <w:jc w:val="both"/>
        <w:rPr>
          <w:rFonts w:ascii="Times New Roman" w:hAnsi="Times New Roman"/>
          <w:sz w:val="24"/>
        </w:rPr>
      </w:pPr>
      <w:r>
        <w:rPr>
          <w:rFonts w:ascii="Times New Roman" w:hAnsi="Times New Roman"/>
          <w:sz w:val="24"/>
        </w:rPr>
        <w:tab/>
        <w:t xml:space="preserve">Incluso los pensadores conscientes de </w:t>
      </w:r>
      <w:r w:rsidR="00540337">
        <w:rPr>
          <w:rFonts w:ascii="Times New Roman" w:hAnsi="Times New Roman"/>
          <w:sz w:val="24"/>
        </w:rPr>
        <w:t>este panorama</w:t>
      </w:r>
      <w:r>
        <w:rPr>
          <w:rFonts w:ascii="Times New Roman" w:hAnsi="Times New Roman"/>
          <w:sz w:val="24"/>
        </w:rPr>
        <w:t xml:space="preserve"> como Groys han decretado</w:t>
      </w:r>
      <w:r w:rsidR="004223EC">
        <w:rPr>
          <w:rFonts w:ascii="Times New Roman" w:hAnsi="Times New Roman"/>
          <w:sz w:val="24"/>
        </w:rPr>
        <w:t>, tras el fin del arte,</w:t>
      </w:r>
      <w:r>
        <w:rPr>
          <w:rFonts w:ascii="Times New Roman" w:hAnsi="Times New Roman"/>
          <w:sz w:val="24"/>
        </w:rPr>
        <w:t xml:space="preserve"> que al autor actual solo le </w:t>
      </w:r>
      <w:r w:rsidR="004223EC">
        <w:rPr>
          <w:rFonts w:ascii="Times New Roman" w:hAnsi="Times New Roman"/>
          <w:sz w:val="24"/>
        </w:rPr>
        <w:t>queda</w:t>
      </w:r>
      <w:r>
        <w:rPr>
          <w:rFonts w:ascii="Times New Roman" w:hAnsi="Times New Roman"/>
          <w:sz w:val="24"/>
        </w:rPr>
        <w:t xml:space="preserve"> el papel de curador</w:t>
      </w:r>
      <w:r w:rsidR="00F254FA">
        <w:rPr>
          <w:rFonts w:ascii="Times New Roman" w:hAnsi="Times New Roman"/>
          <w:sz w:val="24"/>
        </w:rPr>
        <w:t xml:space="preserve"> </w:t>
      </w:r>
      <w:r w:rsidR="00F254FA">
        <w:rPr>
          <w:rFonts w:ascii="Times New Roman" w:hAnsi="Times New Roman"/>
          <w:sz w:val="24"/>
        </w:rPr>
        <w:sym w:font="Symbol" w:char="F02D"/>
      </w:r>
      <w:r w:rsidR="00F254FA">
        <w:rPr>
          <w:rFonts w:ascii="Times New Roman" w:hAnsi="Times New Roman"/>
          <w:sz w:val="24"/>
        </w:rPr>
        <w:t>comisario</w:t>
      </w:r>
      <w:r w:rsidR="00F254FA">
        <w:rPr>
          <w:rFonts w:ascii="Times New Roman" w:hAnsi="Times New Roman"/>
          <w:sz w:val="24"/>
        </w:rPr>
        <w:sym w:font="Symbol" w:char="F02D"/>
      </w:r>
      <w:r w:rsidR="004223EC">
        <w:rPr>
          <w:rFonts w:ascii="Times New Roman" w:hAnsi="Times New Roman"/>
          <w:sz w:val="24"/>
        </w:rPr>
        <w:t xml:space="preserve"> del arte</w:t>
      </w:r>
      <w:r w:rsidR="00394E3A">
        <w:rPr>
          <w:rFonts w:ascii="Times New Roman" w:hAnsi="Times New Roman"/>
          <w:sz w:val="24"/>
        </w:rPr>
        <w:t xml:space="preserve"> (2016: 9 y sigs)</w:t>
      </w:r>
      <w:r w:rsidR="004223EC">
        <w:rPr>
          <w:rFonts w:ascii="Times New Roman" w:hAnsi="Times New Roman"/>
          <w:sz w:val="24"/>
        </w:rPr>
        <w:t>. Al artista, como espectador verdaderamente informado solo le resta, en consecuencia, comisariar (filtrar, elegir) las producciones que otros comparten a través de las redes sociales. El verdadero o necesario autor de la actualidad no es tanto un productor de obras de arte, según él, sino un comisario de obras de arte.</w:t>
      </w:r>
      <w:r w:rsidR="008F168C">
        <w:rPr>
          <w:rFonts w:ascii="Times New Roman" w:hAnsi="Times New Roman"/>
          <w:sz w:val="24"/>
        </w:rPr>
        <w:t xml:space="preserve"> Este pensamiento, no obstante, carece de verdad porque parte de dos ideas igualmente falsas</w:t>
      </w:r>
      <w:r w:rsidR="00C34EA4">
        <w:rPr>
          <w:rFonts w:ascii="Times New Roman" w:hAnsi="Times New Roman"/>
          <w:sz w:val="24"/>
        </w:rPr>
        <w:t>. L</w:t>
      </w:r>
      <w:r w:rsidR="008F168C">
        <w:rPr>
          <w:rFonts w:ascii="Times New Roman" w:hAnsi="Times New Roman"/>
          <w:sz w:val="24"/>
        </w:rPr>
        <w:t>a primera es que los autores son los mejores conocedores de sus propias obras, de modo que ante la falta de un pensamiento fuerte sobre el arte no hay mejores opiniones informadas sobre el arte que las de sus autores. Se trata de la falacia intencional. La segunda de ellas es la idea de que el arte nuevo ya no produce obras sino documentaciones</w:t>
      </w:r>
      <w:r w:rsidR="00C140B4">
        <w:rPr>
          <w:rFonts w:ascii="Times New Roman" w:hAnsi="Times New Roman"/>
          <w:sz w:val="24"/>
        </w:rPr>
        <w:t xml:space="preserve">, siendo esta últimas los únicos materiales reales </w:t>
      </w:r>
      <w:r w:rsidR="006873BA">
        <w:rPr>
          <w:rFonts w:ascii="Times New Roman" w:hAnsi="Times New Roman"/>
          <w:sz w:val="24"/>
        </w:rPr>
        <w:t>a su alcance</w:t>
      </w:r>
      <w:r w:rsidR="00C140B4">
        <w:rPr>
          <w:rFonts w:ascii="Times New Roman" w:hAnsi="Times New Roman"/>
          <w:sz w:val="24"/>
        </w:rPr>
        <w:t>. Es</w:t>
      </w:r>
      <w:r w:rsidR="00C5233A">
        <w:rPr>
          <w:rFonts w:ascii="Times New Roman" w:hAnsi="Times New Roman"/>
          <w:sz w:val="24"/>
        </w:rPr>
        <w:t>t</w:t>
      </w:r>
      <w:r w:rsidR="00C140B4">
        <w:rPr>
          <w:rFonts w:ascii="Times New Roman" w:hAnsi="Times New Roman"/>
          <w:sz w:val="24"/>
        </w:rPr>
        <w:t>o le ha permitido decir a Groys</w:t>
      </w:r>
      <w:r w:rsidR="00C5233A">
        <w:rPr>
          <w:rFonts w:ascii="Times New Roman" w:hAnsi="Times New Roman"/>
          <w:sz w:val="24"/>
        </w:rPr>
        <w:t xml:space="preserve"> </w:t>
      </w:r>
      <w:r w:rsidR="00C5233A">
        <w:rPr>
          <w:rFonts w:ascii="Times New Roman" w:hAnsi="Times New Roman"/>
          <w:sz w:val="24"/>
        </w:rPr>
        <w:sym w:font="Symbol" w:char="F02D"/>
      </w:r>
      <w:r w:rsidR="00C140B4">
        <w:rPr>
          <w:rFonts w:ascii="Times New Roman" w:hAnsi="Times New Roman"/>
          <w:sz w:val="24"/>
        </w:rPr>
        <w:t>sin atisbo de ironía alguna</w:t>
      </w:r>
      <w:r w:rsidR="00C5233A">
        <w:rPr>
          <w:rFonts w:ascii="Times New Roman" w:hAnsi="Times New Roman"/>
          <w:sz w:val="24"/>
        </w:rPr>
        <w:sym w:font="Symbol" w:char="F02D"/>
      </w:r>
      <w:r w:rsidR="00C140B4">
        <w:rPr>
          <w:rFonts w:ascii="Times New Roman" w:hAnsi="Times New Roman"/>
          <w:sz w:val="24"/>
        </w:rPr>
        <w:t xml:space="preserve"> que los únicos objetos </w:t>
      </w:r>
      <w:r w:rsidR="006873BA">
        <w:rPr>
          <w:rFonts w:ascii="Times New Roman" w:hAnsi="Times New Roman"/>
          <w:sz w:val="24"/>
        </w:rPr>
        <w:t>que</w:t>
      </w:r>
      <w:r w:rsidR="00C140B4">
        <w:rPr>
          <w:rFonts w:ascii="Times New Roman" w:hAnsi="Times New Roman"/>
          <w:sz w:val="24"/>
        </w:rPr>
        <w:t xml:space="preserve"> </w:t>
      </w:r>
      <w:r w:rsidR="006873BA">
        <w:rPr>
          <w:rFonts w:ascii="Times New Roman" w:hAnsi="Times New Roman"/>
          <w:sz w:val="24"/>
        </w:rPr>
        <w:t>pueden alcanzar la cualidad de artísticos</w:t>
      </w:r>
      <w:r w:rsidR="00C140B4">
        <w:rPr>
          <w:rFonts w:ascii="Times New Roman" w:hAnsi="Times New Roman"/>
          <w:sz w:val="24"/>
        </w:rPr>
        <w:t xml:space="preserve"> </w:t>
      </w:r>
      <w:r w:rsidR="00670897">
        <w:rPr>
          <w:rFonts w:ascii="Times New Roman" w:hAnsi="Times New Roman"/>
          <w:sz w:val="24"/>
        </w:rPr>
        <w:t>son los hiperdiseñados</w:t>
      </w:r>
      <w:r w:rsidR="00C140B4">
        <w:rPr>
          <w:rFonts w:ascii="Times New Roman" w:hAnsi="Times New Roman"/>
          <w:sz w:val="24"/>
        </w:rPr>
        <w:t xml:space="preserve"> </w:t>
      </w:r>
      <w:r w:rsidR="00C140B4" w:rsidRPr="00C140B4">
        <w:rPr>
          <w:rFonts w:ascii="Times New Roman" w:hAnsi="Times New Roman"/>
          <w:i/>
          <w:iCs/>
          <w:sz w:val="24"/>
        </w:rPr>
        <w:t>smartphones</w:t>
      </w:r>
      <w:r w:rsidR="00C140B4">
        <w:rPr>
          <w:rFonts w:ascii="Times New Roman" w:hAnsi="Times New Roman"/>
          <w:sz w:val="24"/>
        </w:rPr>
        <w:t xml:space="preserve">. </w:t>
      </w:r>
      <w:r w:rsidR="006873BA">
        <w:rPr>
          <w:rFonts w:ascii="Times New Roman" w:hAnsi="Times New Roman"/>
          <w:sz w:val="24"/>
        </w:rPr>
        <w:t>La razón de esta afirmación está en</w:t>
      </w:r>
      <w:r w:rsidR="00B347E9">
        <w:rPr>
          <w:rFonts w:ascii="Times New Roman" w:hAnsi="Times New Roman"/>
          <w:sz w:val="24"/>
        </w:rPr>
        <w:t xml:space="preserve"> que su </w:t>
      </w:r>
      <w:r w:rsidR="00B92486">
        <w:rPr>
          <w:rFonts w:ascii="Times New Roman" w:hAnsi="Times New Roman"/>
          <w:sz w:val="24"/>
        </w:rPr>
        <w:t>materialismo no es capaz de concebir una realidad más allá de los objetos y de las ideas. Por ello</w:t>
      </w:r>
      <w:r w:rsidR="00DA174E">
        <w:rPr>
          <w:rFonts w:ascii="Times New Roman" w:hAnsi="Times New Roman"/>
          <w:sz w:val="24"/>
        </w:rPr>
        <w:t>,</w:t>
      </w:r>
      <w:r w:rsidR="00B92486">
        <w:rPr>
          <w:rFonts w:ascii="Times New Roman" w:hAnsi="Times New Roman"/>
          <w:sz w:val="24"/>
        </w:rPr>
        <w:t xml:space="preserve"> ante la imposibilidad de crear un teléfono</w:t>
      </w:r>
      <w:r w:rsidR="00670897">
        <w:rPr>
          <w:rFonts w:ascii="Times New Roman" w:hAnsi="Times New Roman"/>
          <w:sz w:val="24"/>
        </w:rPr>
        <w:t xml:space="preserve"> bello y</w:t>
      </w:r>
      <w:r w:rsidR="00D35A6B">
        <w:rPr>
          <w:rFonts w:ascii="Times New Roman" w:hAnsi="Times New Roman"/>
          <w:sz w:val="24"/>
        </w:rPr>
        <w:t xml:space="preserve"> digno de admiración</w:t>
      </w:r>
      <w:r w:rsidR="00B92486">
        <w:rPr>
          <w:rFonts w:ascii="Times New Roman" w:hAnsi="Times New Roman"/>
          <w:sz w:val="24"/>
        </w:rPr>
        <w:t xml:space="preserve">, </w:t>
      </w:r>
      <w:r w:rsidR="006873BA">
        <w:rPr>
          <w:rFonts w:ascii="Times New Roman" w:hAnsi="Times New Roman"/>
          <w:sz w:val="24"/>
        </w:rPr>
        <w:t>condena a los artistas a producir</w:t>
      </w:r>
      <w:r w:rsidR="00EB7780">
        <w:rPr>
          <w:rFonts w:ascii="Times New Roman" w:hAnsi="Times New Roman"/>
          <w:sz w:val="24"/>
        </w:rPr>
        <w:t xml:space="preserve"> </w:t>
      </w:r>
      <w:r w:rsidR="00B92486">
        <w:rPr>
          <w:rFonts w:ascii="Times New Roman" w:hAnsi="Times New Roman"/>
          <w:sz w:val="24"/>
        </w:rPr>
        <w:t>document</w:t>
      </w:r>
      <w:r w:rsidR="00EB7780">
        <w:rPr>
          <w:rFonts w:ascii="Times New Roman" w:hAnsi="Times New Roman"/>
          <w:sz w:val="24"/>
        </w:rPr>
        <w:t>os a través de los cuales comisariar</w:t>
      </w:r>
      <w:r w:rsidR="00B92486">
        <w:rPr>
          <w:rFonts w:ascii="Times New Roman" w:hAnsi="Times New Roman"/>
          <w:sz w:val="24"/>
        </w:rPr>
        <w:t xml:space="preserve"> el arte. </w:t>
      </w:r>
    </w:p>
    <w:p w14:paraId="07CD28E3" w14:textId="64A63B85" w:rsidR="000259DB" w:rsidRDefault="000259DB" w:rsidP="00BE38F9">
      <w:pPr>
        <w:spacing w:line="240" w:lineRule="auto"/>
        <w:jc w:val="both"/>
        <w:rPr>
          <w:rFonts w:ascii="Times New Roman" w:hAnsi="Times New Roman"/>
          <w:sz w:val="24"/>
        </w:rPr>
      </w:pPr>
    </w:p>
    <w:p w14:paraId="13F00039" w14:textId="6239E5AC" w:rsidR="00201CBF" w:rsidRDefault="00DA174E" w:rsidP="00BE38F9">
      <w:pPr>
        <w:spacing w:line="240" w:lineRule="auto"/>
        <w:jc w:val="both"/>
        <w:rPr>
          <w:rFonts w:ascii="Times New Roman" w:hAnsi="Times New Roman"/>
          <w:sz w:val="24"/>
        </w:rPr>
      </w:pPr>
      <w:r>
        <w:rPr>
          <w:rFonts w:ascii="Times New Roman" w:hAnsi="Times New Roman"/>
          <w:sz w:val="24"/>
        </w:rPr>
        <w:tab/>
      </w:r>
      <w:r w:rsidR="00201CBF">
        <w:rPr>
          <w:rFonts w:ascii="Times New Roman" w:hAnsi="Times New Roman"/>
          <w:sz w:val="24"/>
        </w:rPr>
        <w:t>Con su</w:t>
      </w:r>
      <w:r>
        <w:rPr>
          <w:rFonts w:ascii="Times New Roman" w:hAnsi="Times New Roman"/>
          <w:sz w:val="24"/>
        </w:rPr>
        <w:t xml:space="preserve"> </w:t>
      </w:r>
      <w:r w:rsidR="003D48DF" w:rsidRPr="003D48DF">
        <w:rPr>
          <w:rFonts w:ascii="Times New Roman" w:hAnsi="Times New Roman"/>
          <w:sz w:val="24"/>
        </w:rPr>
        <w:t xml:space="preserve">Arte Casual </w:t>
      </w:r>
      <w:r w:rsidR="00201CBF">
        <w:rPr>
          <w:rFonts w:ascii="Times New Roman" w:hAnsi="Times New Roman"/>
          <w:sz w:val="24"/>
        </w:rPr>
        <w:t>Ferrer Lerín pretende, sin embargo, dar una lección más bien opuesta</w:t>
      </w:r>
      <w:r w:rsidR="00C34EA4">
        <w:rPr>
          <w:rFonts w:ascii="Times New Roman" w:hAnsi="Times New Roman"/>
          <w:sz w:val="24"/>
        </w:rPr>
        <w:t>: l</w:t>
      </w:r>
      <w:r w:rsidR="00201CBF">
        <w:rPr>
          <w:rFonts w:ascii="Times New Roman" w:hAnsi="Times New Roman"/>
          <w:sz w:val="24"/>
        </w:rPr>
        <w:t xml:space="preserve">a de que todavía es posible un arte capaz de </w:t>
      </w:r>
      <w:r w:rsidR="00C930A8">
        <w:rPr>
          <w:rFonts w:ascii="Times New Roman" w:hAnsi="Times New Roman"/>
          <w:sz w:val="24"/>
        </w:rPr>
        <w:t xml:space="preserve">producir </w:t>
      </w:r>
      <w:r w:rsidR="00201CBF">
        <w:rPr>
          <w:rFonts w:ascii="Times New Roman" w:hAnsi="Times New Roman"/>
          <w:sz w:val="24"/>
        </w:rPr>
        <w:t>algo más que objetos y que a su vez nos permita acceder a una idea superior de libertad. Esta</w:t>
      </w:r>
      <w:r>
        <w:rPr>
          <w:rFonts w:ascii="Times New Roman" w:hAnsi="Times New Roman"/>
          <w:sz w:val="24"/>
        </w:rPr>
        <w:t xml:space="preserve"> labor </w:t>
      </w:r>
      <w:r w:rsidR="00201CBF">
        <w:rPr>
          <w:rFonts w:ascii="Times New Roman" w:hAnsi="Times New Roman"/>
          <w:sz w:val="24"/>
        </w:rPr>
        <w:t xml:space="preserve">que presenta el </w:t>
      </w:r>
      <w:r w:rsidR="003D48DF" w:rsidRPr="003D48DF">
        <w:rPr>
          <w:rFonts w:ascii="Times New Roman" w:hAnsi="Times New Roman"/>
          <w:sz w:val="24"/>
        </w:rPr>
        <w:t xml:space="preserve">Arte Casual </w:t>
      </w:r>
      <w:r w:rsidR="00201CBF">
        <w:rPr>
          <w:rFonts w:ascii="Times New Roman" w:hAnsi="Times New Roman"/>
          <w:sz w:val="24"/>
        </w:rPr>
        <w:t xml:space="preserve">es la de comisariar </w:t>
      </w:r>
      <w:r>
        <w:rPr>
          <w:rFonts w:ascii="Times New Roman" w:hAnsi="Times New Roman"/>
          <w:sz w:val="24"/>
        </w:rPr>
        <w:t>el arte de quienes no han tenido la intención de crear</w:t>
      </w:r>
      <w:r w:rsidR="00201CBF">
        <w:rPr>
          <w:rFonts w:ascii="Times New Roman" w:hAnsi="Times New Roman"/>
          <w:sz w:val="24"/>
        </w:rPr>
        <w:t>lo</w:t>
      </w:r>
      <w:r>
        <w:rPr>
          <w:rFonts w:ascii="Times New Roman" w:hAnsi="Times New Roman"/>
          <w:sz w:val="24"/>
        </w:rPr>
        <w:t xml:space="preserve">. </w:t>
      </w:r>
      <w:r w:rsidR="00201CBF">
        <w:rPr>
          <w:rFonts w:ascii="Times New Roman" w:hAnsi="Times New Roman"/>
          <w:sz w:val="24"/>
        </w:rPr>
        <w:t>En nuestra opinión, esto solo es posible porque el arte de Ferrer Lerín pertenece a una estética que entronca con la prim</w:t>
      </w:r>
      <w:r w:rsidR="00881E93">
        <w:rPr>
          <w:rFonts w:ascii="Times New Roman" w:hAnsi="Times New Roman"/>
          <w:sz w:val="24"/>
        </w:rPr>
        <w:t>era forma</w:t>
      </w:r>
      <w:r w:rsidR="00201CBF">
        <w:rPr>
          <w:rFonts w:ascii="Times New Roman" w:hAnsi="Times New Roman"/>
          <w:sz w:val="24"/>
        </w:rPr>
        <w:t xml:space="preserve"> de entender el mundo</w:t>
      </w:r>
      <w:r w:rsidR="00881E93">
        <w:rPr>
          <w:rFonts w:ascii="Times New Roman" w:hAnsi="Times New Roman"/>
          <w:sz w:val="24"/>
        </w:rPr>
        <w:t xml:space="preserve">, propia del mundo tradicional. La estética literaria la ha llamado </w:t>
      </w:r>
      <w:r w:rsidR="00122DCC">
        <w:rPr>
          <w:rFonts w:ascii="Times New Roman" w:hAnsi="Times New Roman"/>
          <w:sz w:val="24"/>
        </w:rPr>
        <w:t>«</w:t>
      </w:r>
      <w:r w:rsidR="00881E93">
        <w:rPr>
          <w:rFonts w:ascii="Times New Roman" w:hAnsi="Times New Roman"/>
          <w:sz w:val="24"/>
        </w:rPr>
        <w:t>hermetismo</w:t>
      </w:r>
      <w:r w:rsidR="00122DCC">
        <w:rPr>
          <w:rFonts w:ascii="Times New Roman" w:hAnsi="Times New Roman"/>
          <w:sz w:val="24"/>
        </w:rPr>
        <w:t>»</w:t>
      </w:r>
      <w:r w:rsidR="00881E93">
        <w:rPr>
          <w:rFonts w:ascii="Times New Roman" w:hAnsi="Times New Roman"/>
          <w:sz w:val="24"/>
        </w:rPr>
        <w:t xml:space="preserve"> o </w:t>
      </w:r>
      <w:r w:rsidR="00122DCC">
        <w:rPr>
          <w:rFonts w:ascii="Times New Roman" w:hAnsi="Times New Roman"/>
          <w:sz w:val="24"/>
        </w:rPr>
        <w:t>«</w:t>
      </w:r>
      <w:r w:rsidR="00881E93">
        <w:rPr>
          <w:rFonts w:ascii="Times New Roman" w:hAnsi="Times New Roman"/>
          <w:sz w:val="24"/>
        </w:rPr>
        <w:t>simbolismo</w:t>
      </w:r>
      <w:r w:rsidR="00122DCC">
        <w:rPr>
          <w:rFonts w:ascii="Times New Roman" w:hAnsi="Times New Roman"/>
          <w:sz w:val="24"/>
        </w:rPr>
        <w:t>»</w:t>
      </w:r>
      <w:r w:rsidR="00881E93">
        <w:rPr>
          <w:rFonts w:ascii="Times New Roman" w:hAnsi="Times New Roman"/>
          <w:sz w:val="24"/>
        </w:rPr>
        <w:t xml:space="preserve">. Aquí preferimos este segundo término. </w:t>
      </w:r>
      <w:r w:rsidR="00F76305">
        <w:rPr>
          <w:rFonts w:ascii="Times New Roman" w:hAnsi="Times New Roman"/>
          <w:sz w:val="24"/>
        </w:rPr>
        <w:t>Así, e</w:t>
      </w:r>
      <w:r w:rsidR="00881E93">
        <w:rPr>
          <w:rFonts w:ascii="Times New Roman" w:hAnsi="Times New Roman"/>
          <w:sz w:val="24"/>
        </w:rPr>
        <w:t>l simbolismo moderno</w:t>
      </w:r>
      <w:r w:rsidR="00F76305">
        <w:rPr>
          <w:rFonts w:ascii="Times New Roman" w:hAnsi="Times New Roman"/>
          <w:sz w:val="24"/>
        </w:rPr>
        <w:t xml:space="preserve"> en el que milita nuestro autor</w:t>
      </w:r>
      <w:r w:rsidR="00881E93">
        <w:rPr>
          <w:rFonts w:ascii="Times New Roman" w:hAnsi="Times New Roman"/>
          <w:sz w:val="24"/>
        </w:rPr>
        <w:t xml:space="preserve"> </w:t>
      </w:r>
      <w:r w:rsidR="00684B7E">
        <w:rPr>
          <w:rFonts w:ascii="Times New Roman" w:hAnsi="Times New Roman"/>
          <w:sz w:val="24"/>
        </w:rPr>
        <w:t xml:space="preserve">se caracteriza por la </w:t>
      </w:r>
      <w:r w:rsidR="00881E93">
        <w:rPr>
          <w:rFonts w:ascii="Times New Roman" w:hAnsi="Times New Roman"/>
          <w:sz w:val="24"/>
        </w:rPr>
        <w:t>desconf</w:t>
      </w:r>
      <w:r w:rsidR="00684B7E">
        <w:rPr>
          <w:rFonts w:ascii="Times New Roman" w:hAnsi="Times New Roman"/>
          <w:sz w:val="24"/>
        </w:rPr>
        <w:t>ianza</w:t>
      </w:r>
      <w:r w:rsidR="00881E93">
        <w:rPr>
          <w:rFonts w:ascii="Times New Roman" w:hAnsi="Times New Roman"/>
          <w:sz w:val="24"/>
        </w:rPr>
        <w:t xml:space="preserve"> </w:t>
      </w:r>
      <w:r w:rsidR="00DF41C3">
        <w:rPr>
          <w:rFonts w:ascii="Times New Roman" w:hAnsi="Times New Roman"/>
          <w:sz w:val="24"/>
        </w:rPr>
        <w:t>de</w:t>
      </w:r>
      <w:r w:rsidR="00881E93">
        <w:rPr>
          <w:rFonts w:ascii="Times New Roman" w:hAnsi="Times New Roman"/>
          <w:sz w:val="24"/>
        </w:rPr>
        <w:t xml:space="preserve"> las ciencias positivas</w:t>
      </w:r>
      <w:r w:rsidR="00122DCC">
        <w:rPr>
          <w:rFonts w:ascii="Times New Roman" w:hAnsi="Times New Roman"/>
          <w:sz w:val="24"/>
        </w:rPr>
        <w:t xml:space="preserve"> o sus prolongaciones tecnológicas</w:t>
      </w:r>
      <w:r w:rsidR="00881E93">
        <w:rPr>
          <w:rFonts w:ascii="Times New Roman" w:hAnsi="Times New Roman"/>
          <w:sz w:val="24"/>
        </w:rPr>
        <w:t xml:space="preserve"> </w:t>
      </w:r>
      <w:r w:rsidR="00DF41C3">
        <w:rPr>
          <w:rFonts w:ascii="Times New Roman" w:hAnsi="Times New Roman"/>
          <w:sz w:val="24"/>
        </w:rPr>
        <w:t>como</w:t>
      </w:r>
      <w:r w:rsidR="00881E93">
        <w:rPr>
          <w:rFonts w:ascii="Times New Roman" w:hAnsi="Times New Roman"/>
          <w:sz w:val="24"/>
        </w:rPr>
        <w:t xml:space="preserve"> </w:t>
      </w:r>
      <w:r w:rsidR="00DF41C3">
        <w:rPr>
          <w:rFonts w:ascii="Times New Roman" w:hAnsi="Times New Roman"/>
          <w:sz w:val="24"/>
        </w:rPr>
        <w:t>los únicos</w:t>
      </w:r>
      <w:r w:rsidR="00881E93">
        <w:rPr>
          <w:rFonts w:ascii="Times New Roman" w:hAnsi="Times New Roman"/>
          <w:sz w:val="24"/>
        </w:rPr>
        <w:t xml:space="preserve"> camino</w:t>
      </w:r>
      <w:r w:rsidR="00DF41C3">
        <w:rPr>
          <w:rFonts w:ascii="Times New Roman" w:hAnsi="Times New Roman"/>
          <w:sz w:val="24"/>
        </w:rPr>
        <w:t>s</w:t>
      </w:r>
      <w:r w:rsidR="00881E93">
        <w:rPr>
          <w:rFonts w:ascii="Times New Roman" w:hAnsi="Times New Roman"/>
          <w:sz w:val="24"/>
        </w:rPr>
        <w:t xml:space="preserve"> hacia la verdad</w:t>
      </w:r>
      <w:r w:rsidR="00684B7E">
        <w:rPr>
          <w:rFonts w:ascii="Times New Roman" w:hAnsi="Times New Roman"/>
          <w:sz w:val="24"/>
        </w:rPr>
        <w:t xml:space="preserve">. </w:t>
      </w:r>
      <w:r w:rsidR="00DF41C3">
        <w:rPr>
          <w:rFonts w:ascii="Times New Roman" w:hAnsi="Times New Roman"/>
          <w:sz w:val="24"/>
        </w:rPr>
        <w:t xml:space="preserve"> </w:t>
      </w:r>
      <w:r w:rsidR="00684B7E">
        <w:rPr>
          <w:rFonts w:ascii="Times New Roman" w:hAnsi="Times New Roman"/>
          <w:sz w:val="24"/>
        </w:rPr>
        <w:t>Este recelo, como contrapartida, invita a</w:t>
      </w:r>
      <w:r w:rsidR="00881E93">
        <w:rPr>
          <w:rFonts w:ascii="Times New Roman" w:hAnsi="Times New Roman"/>
          <w:sz w:val="24"/>
        </w:rPr>
        <w:t xml:space="preserve"> cree</w:t>
      </w:r>
      <w:r w:rsidR="00684B7E">
        <w:rPr>
          <w:rFonts w:ascii="Times New Roman" w:hAnsi="Times New Roman"/>
          <w:sz w:val="24"/>
        </w:rPr>
        <w:t>r</w:t>
      </w:r>
      <w:r w:rsidR="00881E93">
        <w:rPr>
          <w:rFonts w:ascii="Times New Roman" w:hAnsi="Times New Roman"/>
          <w:sz w:val="24"/>
        </w:rPr>
        <w:t xml:space="preserve"> en un sentido oculto del mundo</w:t>
      </w:r>
      <w:r w:rsidR="00DF41C3">
        <w:rPr>
          <w:rFonts w:ascii="Times New Roman" w:hAnsi="Times New Roman"/>
          <w:sz w:val="24"/>
        </w:rPr>
        <w:t>,</w:t>
      </w:r>
      <w:r w:rsidR="00881E93">
        <w:rPr>
          <w:rFonts w:ascii="Times New Roman" w:hAnsi="Times New Roman"/>
          <w:sz w:val="24"/>
        </w:rPr>
        <w:t xml:space="preserve"> impenetrable para tales ciencias</w:t>
      </w:r>
      <w:r w:rsidR="00684B7E">
        <w:rPr>
          <w:rFonts w:ascii="Times New Roman" w:hAnsi="Times New Roman"/>
          <w:sz w:val="24"/>
        </w:rPr>
        <w:t>. La representación simbólica de este sentido es la de</w:t>
      </w:r>
      <w:r w:rsidR="00881E93">
        <w:rPr>
          <w:rFonts w:ascii="Times New Roman" w:hAnsi="Times New Roman"/>
          <w:sz w:val="24"/>
        </w:rPr>
        <w:t xml:space="preserve"> la lucha eterna entre las fuerzas </w:t>
      </w:r>
      <w:r w:rsidR="00122DCC">
        <w:rPr>
          <w:rFonts w:ascii="Times New Roman" w:hAnsi="Times New Roman"/>
          <w:sz w:val="24"/>
        </w:rPr>
        <w:t>d</w:t>
      </w:r>
      <w:r w:rsidR="00881E93">
        <w:rPr>
          <w:rFonts w:ascii="Times New Roman" w:hAnsi="Times New Roman"/>
          <w:sz w:val="24"/>
        </w:rPr>
        <w:t>el bien y las fuerzas del mal</w:t>
      </w:r>
      <w:r w:rsidR="00684B7E">
        <w:rPr>
          <w:rFonts w:ascii="Times New Roman" w:hAnsi="Times New Roman"/>
          <w:sz w:val="24"/>
        </w:rPr>
        <w:t>. Este antagonismo</w:t>
      </w:r>
      <w:r w:rsidR="00881E93">
        <w:rPr>
          <w:rFonts w:ascii="Times New Roman" w:hAnsi="Times New Roman"/>
          <w:sz w:val="24"/>
        </w:rPr>
        <w:t xml:space="preserve"> es la forma mediante la cual el hombre primitivo interpreta el mundo</w:t>
      </w:r>
      <w:r w:rsidR="00684B7E">
        <w:rPr>
          <w:rFonts w:ascii="Times New Roman" w:hAnsi="Times New Roman"/>
          <w:sz w:val="24"/>
        </w:rPr>
        <w:t>, por lo que el simbolismo moderno procede a su renacimiento y a su reformulación</w:t>
      </w:r>
      <w:r w:rsidR="00881E93">
        <w:rPr>
          <w:rFonts w:ascii="Times New Roman" w:hAnsi="Times New Roman"/>
          <w:sz w:val="24"/>
        </w:rPr>
        <w:t xml:space="preserve">. Así </w:t>
      </w:r>
      <w:r w:rsidR="00684B7E">
        <w:rPr>
          <w:rFonts w:ascii="Times New Roman" w:hAnsi="Times New Roman"/>
          <w:sz w:val="24"/>
        </w:rPr>
        <w:t>pues, en el caso concreto de Ferrer Lerín</w:t>
      </w:r>
      <w:r w:rsidR="00881E93">
        <w:rPr>
          <w:rFonts w:ascii="Times New Roman" w:hAnsi="Times New Roman"/>
          <w:sz w:val="24"/>
        </w:rPr>
        <w:t>, el mal estaría representado</w:t>
      </w:r>
      <w:r w:rsidR="00684B7E">
        <w:rPr>
          <w:rFonts w:ascii="Times New Roman" w:hAnsi="Times New Roman"/>
          <w:sz w:val="24"/>
        </w:rPr>
        <w:t xml:space="preserve">, </w:t>
      </w:r>
      <w:r w:rsidR="00881E93">
        <w:rPr>
          <w:rFonts w:ascii="Times New Roman" w:hAnsi="Times New Roman"/>
          <w:sz w:val="24"/>
        </w:rPr>
        <w:t>actual</w:t>
      </w:r>
      <w:r w:rsidR="00684B7E">
        <w:rPr>
          <w:rFonts w:ascii="Times New Roman" w:hAnsi="Times New Roman"/>
          <w:sz w:val="24"/>
        </w:rPr>
        <w:t>mente,</w:t>
      </w:r>
      <w:r w:rsidR="00881E93">
        <w:rPr>
          <w:rFonts w:ascii="Times New Roman" w:hAnsi="Times New Roman"/>
          <w:sz w:val="24"/>
        </w:rPr>
        <w:t xml:space="preserve"> por el convencionalismo artístico</w:t>
      </w:r>
      <w:r w:rsidR="00122DCC">
        <w:rPr>
          <w:rFonts w:ascii="Times New Roman" w:hAnsi="Times New Roman"/>
          <w:sz w:val="24"/>
        </w:rPr>
        <w:t xml:space="preserve">, es decir, que el verdadero mal del arte </w:t>
      </w:r>
      <w:r w:rsidR="00122DCC">
        <w:rPr>
          <w:rFonts w:ascii="Times New Roman" w:hAnsi="Times New Roman"/>
          <w:sz w:val="24"/>
        </w:rPr>
        <w:lastRenderedPageBreak/>
        <w:t xml:space="preserve">consiste en que, si a los hombres se los deja en manos de la falsa libertad que les brindan las tecnologías, solo son capaces de inundar el mundo de arte banal, repetitivo y convencional. </w:t>
      </w:r>
      <w:r w:rsidR="006E6E94">
        <w:rPr>
          <w:rFonts w:ascii="Times New Roman" w:hAnsi="Times New Roman"/>
          <w:sz w:val="24"/>
        </w:rPr>
        <w:t>E</w:t>
      </w:r>
      <w:r w:rsidR="004403CE">
        <w:rPr>
          <w:rFonts w:ascii="Times New Roman" w:hAnsi="Times New Roman"/>
          <w:sz w:val="24"/>
        </w:rPr>
        <w:t>n una palabra:</w:t>
      </w:r>
      <w:r w:rsidR="006E6E94">
        <w:rPr>
          <w:rFonts w:ascii="Times New Roman" w:hAnsi="Times New Roman"/>
          <w:sz w:val="24"/>
        </w:rPr>
        <w:t xml:space="preserve"> spam. </w:t>
      </w:r>
      <w:r w:rsidR="00122DCC">
        <w:rPr>
          <w:rFonts w:ascii="Times New Roman" w:hAnsi="Times New Roman"/>
          <w:sz w:val="24"/>
        </w:rPr>
        <w:t xml:space="preserve">Ante esto, </w:t>
      </w:r>
      <w:r w:rsidR="00E2020E">
        <w:rPr>
          <w:rFonts w:ascii="Times New Roman" w:hAnsi="Times New Roman"/>
          <w:sz w:val="24"/>
        </w:rPr>
        <w:t>cuando Ferrer Lerín se define a sí mismo como un artista dedicado a machacar la convención y el orden (Castro, 2013) y a definir su habitual estado de ánimo como «en alerta, en situación de revista, infectado de curiosidad» (Montoya Doblas, 2013)</w:t>
      </w:r>
      <w:r w:rsidR="007D3EFA">
        <w:rPr>
          <w:rFonts w:ascii="Times New Roman" w:hAnsi="Times New Roman"/>
          <w:sz w:val="24"/>
        </w:rPr>
        <w:t xml:space="preserve">, lo que de verdad nos está </w:t>
      </w:r>
      <w:r w:rsidR="002347EB">
        <w:rPr>
          <w:rFonts w:ascii="Times New Roman" w:hAnsi="Times New Roman"/>
          <w:sz w:val="24"/>
        </w:rPr>
        <w:t>revelando</w:t>
      </w:r>
      <w:r w:rsidR="007D3EFA">
        <w:rPr>
          <w:rFonts w:ascii="Times New Roman" w:hAnsi="Times New Roman"/>
          <w:sz w:val="24"/>
        </w:rPr>
        <w:t xml:space="preserve"> son las dos fuerzas</w:t>
      </w:r>
      <w:r w:rsidR="00684B7E">
        <w:rPr>
          <w:rFonts w:ascii="Times New Roman" w:hAnsi="Times New Roman"/>
          <w:sz w:val="24"/>
        </w:rPr>
        <w:t xml:space="preserve"> benefactoras</w:t>
      </w:r>
      <w:r w:rsidR="007D3EFA">
        <w:rPr>
          <w:rFonts w:ascii="Times New Roman" w:hAnsi="Times New Roman"/>
          <w:sz w:val="24"/>
        </w:rPr>
        <w:t xml:space="preserve"> </w:t>
      </w:r>
      <w:r w:rsidR="00C930A8">
        <w:rPr>
          <w:rFonts w:ascii="Times New Roman" w:hAnsi="Times New Roman"/>
          <w:sz w:val="24"/>
        </w:rPr>
        <w:t>a través de las cuales</w:t>
      </w:r>
      <w:r w:rsidR="007D3EFA">
        <w:rPr>
          <w:rFonts w:ascii="Times New Roman" w:hAnsi="Times New Roman"/>
          <w:sz w:val="24"/>
        </w:rPr>
        <w:t xml:space="preserve"> curar al arte del mal</w:t>
      </w:r>
      <w:r w:rsidR="0013798F">
        <w:rPr>
          <w:rFonts w:ascii="Times New Roman" w:hAnsi="Times New Roman"/>
          <w:sz w:val="24"/>
        </w:rPr>
        <w:t>.</w:t>
      </w:r>
      <w:r w:rsidR="00C930A8">
        <w:rPr>
          <w:rFonts w:ascii="Times New Roman" w:hAnsi="Times New Roman"/>
          <w:sz w:val="24"/>
        </w:rPr>
        <w:t xml:space="preserve"> </w:t>
      </w:r>
      <w:r w:rsidR="0013798F">
        <w:rPr>
          <w:rFonts w:ascii="Times New Roman" w:hAnsi="Times New Roman"/>
          <w:sz w:val="24"/>
        </w:rPr>
        <w:t xml:space="preserve">Estas </w:t>
      </w:r>
      <w:r w:rsidR="00C930A8">
        <w:rPr>
          <w:rFonts w:ascii="Times New Roman" w:hAnsi="Times New Roman"/>
          <w:sz w:val="24"/>
        </w:rPr>
        <w:t xml:space="preserve">fuerzas </w:t>
      </w:r>
      <w:r w:rsidR="0013798F">
        <w:rPr>
          <w:rFonts w:ascii="Times New Roman" w:hAnsi="Times New Roman"/>
          <w:sz w:val="24"/>
        </w:rPr>
        <w:t xml:space="preserve">simbólicas </w:t>
      </w:r>
      <w:r w:rsidR="0013798F" w:rsidRPr="0013798F">
        <w:rPr>
          <w:rFonts w:ascii="Times New Roman" w:hAnsi="Times New Roman"/>
          <w:sz w:val="24"/>
        </w:rPr>
        <w:t>son la curiosidad y la casualidad</w:t>
      </w:r>
      <w:r w:rsidR="0013798F">
        <w:rPr>
          <w:rFonts w:ascii="Times New Roman" w:hAnsi="Times New Roman"/>
          <w:sz w:val="24"/>
        </w:rPr>
        <w:t xml:space="preserve">, y a través de su influjo </w:t>
      </w:r>
      <w:r w:rsidR="00C930A8">
        <w:rPr>
          <w:rFonts w:ascii="Times New Roman" w:hAnsi="Times New Roman"/>
          <w:sz w:val="24"/>
        </w:rPr>
        <w:t xml:space="preserve">avanza sin tregua </w:t>
      </w:r>
      <w:r w:rsidR="0013798F">
        <w:rPr>
          <w:rFonts w:ascii="Times New Roman" w:hAnsi="Times New Roman"/>
          <w:sz w:val="24"/>
        </w:rPr>
        <w:t>la estética ferrerleriniana</w:t>
      </w:r>
      <w:r w:rsidR="001648B7">
        <w:rPr>
          <w:rFonts w:ascii="Times New Roman" w:hAnsi="Times New Roman"/>
          <w:sz w:val="24"/>
        </w:rPr>
        <w:t>,</w:t>
      </w:r>
      <w:r w:rsidR="006E6E94">
        <w:rPr>
          <w:rFonts w:ascii="Times New Roman" w:hAnsi="Times New Roman"/>
          <w:sz w:val="24"/>
        </w:rPr>
        <w:t xml:space="preserve"> </w:t>
      </w:r>
      <w:r w:rsidR="002347EB">
        <w:rPr>
          <w:rFonts w:ascii="Times New Roman" w:hAnsi="Times New Roman"/>
          <w:sz w:val="24"/>
        </w:rPr>
        <w:t xml:space="preserve">a la </w:t>
      </w:r>
      <w:r w:rsidR="006E6E94">
        <w:rPr>
          <w:rFonts w:ascii="Times New Roman" w:hAnsi="Times New Roman"/>
          <w:sz w:val="24"/>
        </w:rPr>
        <w:t>que podemos calificar</w:t>
      </w:r>
      <w:r w:rsidR="00D100D8">
        <w:rPr>
          <w:rFonts w:ascii="Times New Roman" w:hAnsi="Times New Roman"/>
          <w:sz w:val="24"/>
        </w:rPr>
        <w:t>,</w:t>
      </w:r>
      <w:r w:rsidR="00684B7E">
        <w:rPr>
          <w:rFonts w:ascii="Times New Roman" w:hAnsi="Times New Roman"/>
          <w:sz w:val="24"/>
        </w:rPr>
        <w:t xml:space="preserve"> sin género alguno de duda</w:t>
      </w:r>
      <w:r w:rsidR="00D100D8">
        <w:rPr>
          <w:rFonts w:ascii="Times New Roman" w:hAnsi="Times New Roman"/>
          <w:sz w:val="24"/>
        </w:rPr>
        <w:t>,</w:t>
      </w:r>
      <w:r w:rsidR="006E6E94">
        <w:rPr>
          <w:rFonts w:ascii="Times New Roman" w:hAnsi="Times New Roman"/>
          <w:sz w:val="24"/>
        </w:rPr>
        <w:t xml:space="preserve"> </w:t>
      </w:r>
      <w:r w:rsidR="00D100D8">
        <w:rPr>
          <w:rFonts w:ascii="Times New Roman" w:hAnsi="Times New Roman"/>
          <w:sz w:val="24"/>
        </w:rPr>
        <w:t>como una</w:t>
      </w:r>
      <w:r w:rsidR="006E6E94">
        <w:rPr>
          <w:rFonts w:ascii="Times New Roman" w:hAnsi="Times New Roman"/>
          <w:sz w:val="24"/>
        </w:rPr>
        <w:t xml:space="preserve"> «</w:t>
      </w:r>
      <w:r w:rsidR="002C6E51">
        <w:rPr>
          <w:rFonts w:ascii="Times New Roman" w:hAnsi="Times New Roman"/>
          <w:sz w:val="24"/>
        </w:rPr>
        <w:t xml:space="preserve">violenta </w:t>
      </w:r>
      <w:r w:rsidR="006E6E94">
        <w:rPr>
          <w:rFonts w:ascii="Times New Roman" w:hAnsi="Times New Roman"/>
          <w:sz w:val="24"/>
        </w:rPr>
        <w:t>ecología artística contra el spam»</w:t>
      </w:r>
      <w:r w:rsidR="0013798F">
        <w:rPr>
          <w:rFonts w:ascii="Times New Roman" w:hAnsi="Times New Roman"/>
          <w:sz w:val="24"/>
        </w:rPr>
        <w:t>.</w:t>
      </w:r>
    </w:p>
    <w:p w14:paraId="126DB954" w14:textId="77777777" w:rsidR="007B7641" w:rsidRDefault="007B7641" w:rsidP="00BE38F9">
      <w:pPr>
        <w:spacing w:line="240" w:lineRule="auto"/>
        <w:jc w:val="both"/>
        <w:rPr>
          <w:rFonts w:ascii="Times New Roman" w:hAnsi="Times New Roman"/>
          <w:b/>
          <w:bCs/>
          <w:sz w:val="24"/>
        </w:rPr>
      </w:pPr>
    </w:p>
    <w:p w14:paraId="3366F9CB" w14:textId="77777777" w:rsidR="007B7641" w:rsidRDefault="007B7641" w:rsidP="00BE38F9">
      <w:pPr>
        <w:spacing w:line="240" w:lineRule="auto"/>
        <w:jc w:val="both"/>
        <w:rPr>
          <w:rFonts w:ascii="Times New Roman" w:hAnsi="Times New Roman"/>
          <w:b/>
          <w:bCs/>
          <w:sz w:val="24"/>
        </w:rPr>
      </w:pPr>
    </w:p>
    <w:p w14:paraId="2E0D9C6C" w14:textId="166B74A7" w:rsidR="001C76A3" w:rsidRDefault="005E6D85" w:rsidP="00BE38F9">
      <w:pPr>
        <w:spacing w:line="240" w:lineRule="auto"/>
        <w:jc w:val="both"/>
        <w:rPr>
          <w:rFonts w:ascii="Times New Roman" w:hAnsi="Times New Roman"/>
          <w:b/>
          <w:bCs/>
          <w:sz w:val="24"/>
        </w:rPr>
      </w:pPr>
      <w:r>
        <w:rPr>
          <w:rFonts w:ascii="Times New Roman" w:hAnsi="Times New Roman"/>
          <w:b/>
          <w:bCs/>
          <w:sz w:val="24"/>
        </w:rPr>
        <w:t xml:space="preserve">9. </w:t>
      </w:r>
      <w:r w:rsidR="001C76A3" w:rsidRPr="001C76A3">
        <w:rPr>
          <w:rFonts w:ascii="Times New Roman" w:hAnsi="Times New Roman"/>
          <w:b/>
          <w:bCs/>
          <w:sz w:val="24"/>
        </w:rPr>
        <w:t>La curiosidad y la casualidad creadora</w:t>
      </w:r>
    </w:p>
    <w:p w14:paraId="3B9AAEDC" w14:textId="38331014" w:rsidR="00C67102" w:rsidRDefault="00C67102" w:rsidP="00BE38F9">
      <w:pPr>
        <w:spacing w:line="240" w:lineRule="auto"/>
        <w:jc w:val="both"/>
        <w:rPr>
          <w:rFonts w:ascii="Times New Roman" w:hAnsi="Times New Roman"/>
          <w:b/>
          <w:bCs/>
          <w:sz w:val="24"/>
        </w:rPr>
      </w:pPr>
    </w:p>
    <w:p w14:paraId="19FCA729" w14:textId="6EB70EEB" w:rsidR="00C67102" w:rsidRDefault="00B73F30" w:rsidP="00BE38F9">
      <w:pPr>
        <w:spacing w:line="240" w:lineRule="auto"/>
        <w:jc w:val="both"/>
        <w:rPr>
          <w:rFonts w:ascii="Times New Roman" w:hAnsi="Times New Roman"/>
          <w:sz w:val="24"/>
        </w:rPr>
      </w:pPr>
      <w:r>
        <w:rPr>
          <w:rFonts w:ascii="Times New Roman" w:hAnsi="Times New Roman"/>
          <w:sz w:val="24"/>
        </w:rPr>
        <w:t>La estética</w:t>
      </w:r>
      <w:r w:rsidR="00CF1FE2">
        <w:rPr>
          <w:rFonts w:ascii="Times New Roman" w:hAnsi="Times New Roman"/>
          <w:sz w:val="24"/>
        </w:rPr>
        <w:t xml:space="preserve"> de Ferrer Lerín parte</w:t>
      </w:r>
      <w:r w:rsidR="009678B1">
        <w:rPr>
          <w:rFonts w:ascii="Times New Roman" w:hAnsi="Times New Roman"/>
          <w:sz w:val="24"/>
        </w:rPr>
        <w:t>, entonces,</w:t>
      </w:r>
      <w:r w:rsidR="00CF1FE2">
        <w:rPr>
          <w:rFonts w:ascii="Times New Roman" w:hAnsi="Times New Roman"/>
          <w:sz w:val="24"/>
        </w:rPr>
        <w:t xml:space="preserve"> de </w:t>
      </w:r>
      <w:r w:rsidR="009678B1">
        <w:rPr>
          <w:rFonts w:ascii="Times New Roman" w:hAnsi="Times New Roman"/>
          <w:sz w:val="24"/>
        </w:rPr>
        <w:t>una</w:t>
      </w:r>
      <w:r w:rsidR="00CF1FE2">
        <w:rPr>
          <w:rFonts w:ascii="Times New Roman" w:hAnsi="Times New Roman"/>
          <w:sz w:val="24"/>
        </w:rPr>
        <w:t xml:space="preserve"> premisa insobornable: que</w:t>
      </w:r>
      <w:r w:rsidR="007B7641">
        <w:rPr>
          <w:rFonts w:ascii="Times New Roman" w:hAnsi="Times New Roman"/>
          <w:sz w:val="24"/>
        </w:rPr>
        <w:t xml:space="preserve"> </w:t>
      </w:r>
      <w:r w:rsidR="00CF1FE2">
        <w:rPr>
          <w:rFonts w:ascii="Times New Roman" w:hAnsi="Times New Roman"/>
          <w:sz w:val="24"/>
        </w:rPr>
        <w:t xml:space="preserve">el </w:t>
      </w:r>
      <w:r w:rsidR="008128AA">
        <w:rPr>
          <w:rFonts w:ascii="Times New Roman" w:hAnsi="Times New Roman"/>
          <w:sz w:val="24"/>
        </w:rPr>
        <w:t>arte verdaderamente libre pasa</w:t>
      </w:r>
      <w:r w:rsidR="004E2416">
        <w:rPr>
          <w:rFonts w:ascii="Times New Roman" w:hAnsi="Times New Roman"/>
          <w:sz w:val="24"/>
        </w:rPr>
        <w:t xml:space="preserve"> </w:t>
      </w:r>
      <w:r w:rsidR="008128AA">
        <w:rPr>
          <w:rFonts w:ascii="Times New Roman" w:hAnsi="Times New Roman"/>
          <w:sz w:val="24"/>
        </w:rPr>
        <w:t>por crear las condiciones que permitan luchar contra el mal</w:t>
      </w:r>
      <w:r w:rsidR="009678B1">
        <w:rPr>
          <w:rFonts w:ascii="Times New Roman" w:hAnsi="Times New Roman"/>
          <w:sz w:val="24"/>
        </w:rPr>
        <w:t xml:space="preserve"> que representa</w:t>
      </w:r>
      <w:r w:rsidR="008128AA">
        <w:rPr>
          <w:rFonts w:ascii="Times New Roman" w:hAnsi="Times New Roman"/>
          <w:sz w:val="24"/>
        </w:rPr>
        <w:t xml:space="preserve"> la cruel repetición de la banalidad, de</w:t>
      </w:r>
      <w:r w:rsidR="00DE7C16">
        <w:rPr>
          <w:rFonts w:ascii="Times New Roman" w:hAnsi="Times New Roman"/>
          <w:sz w:val="24"/>
        </w:rPr>
        <w:t xml:space="preserve"> la vulgaridad, de la moda</w:t>
      </w:r>
      <w:r w:rsidR="008128AA">
        <w:rPr>
          <w:rFonts w:ascii="Times New Roman" w:hAnsi="Times New Roman"/>
          <w:sz w:val="24"/>
        </w:rPr>
        <w:t xml:space="preserve">, del meme, de la chabacanería. Esas condiciones son en realidad, tal como operó </w:t>
      </w:r>
      <w:r w:rsidR="00FD2D7B">
        <w:rPr>
          <w:rFonts w:ascii="Times New Roman" w:hAnsi="Times New Roman"/>
          <w:sz w:val="24"/>
        </w:rPr>
        <w:t>una parte de la</w:t>
      </w:r>
      <w:r w:rsidR="008128AA">
        <w:rPr>
          <w:rFonts w:ascii="Times New Roman" w:hAnsi="Times New Roman"/>
          <w:sz w:val="24"/>
        </w:rPr>
        <w:t xml:space="preserve"> vanguardia, prohibiciones, es decir, constricciones. Famosas fueron las llevadas a cabo por los integrantes de O</w:t>
      </w:r>
      <w:r w:rsidR="0097254A">
        <w:rPr>
          <w:rFonts w:ascii="Times New Roman" w:hAnsi="Times New Roman"/>
          <w:sz w:val="24"/>
        </w:rPr>
        <w:t>ulipo (</w:t>
      </w:r>
      <w:r w:rsidR="00505553">
        <w:rPr>
          <w:rFonts w:ascii="Times New Roman" w:hAnsi="Times New Roman"/>
          <w:sz w:val="24"/>
        </w:rPr>
        <w:t>“</w:t>
      </w:r>
      <w:r w:rsidR="0097254A" w:rsidRPr="0097254A">
        <w:rPr>
          <w:rFonts w:ascii="Times New Roman" w:hAnsi="Times New Roman"/>
          <w:sz w:val="24"/>
        </w:rPr>
        <w:t>Ouvroir de littérature potentielle</w:t>
      </w:r>
      <w:r w:rsidR="00505553">
        <w:rPr>
          <w:rFonts w:ascii="Times New Roman" w:hAnsi="Times New Roman"/>
          <w:sz w:val="24"/>
        </w:rPr>
        <w:t>”</w:t>
      </w:r>
      <w:r w:rsidR="0097254A">
        <w:rPr>
          <w:rFonts w:ascii="Times New Roman" w:hAnsi="Times New Roman"/>
          <w:sz w:val="24"/>
        </w:rPr>
        <w:t>)</w:t>
      </w:r>
      <w:r w:rsidR="008128AA">
        <w:rPr>
          <w:rFonts w:ascii="Times New Roman" w:hAnsi="Times New Roman"/>
          <w:sz w:val="24"/>
        </w:rPr>
        <w:t xml:space="preserve">, entre las cuales siempre se recordará la prohibición de la letra «e» mediante la cual Perec se obligó a sí mismo a escribir una novela completa sin </w:t>
      </w:r>
      <w:r w:rsidR="0020571F">
        <w:rPr>
          <w:rFonts w:ascii="Times New Roman" w:hAnsi="Times New Roman"/>
          <w:sz w:val="24"/>
        </w:rPr>
        <w:t>tal vocal</w:t>
      </w:r>
      <w:r w:rsidR="008128AA">
        <w:rPr>
          <w:rFonts w:ascii="Times New Roman" w:hAnsi="Times New Roman"/>
          <w:sz w:val="24"/>
        </w:rPr>
        <w:t xml:space="preserve">. A esta la tituló </w:t>
      </w:r>
      <w:r w:rsidR="008128AA" w:rsidRPr="008128AA">
        <w:rPr>
          <w:rFonts w:ascii="Times New Roman" w:hAnsi="Times New Roman"/>
          <w:i/>
          <w:iCs/>
          <w:sz w:val="24"/>
        </w:rPr>
        <w:t>La dispar</w:t>
      </w:r>
      <w:r w:rsidR="00A40A4E">
        <w:rPr>
          <w:rFonts w:ascii="Times New Roman" w:hAnsi="Times New Roman"/>
          <w:i/>
          <w:iCs/>
          <w:sz w:val="24"/>
        </w:rPr>
        <w:t>i</w:t>
      </w:r>
      <w:r w:rsidR="008128AA" w:rsidRPr="008128AA">
        <w:rPr>
          <w:rFonts w:ascii="Times New Roman" w:hAnsi="Times New Roman"/>
          <w:i/>
          <w:iCs/>
          <w:sz w:val="24"/>
        </w:rPr>
        <w:t>tion</w:t>
      </w:r>
      <w:r w:rsidR="008C30A7">
        <w:rPr>
          <w:rFonts w:ascii="Times New Roman" w:hAnsi="Times New Roman"/>
          <w:sz w:val="24"/>
        </w:rPr>
        <w:t xml:space="preserve"> y a las obras escritas mediante este sistema se las denomin</w:t>
      </w:r>
      <w:r w:rsidR="004E2416">
        <w:rPr>
          <w:rFonts w:ascii="Times New Roman" w:hAnsi="Times New Roman"/>
          <w:sz w:val="24"/>
        </w:rPr>
        <w:t>ó</w:t>
      </w:r>
      <w:r w:rsidR="008C30A7">
        <w:rPr>
          <w:rFonts w:ascii="Times New Roman" w:hAnsi="Times New Roman"/>
          <w:sz w:val="24"/>
        </w:rPr>
        <w:t xml:space="preserve"> «lipogramas». </w:t>
      </w:r>
      <w:r w:rsidR="008E76EE">
        <w:rPr>
          <w:rFonts w:ascii="Times New Roman" w:hAnsi="Times New Roman"/>
          <w:sz w:val="24"/>
        </w:rPr>
        <w:t xml:space="preserve">En nuestro caso, el manifiesto del </w:t>
      </w:r>
      <w:r w:rsidR="003D48DF" w:rsidRPr="003D48DF">
        <w:rPr>
          <w:rFonts w:ascii="Times New Roman" w:hAnsi="Times New Roman"/>
          <w:sz w:val="24"/>
        </w:rPr>
        <w:t>Arte Casual</w:t>
      </w:r>
      <w:r w:rsidR="008E76EE">
        <w:rPr>
          <w:rFonts w:ascii="Times New Roman" w:hAnsi="Times New Roman"/>
          <w:sz w:val="24"/>
        </w:rPr>
        <w:t xml:space="preserve">, al que ya hemos aludido en más de una ocasión aquí, es en realidad una breve lista de prohibiciones o constricciones. La que prohíbe la intencionalidad artística es la más significativa. </w:t>
      </w:r>
    </w:p>
    <w:p w14:paraId="04E3CC49" w14:textId="3220AE2A" w:rsidR="00A12CF1" w:rsidRDefault="00A12CF1" w:rsidP="00BE38F9">
      <w:pPr>
        <w:spacing w:line="240" w:lineRule="auto"/>
        <w:jc w:val="both"/>
        <w:rPr>
          <w:rFonts w:ascii="Times New Roman" w:hAnsi="Times New Roman"/>
          <w:sz w:val="24"/>
        </w:rPr>
      </w:pPr>
    </w:p>
    <w:p w14:paraId="2AC64A17" w14:textId="01C1F53F" w:rsidR="00A12CF1" w:rsidRDefault="00A12CF1" w:rsidP="00BE38F9">
      <w:pPr>
        <w:spacing w:line="240" w:lineRule="auto"/>
        <w:jc w:val="both"/>
        <w:rPr>
          <w:rFonts w:ascii="Times New Roman" w:hAnsi="Times New Roman"/>
          <w:sz w:val="24"/>
        </w:rPr>
      </w:pPr>
      <w:r>
        <w:rPr>
          <w:rFonts w:ascii="Times New Roman" w:hAnsi="Times New Roman"/>
          <w:sz w:val="24"/>
        </w:rPr>
        <w:tab/>
        <w:t>Tanto la curiosidad como la casualidad creadora son</w:t>
      </w:r>
      <w:r w:rsidR="00C34EA4">
        <w:rPr>
          <w:rFonts w:ascii="Times New Roman" w:hAnsi="Times New Roman"/>
          <w:sz w:val="24"/>
        </w:rPr>
        <w:t>, entonces,</w:t>
      </w:r>
      <w:r>
        <w:rPr>
          <w:rFonts w:ascii="Times New Roman" w:hAnsi="Times New Roman"/>
          <w:sz w:val="24"/>
        </w:rPr>
        <w:t xml:space="preserve"> los dos grandes símbolos de la propuesta artística de Ferrer Lerín. Ambos son los dos motores que ponen en marcha las diferentes maquinarias o métodos para </w:t>
      </w:r>
      <w:r w:rsidR="008E76EE">
        <w:rPr>
          <w:rFonts w:ascii="Times New Roman" w:hAnsi="Times New Roman"/>
          <w:sz w:val="24"/>
        </w:rPr>
        <w:t>su</w:t>
      </w:r>
      <w:r>
        <w:rPr>
          <w:rFonts w:ascii="Times New Roman" w:hAnsi="Times New Roman"/>
          <w:sz w:val="24"/>
        </w:rPr>
        <w:t xml:space="preserve"> creación artística, tanto en el plano pictórico como en el literario. Ocurre además que estos símbolos no son ajenos a la risa, de la que son inseparables. Esto se ve muy bien en las razones, siempre humorísticas, que el autor propone como el origen de su fe en la casualidad creadora a la que se llega mediante la curiosidad. Pensemos ahora en esos poemas que Ferrer Lerín confecciona mediante la copia directa de textos ajenos</w:t>
      </w:r>
      <w:r w:rsidR="00A673C7">
        <w:rPr>
          <w:rFonts w:ascii="Times New Roman" w:hAnsi="Times New Roman"/>
          <w:sz w:val="24"/>
        </w:rPr>
        <w:t>,</w:t>
      </w:r>
      <w:r>
        <w:rPr>
          <w:rFonts w:ascii="Times New Roman" w:hAnsi="Times New Roman"/>
          <w:sz w:val="24"/>
        </w:rPr>
        <w:t xml:space="preserve"> n</w:t>
      </w:r>
      <w:r w:rsidR="00A673C7">
        <w:rPr>
          <w:rFonts w:ascii="Times New Roman" w:hAnsi="Times New Roman"/>
          <w:sz w:val="24"/>
        </w:rPr>
        <w:t>unca</w:t>
      </w:r>
      <w:r>
        <w:rPr>
          <w:rFonts w:ascii="Times New Roman" w:hAnsi="Times New Roman"/>
          <w:sz w:val="24"/>
        </w:rPr>
        <w:t xml:space="preserve"> literarios</w:t>
      </w:r>
      <w:r w:rsidR="00A673C7">
        <w:rPr>
          <w:rFonts w:ascii="Times New Roman" w:hAnsi="Times New Roman"/>
          <w:sz w:val="24"/>
        </w:rPr>
        <w:t>,</w:t>
      </w:r>
      <w:r>
        <w:rPr>
          <w:rFonts w:ascii="Times New Roman" w:hAnsi="Times New Roman"/>
          <w:sz w:val="24"/>
        </w:rPr>
        <w:t xml:space="preserve"> o </w:t>
      </w:r>
      <w:r w:rsidR="00A673C7">
        <w:rPr>
          <w:rFonts w:ascii="Times New Roman" w:hAnsi="Times New Roman"/>
          <w:sz w:val="24"/>
        </w:rPr>
        <w:t xml:space="preserve">mediante </w:t>
      </w:r>
      <w:r>
        <w:rPr>
          <w:rFonts w:ascii="Times New Roman" w:hAnsi="Times New Roman"/>
          <w:sz w:val="24"/>
        </w:rPr>
        <w:t xml:space="preserve">la redistribución de sintagmas traídos de otros textos tampoco literarios. El autor viene a decir que este </w:t>
      </w:r>
      <w:r w:rsidRPr="00A12CF1">
        <w:rPr>
          <w:rFonts w:ascii="Times New Roman" w:hAnsi="Times New Roman"/>
          <w:i/>
          <w:iCs/>
          <w:sz w:val="24"/>
        </w:rPr>
        <w:t>modus operandi</w:t>
      </w:r>
      <w:r>
        <w:rPr>
          <w:rFonts w:ascii="Times New Roman" w:hAnsi="Times New Roman"/>
          <w:sz w:val="24"/>
        </w:rPr>
        <w:t xml:space="preserve"> está causado por la falta de imaginación</w:t>
      </w:r>
      <w:r w:rsidR="0082469E">
        <w:rPr>
          <w:rFonts w:ascii="Times New Roman" w:hAnsi="Times New Roman"/>
          <w:sz w:val="24"/>
        </w:rPr>
        <w:t>,</w:t>
      </w:r>
      <w:r>
        <w:rPr>
          <w:rFonts w:ascii="Times New Roman" w:hAnsi="Times New Roman"/>
          <w:sz w:val="24"/>
        </w:rPr>
        <w:t xml:space="preserve"> </w:t>
      </w:r>
      <w:r w:rsidR="00A673C7">
        <w:rPr>
          <w:rFonts w:ascii="Times New Roman" w:hAnsi="Times New Roman"/>
          <w:sz w:val="24"/>
        </w:rPr>
        <w:t>dada</w:t>
      </w:r>
      <w:r>
        <w:rPr>
          <w:rFonts w:ascii="Times New Roman" w:hAnsi="Times New Roman"/>
          <w:sz w:val="24"/>
        </w:rPr>
        <w:t xml:space="preserve"> su abultada edad. Asimismo</w:t>
      </w:r>
      <w:r w:rsidR="00B636B3">
        <w:rPr>
          <w:rFonts w:ascii="Times New Roman" w:hAnsi="Times New Roman"/>
          <w:sz w:val="24"/>
        </w:rPr>
        <w:t>,</w:t>
      </w:r>
      <w:r>
        <w:rPr>
          <w:rFonts w:ascii="Times New Roman" w:hAnsi="Times New Roman"/>
          <w:sz w:val="24"/>
        </w:rPr>
        <w:t xml:space="preserve"> </w:t>
      </w:r>
      <w:r w:rsidR="0082469E">
        <w:rPr>
          <w:rFonts w:ascii="Times New Roman" w:hAnsi="Times New Roman"/>
          <w:sz w:val="24"/>
        </w:rPr>
        <w:t xml:space="preserve">y de forma complementaria, </w:t>
      </w:r>
      <w:r>
        <w:rPr>
          <w:rFonts w:ascii="Times New Roman" w:hAnsi="Times New Roman"/>
          <w:sz w:val="24"/>
        </w:rPr>
        <w:t xml:space="preserve">subraya </w:t>
      </w:r>
      <w:r w:rsidR="00B636B3">
        <w:rPr>
          <w:rFonts w:ascii="Times New Roman" w:hAnsi="Times New Roman"/>
          <w:sz w:val="24"/>
        </w:rPr>
        <w:t xml:space="preserve">que todo hombre es capaz de escribir al menos una vez en su vida un verso realmente bueno, de modo que es tarea del artista saber encontrarlo entre todas aquellas palabras que ha proferido sin intencionalidad poética alguna. </w:t>
      </w:r>
      <w:r w:rsidR="003F3527">
        <w:rPr>
          <w:rFonts w:ascii="Times New Roman" w:hAnsi="Times New Roman"/>
          <w:sz w:val="24"/>
        </w:rPr>
        <w:t>El artista es</w:t>
      </w:r>
      <w:r w:rsidR="004E2416">
        <w:rPr>
          <w:rFonts w:ascii="Times New Roman" w:hAnsi="Times New Roman"/>
          <w:sz w:val="24"/>
        </w:rPr>
        <w:t>,</w:t>
      </w:r>
      <w:r w:rsidR="003F3527">
        <w:rPr>
          <w:rFonts w:ascii="Times New Roman" w:hAnsi="Times New Roman"/>
          <w:sz w:val="24"/>
        </w:rPr>
        <w:t xml:space="preserve"> pues,</w:t>
      </w:r>
      <w:r w:rsidR="004E2416">
        <w:rPr>
          <w:rFonts w:ascii="Times New Roman" w:hAnsi="Times New Roman"/>
          <w:sz w:val="24"/>
        </w:rPr>
        <w:t xml:space="preserve"> </w:t>
      </w:r>
      <w:r w:rsidR="003F3527">
        <w:rPr>
          <w:rFonts w:ascii="Times New Roman" w:hAnsi="Times New Roman"/>
          <w:sz w:val="24"/>
        </w:rPr>
        <w:t xml:space="preserve">a fin de cuentas, un ser </w:t>
      </w:r>
      <w:r w:rsidR="00466025">
        <w:rPr>
          <w:rFonts w:ascii="Times New Roman" w:hAnsi="Times New Roman"/>
          <w:sz w:val="24"/>
        </w:rPr>
        <w:t xml:space="preserve">curioso </w:t>
      </w:r>
      <w:r w:rsidR="003F3527">
        <w:rPr>
          <w:rFonts w:ascii="Times New Roman" w:hAnsi="Times New Roman"/>
          <w:sz w:val="24"/>
        </w:rPr>
        <w:t>a la caza del arte que se produce por casualidad, una casualidad creadora, siempre que la intención artística de su productor no se interponga entre dicho hombre y su</w:t>
      </w:r>
      <w:r w:rsidR="004E2416">
        <w:rPr>
          <w:rFonts w:ascii="Times New Roman" w:hAnsi="Times New Roman"/>
          <w:sz w:val="24"/>
        </w:rPr>
        <w:t xml:space="preserve"> propia</w:t>
      </w:r>
      <w:r w:rsidR="003F3527">
        <w:rPr>
          <w:rFonts w:ascii="Times New Roman" w:hAnsi="Times New Roman"/>
          <w:sz w:val="24"/>
        </w:rPr>
        <w:t xml:space="preserve"> libertad.</w:t>
      </w:r>
      <w:r w:rsidR="0082469E">
        <w:rPr>
          <w:rFonts w:ascii="Times New Roman" w:hAnsi="Times New Roman"/>
          <w:sz w:val="24"/>
        </w:rPr>
        <w:t xml:space="preserve"> </w:t>
      </w:r>
    </w:p>
    <w:p w14:paraId="1F2E8161" w14:textId="56261691" w:rsidR="003F3527" w:rsidRDefault="003F3527" w:rsidP="00BE38F9">
      <w:pPr>
        <w:spacing w:line="240" w:lineRule="auto"/>
        <w:jc w:val="both"/>
        <w:rPr>
          <w:rFonts w:ascii="Times New Roman" w:hAnsi="Times New Roman"/>
          <w:sz w:val="24"/>
        </w:rPr>
      </w:pPr>
    </w:p>
    <w:p w14:paraId="04E1DB70" w14:textId="169D7404" w:rsidR="001705C8" w:rsidRDefault="003F3527" w:rsidP="00BE38F9">
      <w:pPr>
        <w:spacing w:line="240" w:lineRule="auto"/>
        <w:jc w:val="both"/>
        <w:rPr>
          <w:rFonts w:ascii="Times New Roman" w:hAnsi="Times New Roman"/>
          <w:sz w:val="24"/>
        </w:rPr>
      </w:pPr>
      <w:r>
        <w:rPr>
          <w:rFonts w:ascii="Times New Roman" w:hAnsi="Times New Roman"/>
          <w:sz w:val="24"/>
        </w:rPr>
        <w:tab/>
      </w:r>
      <w:r w:rsidR="00466025">
        <w:rPr>
          <w:rFonts w:ascii="Times New Roman" w:hAnsi="Times New Roman"/>
          <w:sz w:val="24"/>
        </w:rPr>
        <w:t xml:space="preserve">Estos artistas casuales, lo mismo quienes escriben un manual de cocina que quienes disponen unas lonas sobre un edificio en obras para protegerlo, son artistas durmientes. Hay una anécdota humorística muy popularizada </w:t>
      </w:r>
      <w:r w:rsidR="007D6BB1">
        <w:rPr>
          <w:rFonts w:ascii="Times New Roman" w:hAnsi="Times New Roman"/>
          <w:sz w:val="24"/>
        </w:rPr>
        <w:sym w:font="Symbol" w:char="F02D"/>
      </w:r>
      <w:r w:rsidR="007D6BB1">
        <w:rPr>
          <w:rFonts w:ascii="Times New Roman" w:hAnsi="Times New Roman"/>
          <w:sz w:val="24"/>
        </w:rPr>
        <w:t>y no sabemos si cierta</w:t>
      </w:r>
      <w:r w:rsidR="007D6BB1">
        <w:rPr>
          <w:rFonts w:ascii="Times New Roman" w:hAnsi="Times New Roman"/>
          <w:sz w:val="24"/>
        </w:rPr>
        <w:sym w:font="Symbol" w:char="F02D"/>
      </w:r>
      <w:r w:rsidR="007D6BB1">
        <w:rPr>
          <w:rFonts w:ascii="Times New Roman" w:hAnsi="Times New Roman"/>
          <w:sz w:val="24"/>
        </w:rPr>
        <w:t xml:space="preserve"> </w:t>
      </w:r>
      <w:r w:rsidR="00466025">
        <w:rPr>
          <w:rFonts w:ascii="Times New Roman" w:hAnsi="Times New Roman"/>
          <w:sz w:val="24"/>
        </w:rPr>
        <w:t xml:space="preserve">sobre Bréton en un sentido parecido. Dice </w:t>
      </w:r>
      <w:r w:rsidR="007D6BB1">
        <w:rPr>
          <w:rFonts w:ascii="Times New Roman" w:hAnsi="Times New Roman"/>
          <w:sz w:val="24"/>
        </w:rPr>
        <w:t xml:space="preserve">esta </w:t>
      </w:r>
      <w:r w:rsidR="00466025">
        <w:rPr>
          <w:rFonts w:ascii="Times New Roman" w:hAnsi="Times New Roman"/>
          <w:sz w:val="24"/>
        </w:rPr>
        <w:t>que cuando</w:t>
      </w:r>
      <w:r w:rsidR="007D6BB1">
        <w:rPr>
          <w:rFonts w:ascii="Times New Roman" w:hAnsi="Times New Roman"/>
          <w:sz w:val="24"/>
        </w:rPr>
        <w:t xml:space="preserve"> el susodicho</w:t>
      </w:r>
      <w:r w:rsidR="00466025">
        <w:rPr>
          <w:rFonts w:ascii="Times New Roman" w:hAnsi="Times New Roman"/>
          <w:sz w:val="24"/>
        </w:rPr>
        <w:t xml:space="preserve"> se retiraba a dormir</w:t>
      </w:r>
      <w:r w:rsidR="007D6BB1">
        <w:rPr>
          <w:rFonts w:ascii="Times New Roman" w:hAnsi="Times New Roman"/>
          <w:sz w:val="24"/>
        </w:rPr>
        <w:t>,</w:t>
      </w:r>
      <w:r w:rsidR="00466025">
        <w:rPr>
          <w:rFonts w:ascii="Times New Roman" w:hAnsi="Times New Roman"/>
          <w:sz w:val="24"/>
        </w:rPr>
        <w:t xml:space="preserve"> colgaba un cartel en la puerta que decía: «el artista está trabajando». </w:t>
      </w:r>
      <w:r w:rsidR="001A6B58">
        <w:rPr>
          <w:rFonts w:ascii="Times New Roman" w:hAnsi="Times New Roman"/>
          <w:sz w:val="24"/>
        </w:rPr>
        <w:t>L</w:t>
      </w:r>
      <w:r w:rsidR="00466025">
        <w:rPr>
          <w:rFonts w:ascii="Times New Roman" w:hAnsi="Times New Roman"/>
          <w:sz w:val="24"/>
        </w:rPr>
        <w:t>os artistas casuales, en cambio, llevan colgado ese mismo cartel a su espalda</w:t>
      </w:r>
      <w:r w:rsidR="005E1C48">
        <w:rPr>
          <w:rFonts w:ascii="Times New Roman" w:hAnsi="Times New Roman"/>
          <w:sz w:val="24"/>
        </w:rPr>
        <w:t>,</w:t>
      </w:r>
      <w:r w:rsidR="00466025">
        <w:rPr>
          <w:rFonts w:ascii="Times New Roman" w:hAnsi="Times New Roman"/>
          <w:sz w:val="24"/>
        </w:rPr>
        <w:t xml:space="preserve"> a condición de que nunca </w:t>
      </w:r>
      <w:r w:rsidR="00DD2EB7">
        <w:rPr>
          <w:rFonts w:ascii="Times New Roman" w:hAnsi="Times New Roman"/>
          <w:sz w:val="24"/>
        </w:rPr>
        <w:t xml:space="preserve">lo </w:t>
      </w:r>
      <w:r w:rsidR="00466025">
        <w:rPr>
          <w:rFonts w:ascii="Times New Roman" w:hAnsi="Times New Roman"/>
          <w:sz w:val="24"/>
        </w:rPr>
        <w:t>sepan</w:t>
      </w:r>
      <w:r w:rsidR="00DD2EB7">
        <w:rPr>
          <w:rFonts w:ascii="Times New Roman" w:hAnsi="Times New Roman"/>
          <w:sz w:val="24"/>
        </w:rPr>
        <w:t>.</w:t>
      </w:r>
      <w:r w:rsidR="001A6B58">
        <w:rPr>
          <w:rFonts w:ascii="Times New Roman" w:hAnsi="Times New Roman"/>
          <w:sz w:val="24"/>
        </w:rPr>
        <w:t xml:space="preserve"> </w:t>
      </w:r>
    </w:p>
    <w:p w14:paraId="341BE461" w14:textId="2D1537FA" w:rsidR="004433AE" w:rsidRDefault="004433AE" w:rsidP="00BE38F9">
      <w:pPr>
        <w:spacing w:line="240" w:lineRule="auto"/>
        <w:jc w:val="both"/>
        <w:rPr>
          <w:rFonts w:ascii="Times New Roman" w:hAnsi="Times New Roman"/>
          <w:sz w:val="24"/>
        </w:rPr>
      </w:pPr>
    </w:p>
    <w:p w14:paraId="7359B097" w14:textId="4AEEA2F9" w:rsidR="00D031CA" w:rsidRDefault="00D031CA" w:rsidP="00BE38F9">
      <w:pPr>
        <w:spacing w:line="240" w:lineRule="auto"/>
        <w:jc w:val="both"/>
        <w:rPr>
          <w:rFonts w:ascii="Times New Roman" w:hAnsi="Times New Roman"/>
          <w:sz w:val="24"/>
        </w:rPr>
      </w:pPr>
    </w:p>
    <w:p w14:paraId="58366A4C" w14:textId="4D7DC54E" w:rsidR="00D031CA" w:rsidRPr="00823E6C" w:rsidRDefault="00DE7C16" w:rsidP="00BE38F9">
      <w:pPr>
        <w:spacing w:line="240" w:lineRule="auto"/>
        <w:jc w:val="both"/>
        <w:rPr>
          <w:rFonts w:ascii="Times New Roman" w:hAnsi="Times New Roman"/>
          <w:b/>
          <w:bCs/>
          <w:sz w:val="24"/>
        </w:rPr>
      </w:pPr>
      <w:r>
        <w:rPr>
          <w:rFonts w:ascii="Times New Roman" w:hAnsi="Times New Roman"/>
          <w:b/>
          <w:bCs/>
          <w:sz w:val="24"/>
        </w:rPr>
        <w:t xml:space="preserve">10. </w:t>
      </w:r>
      <w:r w:rsidR="007B4EEF">
        <w:rPr>
          <w:rFonts w:ascii="Times New Roman" w:hAnsi="Times New Roman"/>
          <w:b/>
          <w:bCs/>
          <w:sz w:val="24"/>
        </w:rPr>
        <w:t xml:space="preserve">Los </w:t>
      </w:r>
      <w:r w:rsidR="00640380">
        <w:rPr>
          <w:rFonts w:ascii="Times New Roman" w:hAnsi="Times New Roman"/>
          <w:b/>
          <w:bCs/>
          <w:sz w:val="24"/>
        </w:rPr>
        <w:t xml:space="preserve">nuevos </w:t>
      </w:r>
      <w:r w:rsidR="007B4EEF">
        <w:rPr>
          <w:rFonts w:ascii="Times New Roman" w:hAnsi="Times New Roman"/>
          <w:b/>
          <w:bCs/>
          <w:sz w:val="24"/>
        </w:rPr>
        <w:t>retos de la Humanidad</w:t>
      </w:r>
    </w:p>
    <w:p w14:paraId="3D0EA1E7" w14:textId="7565E1DF" w:rsidR="00D031CA" w:rsidRDefault="00D031CA" w:rsidP="00BE38F9">
      <w:pPr>
        <w:spacing w:line="240" w:lineRule="auto"/>
        <w:jc w:val="both"/>
        <w:rPr>
          <w:rFonts w:ascii="Times New Roman" w:hAnsi="Times New Roman"/>
          <w:sz w:val="24"/>
        </w:rPr>
      </w:pPr>
    </w:p>
    <w:p w14:paraId="0DF1DD80" w14:textId="2D8B55F1" w:rsidR="00034E08" w:rsidRDefault="007B4EEF" w:rsidP="003A1BE5">
      <w:pPr>
        <w:spacing w:line="240" w:lineRule="auto"/>
        <w:jc w:val="both"/>
        <w:rPr>
          <w:rFonts w:ascii="Times New Roman" w:hAnsi="Times New Roman"/>
          <w:sz w:val="24"/>
        </w:rPr>
      </w:pPr>
      <w:r>
        <w:rPr>
          <w:rFonts w:ascii="Times New Roman" w:hAnsi="Times New Roman"/>
          <w:sz w:val="24"/>
        </w:rPr>
        <w:t xml:space="preserve">Mientras recientes descubrimientos apuntan a que </w:t>
      </w:r>
      <w:r w:rsidR="0048179E">
        <w:rPr>
          <w:rFonts w:ascii="Times New Roman" w:hAnsi="Times New Roman"/>
          <w:sz w:val="24"/>
        </w:rPr>
        <w:t xml:space="preserve">otras </w:t>
      </w:r>
      <w:r w:rsidR="0059591A">
        <w:rPr>
          <w:rFonts w:ascii="Times New Roman" w:hAnsi="Times New Roman"/>
          <w:sz w:val="24"/>
        </w:rPr>
        <w:t>especies</w:t>
      </w:r>
      <w:r w:rsidR="0048179E">
        <w:rPr>
          <w:rFonts w:ascii="Times New Roman" w:hAnsi="Times New Roman"/>
          <w:sz w:val="24"/>
        </w:rPr>
        <w:t xml:space="preserve"> de homínidos</w:t>
      </w:r>
      <w:r w:rsidR="0059591A">
        <w:rPr>
          <w:rFonts w:ascii="Times New Roman" w:hAnsi="Times New Roman"/>
          <w:sz w:val="24"/>
        </w:rPr>
        <w:t xml:space="preserve"> como los neandertales o los den</w:t>
      </w:r>
      <w:r w:rsidR="00082EDC">
        <w:rPr>
          <w:rFonts w:ascii="Times New Roman" w:hAnsi="Times New Roman"/>
          <w:sz w:val="24"/>
        </w:rPr>
        <w:t>í</w:t>
      </w:r>
      <w:r w:rsidR="0059591A">
        <w:rPr>
          <w:rFonts w:ascii="Times New Roman" w:hAnsi="Times New Roman"/>
          <w:sz w:val="24"/>
        </w:rPr>
        <w:t>sova</w:t>
      </w:r>
      <w:r>
        <w:rPr>
          <w:rFonts w:ascii="Times New Roman" w:hAnsi="Times New Roman"/>
          <w:sz w:val="24"/>
        </w:rPr>
        <w:t xml:space="preserve"> también enterraban a sus muertos y </w:t>
      </w:r>
      <w:r w:rsidR="00BB6319">
        <w:rPr>
          <w:rFonts w:ascii="Times New Roman" w:hAnsi="Times New Roman"/>
          <w:sz w:val="24"/>
        </w:rPr>
        <w:t>fabricaban</w:t>
      </w:r>
      <w:r>
        <w:rPr>
          <w:rFonts w:ascii="Times New Roman" w:hAnsi="Times New Roman"/>
          <w:sz w:val="24"/>
        </w:rPr>
        <w:t xml:space="preserve"> adornos, parece ser que «la nuestra es la especie </w:t>
      </w:r>
      <w:r w:rsidRPr="007B4EEF">
        <w:rPr>
          <w:rFonts w:ascii="Times New Roman" w:hAnsi="Times New Roman"/>
          <w:sz w:val="24"/>
        </w:rPr>
        <w:t>más</w:t>
      </w:r>
      <w:r>
        <w:rPr>
          <w:rFonts w:ascii="Times New Roman" w:hAnsi="Times New Roman"/>
          <w:sz w:val="24"/>
        </w:rPr>
        <w:t xml:space="preserve"> simbólica que ha existido nunca, y es quizá la única capaz de crear todo un mundo invisible que interacciona con el mundo visible y lo explica y le da sentido</w:t>
      </w:r>
      <w:r w:rsidR="003A4524">
        <w:rPr>
          <w:rFonts w:ascii="Times New Roman" w:hAnsi="Times New Roman"/>
          <w:sz w:val="24"/>
        </w:rPr>
        <w:t>» (Arsuaga, 2019: 482).</w:t>
      </w:r>
      <w:r w:rsidR="0065310C">
        <w:rPr>
          <w:rFonts w:ascii="Times New Roman" w:hAnsi="Times New Roman"/>
          <w:sz w:val="24"/>
        </w:rPr>
        <w:t xml:space="preserve"> </w:t>
      </w:r>
      <w:r w:rsidR="00DA6F39">
        <w:rPr>
          <w:rFonts w:ascii="Times New Roman" w:hAnsi="Times New Roman"/>
          <w:sz w:val="24"/>
        </w:rPr>
        <w:t>Est</w:t>
      </w:r>
      <w:r w:rsidR="0065310C">
        <w:rPr>
          <w:rFonts w:ascii="Times New Roman" w:hAnsi="Times New Roman"/>
          <w:sz w:val="24"/>
        </w:rPr>
        <w:t xml:space="preserve">a capacidad de ver lo invisible permitió a </w:t>
      </w:r>
      <w:r w:rsidR="0065310C" w:rsidRPr="0065310C">
        <w:rPr>
          <w:rFonts w:ascii="Times New Roman" w:hAnsi="Times New Roman"/>
          <w:i/>
          <w:iCs/>
          <w:sz w:val="24"/>
        </w:rPr>
        <w:t>homo sapiens</w:t>
      </w:r>
      <w:r w:rsidR="0065310C">
        <w:rPr>
          <w:rFonts w:ascii="Times New Roman" w:hAnsi="Times New Roman"/>
          <w:sz w:val="24"/>
        </w:rPr>
        <w:t xml:space="preserve"> </w:t>
      </w:r>
      <w:r w:rsidR="00650B32">
        <w:rPr>
          <w:rFonts w:ascii="Times New Roman" w:hAnsi="Times New Roman"/>
          <w:sz w:val="24"/>
        </w:rPr>
        <w:t xml:space="preserve">una comunicación </w:t>
      </w:r>
      <w:r w:rsidR="00650B32">
        <w:rPr>
          <w:rFonts w:ascii="Times New Roman" w:hAnsi="Times New Roman"/>
          <w:sz w:val="24"/>
        </w:rPr>
        <w:sym w:font="Symbol" w:char="F02D"/>
      </w:r>
      <w:r w:rsidR="00650B32">
        <w:rPr>
          <w:rFonts w:ascii="Times New Roman" w:hAnsi="Times New Roman"/>
          <w:sz w:val="24"/>
        </w:rPr>
        <w:t>verbal y no verbal</w:t>
      </w:r>
      <w:r w:rsidR="00650B32">
        <w:rPr>
          <w:rFonts w:ascii="Times New Roman" w:hAnsi="Times New Roman"/>
          <w:sz w:val="24"/>
        </w:rPr>
        <w:sym w:font="Symbol" w:char="F02D"/>
      </w:r>
      <w:r w:rsidR="00650B32">
        <w:rPr>
          <w:rFonts w:ascii="Times New Roman" w:hAnsi="Times New Roman"/>
          <w:sz w:val="24"/>
        </w:rPr>
        <w:t xml:space="preserve"> sin </w:t>
      </w:r>
      <w:r w:rsidR="00650B32">
        <w:rPr>
          <w:rFonts w:ascii="Times New Roman" w:hAnsi="Times New Roman"/>
          <w:sz w:val="24"/>
        </w:rPr>
        <w:lastRenderedPageBreak/>
        <w:t xml:space="preserve">precedente </w:t>
      </w:r>
      <w:r w:rsidR="00771529">
        <w:rPr>
          <w:rFonts w:ascii="Times New Roman" w:hAnsi="Times New Roman"/>
          <w:sz w:val="24"/>
        </w:rPr>
        <w:t xml:space="preserve">alguno: y es que gracias a ella comenzó a </w:t>
      </w:r>
      <w:r w:rsidR="00650B32">
        <w:rPr>
          <w:rFonts w:ascii="Times New Roman" w:hAnsi="Times New Roman"/>
          <w:sz w:val="24"/>
        </w:rPr>
        <w:t xml:space="preserve">hablar </w:t>
      </w:r>
      <w:r w:rsidR="00771529">
        <w:rPr>
          <w:rFonts w:ascii="Times New Roman" w:hAnsi="Times New Roman"/>
          <w:sz w:val="24"/>
        </w:rPr>
        <w:t xml:space="preserve">también </w:t>
      </w:r>
      <w:r w:rsidR="00650B32">
        <w:rPr>
          <w:rFonts w:ascii="Times New Roman" w:hAnsi="Times New Roman"/>
          <w:sz w:val="24"/>
        </w:rPr>
        <w:t>con la tierra, con l</w:t>
      </w:r>
      <w:r w:rsidR="00771529">
        <w:rPr>
          <w:rFonts w:ascii="Times New Roman" w:hAnsi="Times New Roman"/>
          <w:sz w:val="24"/>
        </w:rPr>
        <w:t>os objetos</w:t>
      </w:r>
      <w:r w:rsidR="00650B32">
        <w:rPr>
          <w:rFonts w:ascii="Times New Roman" w:hAnsi="Times New Roman"/>
          <w:sz w:val="24"/>
        </w:rPr>
        <w:t xml:space="preserve">, con los animales, con el cielo y el subsuelo, con los dioses y con los muertos. Frecuentemente se habla </w:t>
      </w:r>
      <w:r w:rsidR="00771529">
        <w:rPr>
          <w:rFonts w:ascii="Times New Roman" w:hAnsi="Times New Roman"/>
          <w:sz w:val="24"/>
        </w:rPr>
        <w:t xml:space="preserve">de esto como </w:t>
      </w:r>
      <w:r w:rsidR="00650B32">
        <w:rPr>
          <w:rFonts w:ascii="Times New Roman" w:hAnsi="Times New Roman"/>
          <w:sz w:val="24"/>
        </w:rPr>
        <w:t xml:space="preserve">el animismo de las comunidades primitivas y </w:t>
      </w:r>
      <w:r w:rsidR="00771529">
        <w:rPr>
          <w:rFonts w:ascii="Times New Roman" w:hAnsi="Times New Roman"/>
          <w:sz w:val="24"/>
        </w:rPr>
        <w:t>se dice que</w:t>
      </w:r>
      <w:r w:rsidR="00650B32">
        <w:rPr>
          <w:rFonts w:ascii="Times New Roman" w:hAnsi="Times New Roman"/>
          <w:sz w:val="24"/>
        </w:rPr>
        <w:t xml:space="preserve"> la magia </w:t>
      </w:r>
      <w:r w:rsidR="00771529">
        <w:rPr>
          <w:rFonts w:ascii="Times New Roman" w:hAnsi="Times New Roman"/>
          <w:sz w:val="24"/>
        </w:rPr>
        <w:t>es</w:t>
      </w:r>
      <w:r w:rsidR="00650B32">
        <w:rPr>
          <w:rFonts w:ascii="Times New Roman" w:hAnsi="Times New Roman"/>
          <w:sz w:val="24"/>
        </w:rPr>
        <w:t xml:space="preserve"> </w:t>
      </w:r>
      <w:r w:rsidR="00771529">
        <w:rPr>
          <w:rFonts w:ascii="Times New Roman" w:hAnsi="Times New Roman"/>
          <w:sz w:val="24"/>
        </w:rPr>
        <w:t>la primera forma de</w:t>
      </w:r>
      <w:r w:rsidR="00650B32">
        <w:rPr>
          <w:rFonts w:ascii="Times New Roman" w:hAnsi="Times New Roman"/>
          <w:sz w:val="24"/>
        </w:rPr>
        <w:t xml:space="preserve"> conocimiento humano</w:t>
      </w:r>
      <w:r w:rsidR="00771529">
        <w:rPr>
          <w:rFonts w:ascii="Times New Roman" w:hAnsi="Times New Roman"/>
          <w:sz w:val="24"/>
        </w:rPr>
        <w:t>. E</w:t>
      </w:r>
      <w:r w:rsidR="00650B32">
        <w:rPr>
          <w:rFonts w:ascii="Times New Roman" w:hAnsi="Times New Roman"/>
          <w:sz w:val="24"/>
        </w:rPr>
        <w:t>sta magia</w:t>
      </w:r>
      <w:r w:rsidR="006F1A40">
        <w:rPr>
          <w:rFonts w:ascii="Times New Roman" w:hAnsi="Times New Roman"/>
          <w:sz w:val="24"/>
        </w:rPr>
        <w:t xml:space="preserve"> </w:t>
      </w:r>
      <w:r w:rsidR="006F1A40">
        <w:rPr>
          <w:rFonts w:ascii="Times New Roman" w:hAnsi="Times New Roman"/>
          <w:sz w:val="24"/>
        </w:rPr>
        <w:sym w:font="Symbol" w:char="F02D"/>
      </w:r>
      <w:r w:rsidR="0059591A">
        <w:rPr>
          <w:rFonts w:ascii="Times New Roman" w:hAnsi="Times New Roman"/>
          <w:sz w:val="24"/>
        </w:rPr>
        <w:t>por desgracia</w:t>
      </w:r>
      <w:r w:rsidR="006F1A40">
        <w:rPr>
          <w:rFonts w:ascii="Times New Roman" w:hAnsi="Times New Roman"/>
          <w:sz w:val="24"/>
        </w:rPr>
        <w:sym w:font="Symbol" w:char="F02D"/>
      </w:r>
      <w:r w:rsidR="00650B32">
        <w:rPr>
          <w:rFonts w:ascii="Times New Roman" w:hAnsi="Times New Roman"/>
          <w:sz w:val="24"/>
        </w:rPr>
        <w:t xml:space="preserve"> </w:t>
      </w:r>
      <w:r w:rsidR="00771529">
        <w:rPr>
          <w:rFonts w:ascii="Times New Roman" w:hAnsi="Times New Roman"/>
          <w:sz w:val="24"/>
        </w:rPr>
        <w:t>lleva aparejadas habitualmente connotaciones negativas</w:t>
      </w:r>
      <w:r w:rsidR="00696EFA">
        <w:rPr>
          <w:rFonts w:ascii="Times New Roman" w:hAnsi="Times New Roman"/>
          <w:sz w:val="24"/>
        </w:rPr>
        <w:t>. P</w:t>
      </w:r>
      <w:r w:rsidR="00771529">
        <w:rPr>
          <w:rFonts w:ascii="Times New Roman" w:hAnsi="Times New Roman"/>
          <w:sz w:val="24"/>
        </w:rPr>
        <w:t>ero</w:t>
      </w:r>
      <w:r w:rsidR="00DA6F39">
        <w:rPr>
          <w:rFonts w:ascii="Times New Roman" w:hAnsi="Times New Roman"/>
          <w:sz w:val="24"/>
        </w:rPr>
        <w:t xml:space="preserve"> </w:t>
      </w:r>
      <w:r w:rsidR="0059591A">
        <w:rPr>
          <w:rFonts w:ascii="Times New Roman" w:hAnsi="Times New Roman"/>
          <w:sz w:val="24"/>
        </w:rPr>
        <w:t xml:space="preserve">a pesar de que solemos </w:t>
      </w:r>
      <w:r w:rsidR="00DA6F39">
        <w:rPr>
          <w:rFonts w:ascii="Times New Roman" w:hAnsi="Times New Roman"/>
          <w:sz w:val="24"/>
        </w:rPr>
        <w:t>atribuir</w:t>
      </w:r>
      <w:r w:rsidR="0059591A">
        <w:rPr>
          <w:rFonts w:ascii="Times New Roman" w:hAnsi="Times New Roman"/>
          <w:sz w:val="24"/>
        </w:rPr>
        <w:t xml:space="preserve"> el éxito evolutivo de </w:t>
      </w:r>
      <w:r w:rsidR="0059591A" w:rsidRPr="00DA6F39">
        <w:rPr>
          <w:rFonts w:ascii="Times New Roman" w:hAnsi="Times New Roman"/>
          <w:i/>
          <w:iCs/>
          <w:sz w:val="24"/>
        </w:rPr>
        <w:t>sapiens</w:t>
      </w:r>
      <w:r w:rsidR="0059591A">
        <w:rPr>
          <w:rFonts w:ascii="Times New Roman" w:hAnsi="Times New Roman"/>
          <w:sz w:val="24"/>
        </w:rPr>
        <w:t xml:space="preserve"> </w:t>
      </w:r>
      <w:r w:rsidR="00DA6F39">
        <w:rPr>
          <w:rFonts w:ascii="Times New Roman" w:hAnsi="Times New Roman"/>
          <w:sz w:val="24"/>
        </w:rPr>
        <w:t>a</w:t>
      </w:r>
      <w:r w:rsidR="0059591A">
        <w:rPr>
          <w:rFonts w:ascii="Times New Roman" w:hAnsi="Times New Roman"/>
          <w:sz w:val="24"/>
        </w:rPr>
        <w:t xml:space="preserve"> su</w:t>
      </w:r>
      <w:r w:rsidR="00DA6F39">
        <w:rPr>
          <w:rFonts w:ascii="Times New Roman" w:hAnsi="Times New Roman"/>
          <w:sz w:val="24"/>
        </w:rPr>
        <w:t>s logros racionales</w:t>
      </w:r>
      <w:r w:rsidR="0059591A">
        <w:rPr>
          <w:rFonts w:ascii="Times New Roman" w:hAnsi="Times New Roman"/>
          <w:sz w:val="24"/>
        </w:rPr>
        <w:t>, parece que nuestra</w:t>
      </w:r>
      <w:r w:rsidR="0059591A" w:rsidRPr="0059591A">
        <w:rPr>
          <w:rFonts w:ascii="Times New Roman" w:hAnsi="Times New Roman"/>
          <w:sz w:val="24"/>
        </w:rPr>
        <w:t xml:space="preserve"> capacidad simbólica </w:t>
      </w:r>
      <w:r w:rsidR="00696EFA">
        <w:rPr>
          <w:rFonts w:ascii="Times New Roman" w:hAnsi="Times New Roman"/>
          <w:sz w:val="24"/>
        </w:rPr>
        <w:t>ha sido</w:t>
      </w:r>
      <w:r w:rsidR="002032EF">
        <w:rPr>
          <w:rFonts w:ascii="Times New Roman" w:hAnsi="Times New Roman"/>
          <w:sz w:val="24"/>
        </w:rPr>
        <w:t xml:space="preserve">, según la comunidad sabia, </w:t>
      </w:r>
      <w:r w:rsidR="00E52FC0">
        <w:rPr>
          <w:rFonts w:ascii="Times New Roman" w:hAnsi="Times New Roman"/>
          <w:sz w:val="24"/>
        </w:rPr>
        <w:t>la razón</w:t>
      </w:r>
      <w:r w:rsidR="002032EF">
        <w:rPr>
          <w:rFonts w:ascii="Times New Roman" w:hAnsi="Times New Roman"/>
          <w:sz w:val="24"/>
        </w:rPr>
        <w:t xml:space="preserve"> de nuestra supremacía</w:t>
      </w:r>
      <w:r w:rsidR="0059591A">
        <w:rPr>
          <w:rFonts w:ascii="Times New Roman" w:hAnsi="Times New Roman"/>
          <w:sz w:val="24"/>
        </w:rPr>
        <w:t>. Esta capacidad de imaginar lo invisible posibilitó</w:t>
      </w:r>
      <w:r w:rsidR="003C237C">
        <w:rPr>
          <w:rFonts w:ascii="Times New Roman" w:hAnsi="Times New Roman"/>
          <w:sz w:val="24"/>
        </w:rPr>
        <w:t>,</w:t>
      </w:r>
      <w:r w:rsidR="0059591A">
        <w:rPr>
          <w:rFonts w:ascii="Times New Roman" w:hAnsi="Times New Roman"/>
          <w:sz w:val="24"/>
        </w:rPr>
        <w:t xml:space="preserve"> </w:t>
      </w:r>
      <w:r w:rsidR="003C237C">
        <w:rPr>
          <w:rFonts w:ascii="Times New Roman" w:hAnsi="Times New Roman"/>
          <w:sz w:val="24"/>
        </w:rPr>
        <w:t xml:space="preserve">algo después, </w:t>
      </w:r>
      <w:r w:rsidR="0059591A">
        <w:rPr>
          <w:rFonts w:ascii="Times New Roman" w:hAnsi="Times New Roman"/>
          <w:sz w:val="24"/>
        </w:rPr>
        <w:t xml:space="preserve">el salto </w:t>
      </w:r>
      <w:r w:rsidR="001B7ED6">
        <w:rPr>
          <w:rFonts w:ascii="Times New Roman" w:hAnsi="Times New Roman"/>
          <w:sz w:val="24"/>
        </w:rPr>
        <w:t>que</w:t>
      </w:r>
      <w:r w:rsidR="007B4C85">
        <w:rPr>
          <w:rFonts w:ascii="Times New Roman" w:hAnsi="Times New Roman"/>
          <w:sz w:val="24"/>
        </w:rPr>
        <w:t xml:space="preserve"> nos </w:t>
      </w:r>
      <w:r w:rsidR="00A8672D">
        <w:rPr>
          <w:rFonts w:ascii="Times New Roman" w:hAnsi="Times New Roman"/>
          <w:sz w:val="24"/>
        </w:rPr>
        <w:t>llevó</w:t>
      </w:r>
      <w:r w:rsidR="001B7ED6">
        <w:rPr>
          <w:rFonts w:ascii="Times New Roman" w:hAnsi="Times New Roman"/>
          <w:sz w:val="24"/>
        </w:rPr>
        <w:t xml:space="preserve"> </w:t>
      </w:r>
      <w:r w:rsidR="0059591A">
        <w:rPr>
          <w:rFonts w:ascii="Times New Roman" w:hAnsi="Times New Roman"/>
          <w:sz w:val="24"/>
        </w:rPr>
        <w:t xml:space="preserve">de la tribu a las sociedades abiertas basadas en mitos e historias compartidas. </w:t>
      </w:r>
      <w:r w:rsidR="00DA6F39">
        <w:rPr>
          <w:rFonts w:ascii="Times New Roman" w:hAnsi="Times New Roman"/>
          <w:sz w:val="24"/>
        </w:rPr>
        <w:t>Y e</w:t>
      </w:r>
      <w:r w:rsidR="0059591A">
        <w:rPr>
          <w:rFonts w:ascii="Times New Roman" w:hAnsi="Times New Roman"/>
          <w:sz w:val="24"/>
        </w:rPr>
        <w:t xml:space="preserve">l arte fue una herramienta, quizá la mejor, para cohesionar a estas sociedades </w:t>
      </w:r>
      <w:r w:rsidR="006F1A40">
        <w:rPr>
          <w:rFonts w:ascii="Times New Roman" w:hAnsi="Times New Roman"/>
          <w:sz w:val="24"/>
        </w:rPr>
        <w:t xml:space="preserve">de altísima complejidad. </w:t>
      </w:r>
    </w:p>
    <w:p w14:paraId="19BAADC9" w14:textId="77777777" w:rsidR="00034E08" w:rsidRDefault="00034E08" w:rsidP="003A1BE5">
      <w:pPr>
        <w:spacing w:line="240" w:lineRule="auto"/>
        <w:jc w:val="both"/>
        <w:rPr>
          <w:rFonts w:ascii="Times New Roman" w:hAnsi="Times New Roman"/>
          <w:sz w:val="24"/>
        </w:rPr>
      </w:pPr>
    </w:p>
    <w:p w14:paraId="6DF3EF7F" w14:textId="683AE38B" w:rsidR="00034E08" w:rsidRDefault="000B2937" w:rsidP="00034E08">
      <w:pPr>
        <w:spacing w:line="240" w:lineRule="auto"/>
        <w:ind w:firstLine="708"/>
        <w:jc w:val="both"/>
        <w:rPr>
          <w:rFonts w:ascii="Times New Roman" w:hAnsi="Times New Roman"/>
          <w:sz w:val="24"/>
        </w:rPr>
      </w:pPr>
      <w:r>
        <w:rPr>
          <w:rFonts w:ascii="Times New Roman" w:hAnsi="Times New Roman"/>
          <w:sz w:val="24"/>
        </w:rPr>
        <w:t xml:space="preserve">A pesar de que </w:t>
      </w:r>
      <w:r w:rsidR="00696EFA">
        <w:rPr>
          <w:rFonts w:ascii="Times New Roman" w:hAnsi="Times New Roman"/>
          <w:sz w:val="24"/>
        </w:rPr>
        <w:t xml:space="preserve">son muchos </w:t>
      </w:r>
      <w:r w:rsidR="00696EFA">
        <w:rPr>
          <w:rFonts w:ascii="Times New Roman" w:hAnsi="Times New Roman"/>
          <w:sz w:val="24"/>
        </w:rPr>
        <w:sym w:font="Symbol" w:char="F02D"/>
      </w:r>
      <w:r w:rsidR="00696EFA">
        <w:rPr>
          <w:rFonts w:ascii="Times New Roman" w:hAnsi="Times New Roman"/>
          <w:sz w:val="24"/>
        </w:rPr>
        <w:t>la mayoría más bien</w:t>
      </w:r>
      <w:r w:rsidR="00696EFA">
        <w:rPr>
          <w:rFonts w:ascii="Times New Roman" w:hAnsi="Times New Roman"/>
          <w:sz w:val="24"/>
        </w:rPr>
        <w:sym w:font="Symbol" w:char="F02D"/>
      </w:r>
      <w:r>
        <w:rPr>
          <w:rFonts w:ascii="Times New Roman" w:hAnsi="Times New Roman"/>
          <w:sz w:val="24"/>
        </w:rPr>
        <w:t xml:space="preserve"> quienes creen que</w:t>
      </w:r>
      <w:r w:rsidR="00696EFA">
        <w:rPr>
          <w:rFonts w:ascii="Times New Roman" w:hAnsi="Times New Roman"/>
          <w:sz w:val="24"/>
        </w:rPr>
        <w:t xml:space="preserve"> el arte debe comportarse en la actualidad como</w:t>
      </w:r>
      <w:r w:rsidR="007D03F0">
        <w:rPr>
          <w:rFonts w:ascii="Times New Roman" w:hAnsi="Times New Roman"/>
          <w:sz w:val="24"/>
        </w:rPr>
        <w:t xml:space="preserve"> </w:t>
      </w:r>
      <w:r>
        <w:rPr>
          <w:rFonts w:ascii="Times New Roman" w:hAnsi="Times New Roman"/>
          <w:sz w:val="24"/>
        </w:rPr>
        <w:t xml:space="preserve">una herramienta de </w:t>
      </w:r>
      <w:r w:rsidR="00DA6F39">
        <w:rPr>
          <w:rFonts w:ascii="Times New Roman" w:hAnsi="Times New Roman"/>
          <w:sz w:val="24"/>
        </w:rPr>
        <w:t xml:space="preserve">mero </w:t>
      </w:r>
      <w:r>
        <w:rPr>
          <w:rFonts w:ascii="Times New Roman" w:hAnsi="Times New Roman"/>
          <w:sz w:val="24"/>
        </w:rPr>
        <w:t>entretenimiento</w:t>
      </w:r>
      <w:r w:rsidR="00E65EE1">
        <w:rPr>
          <w:rFonts w:ascii="Times New Roman" w:hAnsi="Times New Roman"/>
          <w:sz w:val="24"/>
        </w:rPr>
        <w:t>,</w:t>
      </w:r>
      <w:r>
        <w:rPr>
          <w:rFonts w:ascii="Times New Roman" w:hAnsi="Times New Roman"/>
          <w:sz w:val="24"/>
        </w:rPr>
        <w:t xml:space="preserve"> </w:t>
      </w:r>
      <w:r w:rsidR="00696EFA">
        <w:rPr>
          <w:rFonts w:ascii="Times New Roman" w:hAnsi="Times New Roman"/>
          <w:sz w:val="24"/>
        </w:rPr>
        <w:t xml:space="preserve">y </w:t>
      </w:r>
      <w:r>
        <w:rPr>
          <w:rFonts w:ascii="Times New Roman" w:hAnsi="Times New Roman"/>
          <w:sz w:val="24"/>
        </w:rPr>
        <w:t>que debe dejarse en manos de algoritmos con el fin de divertirnos según nuestras preferencias, otros creemos firmemente que</w:t>
      </w:r>
      <w:r w:rsidR="00696EFA">
        <w:rPr>
          <w:rFonts w:ascii="Times New Roman" w:hAnsi="Times New Roman"/>
          <w:sz w:val="24"/>
        </w:rPr>
        <w:t xml:space="preserve">, al contrario, </w:t>
      </w:r>
      <w:r>
        <w:rPr>
          <w:rFonts w:ascii="Times New Roman" w:hAnsi="Times New Roman"/>
          <w:sz w:val="24"/>
        </w:rPr>
        <w:t>todavía</w:t>
      </w:r>
      <w:r w:rsidR="006F1A40">
        <w:rPr>
          <w:rFonts w:ascii="Times New Roman" w:hAnsi="Times New Roman"/>
          <w:sz w:val="24"/>
        </w:rPr>
        <w:t xml:space="preserve"> le quedan</w:t>
      </w:r>
      <w:r w:rsidR="00696EFA">
        <w:rPr>
          <w:rFonts w:ascii="Times New Roman" w:hAnsi="Times New Roman"/>
          <w:sz w:val="24"/>
        </w:rPr>
        <w:t xml:space="preserve"> decisivas</w:t>
      </w:r>
      <w:r w:rsidR="00DA6F39">
        <w:rPr>
          <w:rFonts w:ascii="Times New Roman" w:hAnsi="Times New Roman"/>
          <w:sz w:val="24"/>
        </w:rPr>
        <w:t xml:space="preserve"> </w:t>
      </w:r>
      <w:r w:rsidR="006F1A40">
        <w:rPr>
          <w:rFonts w:ascii="Times New Roman" w:hAnsi="Times New Roman"/>
          <w:sz w:val="24"/>
        </w:rPr>
        <w:t xml:space="preserve">tareas </w:t>
      </w:r>
      <w:r>
        <w:rPr>
          <w:rFonts w:ascii="Times New Roman" w:hAnsi="Times New Roman"/>
          <w:sz w:val="24"/>
        </w:rPr>
        <w:t>por</w:t>
      </w:r>
      <w:r w:rsidR="006F1A40">
        <w:rPr>
          <w:rFonts w:ascii="Times New Roman" w:hAnsi="Times New Roman"/>
          <w:sz w:val="24"/>
        </w:rPr>
        <w:t xml:space="preserve"> hacer en una encrucijada como la que vivimos en la actualidad. </w:t>
      </w:r>
      <w:r>
        <w:rPr>
          <w:rFonts w:ascii="Times New Roman" w:hAnsi="Times New Roman"/>
          <w:sz w:val="24"/>
        </w:rPr>
        <w:t xml:space="preserve">En esta encrucijada confluyen varios retos en los que el arte puede y debe tener un papel determinante. El reto </w:t>
      </w:r>
      <w:r w:rsidR="00DA6F39">
        <w:rPr>
          <w:rFonts w:ascii="Times New Roman" w:hAnsi="Times New Roman"/>
          <w:sz w:val="24"/>
        </w:rPr>
        <w:t xml:space="preserve">humano </w:t>
      </w:r>
      <w:r>
        <w:rPr>
          <w:rFonts w:ascii="Times New Roman" w:hAnsi="Times New Roman"/>
          <w:sz w:val="24"/>
        </w:rPr>
        <w:t>más importante</w:t>
      </w:r>
      <w:r w:rsidR="00DA6F39">
        <w:rPr>
          <w:rFonts w:ascii="Times New Roman" w:hAnsi="Times New Roman"/>
          <w:sz w:val="24"/>
        </w:rPr>
        <w:t>, entre todos ellos,</w:t>
      </w:r>
      <w:r>
        <w:rPr>
          <w:rFonts w:ascii="Times New Roman" w:hAnsi="Times New Roman"/>
          <w:sz w:val="24"/>
        </w:rPr>
        <w:t xml:space="preserve"> es el de </w:t>
      </w:r>
      <w:r w:rsidR="00DA6F39">
        <w:rPr>
          <w:rFonts w:ascii="Times New Roman" w:hAnsi="Times New Roman"/>
          <w:sz w:val="24"/>
        </w:rPr>
        <w:t xml:space="preserve">ejercer </w:t>
      </w:r>
      <w:r>
        <w:rPr>
          <w:rFonts w:ascii="Times New Roman" w:hAnsi="Times New Roman"/>
          <w:sz w:val="24"/>
        </w:rPr>
        <w:t xml:space="preserve">un dominio </w:t>
      </w:r>
      <w:r w:rsidR="008A7811">
        <w:rPr>
          <w:rFonts w:ascii="Times New Roman" w:hAnsi="Times New Roman"/>
          <w:sz w:val="24"/>
        </w:rPr>
        <w:t xml:space="preserve">del mundo </w:t>
      </w:r>
      <w:r>
        <w:rPr>
          <w:rFonts w:ascii="Times New Roman" w:hAnsi="Times New Roman"/>
          <w:sz w:val="24"/>
        </w:rPr>
        <w:t>verdaderamente ilustrado y responsable, capaz de evitar tanto la destrucción de</w:t>
      </w:r>
      <w:r w:rsidR="00DA6F39">
        <w:rPr>
          <w:rFonts w:ascii="Times New Roman" w:hAnsi="Times New Roman"/>
          <w:sz w:val="24"/>
        </w:rPr>
        <w:t xml:space="preserve"> los </w:t>
      </w:r>
      <w:r>
        <w:rPr>
          <w:rFonts w:ascii="Times New Roman" w:hAnsi="Times New Roman"/>
          <w:sz w:val="24"/>
        </w:rPr>
        <w:t>ecosistema</w:t>
      </w:r>
      <w:r w:rsidR="00DA6F39">
        <w:rPr>
          <w:rFonts w:ascii="Times New Roman" w:hAnsi="Times New Roman"/>
          <w:sz w:val="24"/>
        </w:rPr>
        <w:t>s</w:t>
      </w:r>
      <w:r>
        <w:rPr>
          <w:rFonts w:ascii="Times New Roman" w:hAnsi="Times New Roman"/>
          <w:sz w:val="24"/>
        </w:rPr>
        <w:t xml:space="preserve"> como del resto de las especies. Esta </w:t>
      </w:r>
      <w:r w:rsidR="0074308A">
        <w:rPr>
          <w:rFonts w:ascii="Times New Roman" w:hAnsi="Times New Roman"/>
          <w:sz w:val="24"/>
        </w:rPr>
        <w:t xml:space="preserve">gran </w:t>
      </w:r>
      <w:r>
        <w:rPr>
          <w:rFonts w:ascii="Times New Roman" w:hAnsi="Times New Roman"/>
          <w:sz w:val="24"/>
        </w:rPr>
        <w:t xml:space="preserve">tarea solo puede afrontarse de forma colectiva, es decir, como una gran tribu. Por </w:t>
      </w:r>
      <w:r w:rsidR="003B58C0">
        <w:rPr>
          <w:rFonts w:ascii="Times New Roman" w:hAnsi="Times New Roman"/>
          <w:sz w:val="24"/>
        </w:rPr>
        <w:t xml:space="preserve">su </w:t>
      </w:r>
      <w:r w:rsidR="0074308A">
        <w:rPr>
          <w:rFonts w:ascii="Times New Roman" w:hAnsi="Times New Roman"/>
          <w:sz w:val="24"/>
        </w:rPr>
        <w:t>utilidad para la</w:t>
      </w:r>
      <w:r w:rsidR="003B58C0">
        <w:rPr>
          <w:rFonts w:ascii="Times New Roman" w:hAnsi="Times New Roman"/>
          <w:sz w:val="24"/>
        </w:rPr>
        <w:t xml:space="preserve"> </w:t>
      </w:r>
      <w:r w:rsidR="000B4583">
        <w:rPr>
          <w:rFonts w:ascii="Times New Roman" w:hAnsi="Times New Roman"/>
          <w:sz w:val="24"/>
        </w:rPr>
        <w:t xml:space="preserve">gran </w:t>
      </w:r>
      <w:r w:rsidR="003B58C0">
        <w:rPr>
          <w:rFonts w:ascii="Times New Roman" w:hAnsi="Times New Roman"/>
          <w:sz w:val="24"/>
        </w:rPr>
        <w:t>cohesión social,</w:t>
      </w:r>
      <w:r w:rsidR="002D6A34">
        <w:rPr>
          <w:rFonts w:ascii="Times New Roman" w:hAnsi="Times New Roman"/>
          <w:sz w:val="24"/>
        </w:rPr>
        <w:t xml:space="preserve"> </w:t>
      </w:r>
      <w:r w:rsidR="003B58C0">
        <w:rPr>
          <w:rFonts w:ascii="Times New Roman" w:hAnsi="Times New Roman"/>
          <w:sz w:val="24"/>
        </w:rPr>
        <w:t>e</w:t>
      </w:r>
      <w:r w:rsidR="002D6A34">
        <w:rPr>
          <w:rFonts w:ascii="Times New Roman" w:hAnsi="Times New Roman"/>
          <w:sz w:val="24"/>
        </w:rPr>
        <w:t>l arte</w:t>
      </w:r>
      <w:r>
        <w:rPr>
          <w:rFonts w:ascii="Times New Roman" w:hAnsi="Times New Roman"/>
          <w:sz w:val="24"/>
        </w:rPr>
        <w:t xml:space="preserve"> debe ocupar un lugar central en la provisión de</w:t>
      </w:r>
      <w:r w:rsidR="00E65EE1">
        <w:rPr>
          <w:rFonts w:ascii="Times New Roman" w:hAnsi="Times New Roman"/>
          <w:sz w:val="24"/>
        </w:rPr>
        <w:t xml:space="preserve"> materiales estéticos, es decir,</w:t>
      </w:r>
      <w:r>
        <w:rPr>
          <w:rFonts w:ascii="Times New Roman" w:hAnsi="Times New Roman"/>
          <w:sz w:val="24"/>
        </w:rPr>
        <w:t xml:space="preserve"> símbolos, figuras</w:t>
      </w:r>
      <w:r w:rsidR="00E65EE1">
        <w:rPr>
          <w:rFonts w:ascii="Times New Roman" w:hAnsi="Times New Roman"/>
          <w:sz w:val="24"/>
        </w:rPr>
        <w:t>, géneros</w:t>
      </w:r>
      <w:r>
        <w:rPr>
          <w:rFonts w:ascii="Times New Roman" w:hAnsi="Times New Roman"/>
          <w:sz w:val="24"/>
        </w:rPr>
        <w:t xml:space="preserve"> y relatos que nos ayuden en esta tarea. </w:t>
      </w:r>
      <w:r w:rsidR="0092568D">
        <w:rPr>
          <w:rFonts w:ascii="Times New Roman" w:hAnsi="Times New Roman"/>
          <w:sz w:val="24"/>
        </w:rPr>
        <w:t xml:space="preserve">Solo un arte verdaderamente consciente de los problemas de su tiempo, como ocurre </w:t>
      </w:r>
      <w:r w:rsidR="0074308A">
        <w:rPr>
          <w:rFonts w:ascii="Times New Roman" w:hAnsi="Times New Roman"/>
          <w:sz w:val="24"/>
        </w:rPr>
        <w:t>con el</w:t>
      </w:r>
      <w:r w:rsidR="0092568D">
        <w:rPr>
          <w:rFonts w:ascii="Times New Roman" w:hAnsi="Times New Roman"/>
          <w:sz w:val="24"/>
        </w:rPr>
        <w:t xml:space="preserve"> de Ferrer Lerín, puede estar a la altura de</w:t>
      </w:r>
      <w:r w:rsidR="0061495F">
        <w:rPr>
          <w:rFonts w:ascii="Times New Roman" w:hAnsi="Times New Roman"/>
          <w:sz w:val="24"/>
        </w:rPr>
        <w:t xml:space="preserve"> semejante</w:t>
      </w:r>
      <w:r w:rsidR="0092568D">
        <w:rPr>
          <w:rFonts w:ascii="Times New Roman" w:hAnsi="Times New Roman"/>
          <w:sz w:val="24"/>
        </w:rPr>
        <w:t xml:space="preserve"> trabajo. </w:t>
      </w:r>
    </w:p>
    <w:p w14:paraId="6F9C5BC1" w14:textId="77777777" w:rsidR="00034E08" w:rsidRDefault="00034E08" w:rsidP="00034E08">
      <w:pPr>
        <w:spacing w:line="240" w:lineRule="auto"/>
        <w:ind w:firstLine="708"/>
        <w:jc w:val="both"/>
        <w:rPr>
          <w:rFonts w:ascii="Times New Roman" w:hAnsi="Times New Roman"/>
          <w:sz w:val="24"/>
        </w:rPr>
      </w:pPr>
    </w:p>
    <w:p w14:paraId="2E31338B" w14:textId="77777777" w:rsidR="00D43D4E" w:rsidRDefault="000B2937" w:rsidP="00034E08">
      <w:pPr>
        <w:spacing w:line="240" w:lineRule="auto"/>
        <w:ind w:firstLine="708"/>
        <w:jc w:val="both"/>
        <w:rPr>
          <w:rFonts w:ascii="Times New Roman" w:hAnsi="Times New Roman"/>
          <w:sz w:val="24"/>
        </w:rPr>
      </w:pPr>
      <w:r>
        <w:rPr>
          <w:rFonts w:ascii="Times New Roman" w:hAnsi="Times New Roman"/>
          <w:sz w:val="24"/>
        </w:rPr>
        <w:t>Sin embargo, esa empatía colectiva que</w:t>
      </w:r>
      <w:r w:rsidR="003B58C0">
        <w:rPr>
          <w:rFonts w:ascii="Times New Roman" w:hAnsi="Times New Roman"/>
          <w:sz w:val="24"/>
        </w:rPr>
        <w:t xml:space="preserve"> </w:t>
      </w:r>
      <w:r w:rsidR="000B4583">
        <w:rPr>
          <w:rFonts w:ascii="Times New Roman" w:hAnsi="Times New Roman"/>
          <w:sz w:val="24"/>
        </w:rPr>
        <w:sym w:font="Symbol" w:char="F02D"/>
      </w:r>
      <w:r w:rsidR="003B58C0">
        <w:rPr>
          <w:rFonts w:ascii="Times New Roman" w:hAnsi="Times New Roman"/>
          <w:sz w:val="24"/>
        </w:rPr>
        <w:t>gracias a nuestra mente simbólica</w:t>
      </w:r>
      <w:r w:rsidR="000B4583">
        <w:rPr>
          <w:rFonts w:ascii="Times New Roman" w:hAnsi="Times New Roman"/>
          <w:sz w:val="24"/>
        </w:rPr>
        <w:sym w:font="Symbol" w:char="F02D"/>
      </w:r>
      <w:r>
        <w:rPr>
          <w:rFonts w:ascii="Times New Roman" w:hAnsi="Times New Roman"/>
          <w:sz w:val="24"/>
        </w:rPr>
        <w:t xml:space="preserve"> ha sido tan decisiva en nuestro éxito como especie tiene sus límites. Estos límites los vemos </w:t>
      </w:r>
      <w:r w:rsidR="00483F56">
        <w:rPr>
          <w:rFonts w:ascii="Times New Roman" w:hAnsi="Times New Roman"/>
          <w:sz w:val="24"/>
        </w:rPr>
        <w:t>diariamente</w:t>
      </w:r>
      <w:r>
        <w:rPr>
          <w:rFonts w:ascii="Times New Roman" w:hAnsi="Times New Roman"/>
          <w:sz w:val="24"/>
        </w:rPr>
        <w:t xml:space="preserve"> y están siendo revelados por las mismas tecnologías </w:t>
      </w:r>
      <w:r w:rsidR="003541E1">
        <w:rPr>
          <w:rFonts w:ascii="Times New Roman" w:hAnsi="Times New Roman"/>
          <w:sz w:val="24"/>
        </w:rPr>
        <w:t>con las que hemos</w:t>
      </w:r>
      <w:r w:rsidR="003E37FF">
        <w:rPr>
          <w:rFonts w:ascii="Times New Roman" w:hAnsi="Times New Roman"/>
          <w:sz w:val="24"/>
        </w:rPr>
        <w:t xml:space="preserve"> </w:t>
      </w:r>
      <w:r>
        <w:rPr>
          <w:rFonts w:ascii="Times New Roman" w:hAnsi="Times New Roman"/>
          <w:sz w:val="24"/>
        </w:rPr>
        <w:t>uni</w:t>
      </w:r>
      <w:r w:rsidR="002D6A34">
        <w:rPr>
          <w:rFonts w:ascii="Times New Roman" w:hAnsi="Times New Roman"/>
          <w:sz w:val="24"/>
        </w:rPr>
        <w:t>fica</w:t>
      </w:r>
      <w:r w:rsidR="003E37FF">
        <w:rPr>
          <w:rFonts w:ascii="Times New Roman" w:hAnsi="Times New Roman"/>
          <w:sz w:val="24"/>
        </w:rPr>
        <w:t>do</w:t>
      </w:r>
      <w:r>
        <w:rPr>
          <w:rFonts w:ascii="Times New Roman" w:hAnsi="Times New Roman"/>
          <w:sz w:val="24"/>
        </w:rPr>
        <w:t xml:space="preserve"> </w:t>
      </w:r>
      <w:r w:rsidR="003541E1">
        <w:rPr>
          <w:rFonts w:ascii="Times New Roman" w:hAnsi="Times New Roman"/>
          <w:sz w:val="24"/>
        </w:rPr>
        <w:t xml:space="preserve">el mundo </w:t>
      </w:r>
      <w:r>
        <w:rPr>
          <w:rFonts w:ascii="Times New Roman" w:hAnsi="Times New Roman"/>
          <w:sz w:val="24"/>
        </w:rPr>
        <w:t xml:space="preserve">en una aldea global. </w:t>
      </w:r>
      <w:r w:rsidR="002D6A34">
        <w:rPr>
          <w:rFonts w:ascii="Times New Roman" w:hAnsi="Times New Roman"/>
          <w:sz w:val="24"/>
        </w:rPr>
        <w:t>La</w:t>
      </w:r>
      <w:r w:rsidR="00483F56">
        <w:rPr>
          <w:rFonts w:ascii="Times New Roman" w:hAnsi="Times New Roman"/>
          <w:sz w:val="24"/>
        </w:rPr>
        <w:t xml:space="preserve"> unión</w:t>
      </w:r>
      <w:r w:rsidR="002D6A34">
        <w:rPr>
          <w:rFonts w:ascii="Times New Roman" w:hAnsi="Times New Roman"/>
          <w:sz w:val="24"/>
        </w:rPr>
        <w:t xml:space="preserve"> de esta aldea</w:t>
      </w:r>
      <w:r w:rsidR="00483F56">
        <w:rPr>
          <w:rFonts w:ascii="Times New Roman" w:hAnsi="Times New Roman"/>
          <w:sz w:val="24"/>
        </w:rPr>
        <w:t xml:space="preserve"> es </w:t>
      </w:r>
      <w:r w:rsidR="003541E1">
        <w:rPr>
          <w:rFonts w:ascii="Times New Roman" w:hAnsi="Times New Roman"/>
          <w:sz w:val="24"/>
        </w:rPr>
        <w:t>contradictoria</w:t>
      </w:r>
      <w:r w:rsidR="00483F56">
        <w:rPr>
          <w:rFonts w:ascii="Times New Roman" w:hAnsi="Times New Roman"/>
          <w:sz w:val="24"/>
        </w:rPr>
        <w:t>, y lo es, entre otras razones, porque l</w:t>
      </w:r>
      <w:r w:rsidR="00646628">
        <w:rPr>
          <w:rFonts w:ascii="Times New Roman" w:hAnsi="Times New Roman"/>
          <w:sz w:val="24"/>
        </w:rPr>
        <w:t xml:space="preserve">a </w:t>
      </w:r>
      <w:r w:rsidR="00483F56">
        <w:rPr>
          <w:rFonts w:ascii="Times New Roman" w:hAnsi="Times New Roman"/>
          <w:sz w:val="24"/>
        </w:rPr>
        <w:t xml:space="preserve">noción de </w:t>
      </w:r>
      <w:r w:rsidR="00646628">
        <w:rPr>
          <w:rFonts w:ascii="Times New Roman" w:hAnsi="Times New Roman"/>
          <w:sz w:val="24"/>
        </w:rPr>
        <w:t xml:space="preserve">libertad </w:t>
      </w:r>
      <w:r w:rsidR="00483F56">
        <w:rPr>
          <w:rFonts w:ascii="Times New Roman" w:hAnsi="Times New Roman"/>
          <w:sz w:val="24"/>
        </w:rPr>
        <w:t xml:space="preserve">a la que da </w:t>
      </w:r>
      <w:r w:rsidR="00E65EE1">
        <w:rPr>
          <w:rFonts w:ascii="Times New Roman" w:hAnsi="Times New Roman"/>
          <w:sz w:val="24"/>
        </w:rPr>
        <w:t>cabida</w:t>
      </w:r>
      <w:r w:rsidR="00483F56">
        <w:rPr>
          <w:rFonts w:ascii="Times New Roman" w:hAnsi="Times New Roman"/>
          <w:sz w:val="24"/>
        </w:rPr>
        <w:t xml:space="preserve"> también lo es. Esta nueva libertad la concebimos como</w:t>
      </w:r>
      <w:r w:rsidR="00646628">
        <w:rPr>
          <w:rFonts w:ascii="Times New Roman" w:hAnsi="Times New Roman"/>
          <w:sz w:val="24"/>
        </w:rPr>
        <w:t xml:space="preserve"> el derecho individual de prohibirle a</w:t>
      </w:r>
      <w:r w:rsidR="0074308A">
        <w:rPr>
          <w:rFonts w:ascii="Times New Roman" w:hAnsi="Times New Roman"/>
          <w:sz w:val="24"/>
        </w:rPr>
        <w:t xml:space="preserve"> los</w:t>
      </w:r>
      <w:r w:rsidR="00646628">
        <w:rPr>
          <w:rFonts w:ascii="Times New Roman" w:hAnsi="Times New Roman"/>
          <w:sz w:val="24"/>
        </w:rPr>
        <w:t xml:space="preserve"> otro</w:t>
      </w:r>
      <w:r w:rsidR="0074308A">
        <w:rPr>
          <w:rFonts w:ascii="Times New Roman" w:hAnsi="Times New Roman"/>
          <w:sz w:val="24"/>
        </w:rPr>
        <w:t>s</w:t>
      </w:r>
      <w:r w:rsidR="00646628">
        <w:rPr>
          <w:rFonts w:ascii="Times New Roman" w:hAnsi="Times New Roman"/>
          <w:sz w:val="24"/>
        </w:rPr>
        <w:t xml:space="preserve"> cuanto </w:t>
      </w:r>
      <w:r w:rsidR="0074308A">
        <w:rPr>
          <w:rFonts w:ascii="Times New Roman" w:hAnsi="Times New Roman"/>
          <w:sz w:val="24"/>
        </w:rPr>
        <w:t>de ellos nos</w:t>
      </w:r>
      <w:r w:rsidR="00646628">
        <w:rPr>
          <w:rFonts w:ascii="Times New Roman" w:hAnsi="Times New Roman"/>
          <w:sz w:val="24"/>
        </w:rPr>
        <w:t xml:space="preserve"> disgusta o </w:t>
      </w:r>
      <w:r w:rsidR="0074308A">
        <w:rPr>
          <w:rFonts w:ascii="Times New Roman" w:hAnsi="Times New Roman"/>
          <w:sz w:val="24"/>
        </w:rPr>
        <w:t>nos</w:t>
      </w:r>
      <w:r w:rsidR="00646628">
        <w:rPr>
          <w:rFonts w:ascii="Times New Roman" w:hAnsi="Times New Roman"/>
          <w:sz w:val="24"/>
        </w:rPr>
        <w:t xml:space="preserve"> desagrada.</w:t>
      </w:r>
      <w:r w:rsidR="003541E1">
        <w:rPr>
          <w:rFonts w:ascii="Times New Roman" w:hAnsi="Times New Roman"/>
          <w:sz w:val="24"/>
        </w:rPr>
        <w:t xml:space="preserve"> Las redes sociales están llenas de polémicas, insultos y discusiones provocadas por esta circunstancia</w:t>
      </w:r>
      <w:r w:rsidR="0074308A">
        <w:rPr>
          <w:rFonts w:ascii="Times New Roman" w:hAnsi="Times New Roman"/>
          <w:sz w:val="24"/>
        </w:rPr>
        <w:t>, que puede resumirse de la siguiente forma: «el infierno es la opinión de los otros»</w:t>
      </w:r>
      <w:r w:rsidR="003541E1">
        <w:rPr>
          <w:rFonts w:ascii="Times New Roman" w:hAnsi="Times New Roman"/>
          <w:sz w:val="24"/>
        </w:rPr>
        <w:t xml:space="preserve">. </w:t>
      </w:r>
      <w:r w:rsidR="00355DDE">
        <w:rPr>
          <w:rFonts w:ascii="Times New Roman" w:hAnsi="Times New Roman"/>
          <w:sz w:val="24"/>
        </w:rPr>
        <w:t>Las propias plataformas tecnológicas</w:t>
      </w:r>
      <w:r w:rsidR="00C95E05">
        <w:rPr>
          <w:rFonts w:ascii="Times New Roman" w:hAnsi="Times New Roman"/>
          <w:sz w:val="24"/>
        </w:rPr>
        <w:t xml:space="preserve"> </w:t>
      </w:r>
      <w:r w:rsidR="00355DDE">
        <w:rPr>
          <w:rFonts w:ascii="Times New Roman" w:hAnsi="Times New Roman"/>
          <w:sz w:val="24"/>
        </w:rPr>
        <w:t xml:space="preserve">han </w:t>
      </w:r>
      <w:r w:rsidR="00516633">
        <w:rPr>
          <w:rFonts w:ascii="Times New Roman" w:hAnsi="Times New Roman"/>
          <w:sz w:val="24"/>
        </w:rPr>
        <w:t>intentado suavizar</w:t>
      </w:r>
      <w:r w:rsidR="00355DDE">
        <w:rPr>
          <w:rFonts w:ascii="Times New Roman" w:hAnsi="Times New Roman"/>
          <w:sz w:val="24"/>
        </w:rPr>
        <w:t xml:space="preserve"> estas fricciones sociales mediante la creación de</w:t>
      </w:r>
      <w:r w:rsidR="004F35D5">
        <w:rPr>
          <w:rFonts w:ascii="Times New Roman" w:hAnsi="Times New Roman"/>
          <w:sz w:val="24"/>
        </w:rPr>
        <w:t xml:space="preserve"> las llamadas</w:t>
      </w:r>
      <w:r w:rsidR="00355DDE">
        <w:rPr>
          <w:rFonts w:ascii="Times New Roman" w:hAnsi="Times New Roman"/>
          <w:sz w:val="24"/>
        </w:rPr>
        <w:t xml:space="preserve"> </w:t>
      </w:r>
      <w:r w:rsidR="004F35D5">
        <w:rPr>
          <w:rFonts w:ascii="Times New Roman" w:hAnsi="Times New Roman"/>
          <w:sz w:val="24"/>
        </w:rPr>
        <w:t>«</w:t>
      </w:r>
      <w:r w:rsidR="00355DDE">
        <w:rPr>
          <w:rFonts w:ascii="Times New Roman" w:hAnsi="Times New Roman"/>
          <w:sz w:val="24"/>
        </w:rPr>
        <w:t>burbujas de filtro</w:t>
      </w:r>
      <w:r w:rsidR="004F35D5">
        <w:rPr>
          <w:rFonts w:ascii="Times New Roman" w:hAnsi="Times New Roman"/>
          <w:sz w:val="24"/>
        </w:rPr>
        <w:t>»</w:t>
      </w:r>
      <w:r w:rsidR="004B3D41">
        <w:rPr>
          <w:rStyle w:val="Refdenotaalpie"/>
          <w:rFonts w:ascii="Times New Roman" w:hAnsi="Times New Roman"/>
          <w:sz w:val="24"/>
        </w:rPr>
        <w:footnoteReference w:id="9"/>
      </w:r>
      <w:r w:rsidR="00355DDE">
        <w:rPr>
          <w:rFonts w:ascii="Times New Roman" w:hAnsi="Times New Roman"/>
          <w:sz w:val="24"/>
        </w:rPr>
        <w:t xml:space="preserve">. Gracias a ellas tendemos a rodearnos en nuestras redes virtuales de aquellos afines a nuestros gustos y opiniones, de modo que la realidad virtual a la que accedemos tiene bastante poco que ver con la realidad social que pretende representar. </w:t>
      </w:r>
    </w:p>
    <w:p w14:paraId="16C8E014" w14:textId="77777777" w:rsidR="00D43D4E" w:rsidRDefault="00D43D4E" w:rsidP="00034E08">
      <w:pPr>
        <w:spacing w:line="240" w:lineRule="auto"/>
        <w:ind w:firstLine="708"/>
        <w:jc w:val="both"/>
        <w:rPr>
          <w:rFonts w:ascii="Times New Roman" w:hAnsi="Times New Roman"/>
          <w:sz w:val="24"/>
        </w:rPr>
      </w:pPr>
    </w:p>
    <w:p w14:paraId="08A6343A" w14:textId="3A861749" w:rsidR="0059591A" w:rsidRDefault="00D45CC8" w:rsidP="00034E08">
      <w:pPr>
        <w:spacing w:line="240" w:lineRule="auto"/>
        <w:ind w:firstLine="708"/>
        <w:jc w:val="both"/>
        <w:rPr>
          <w:rFonts w:ascii="Times New Roman" w:hAnsi="Times New Roman"/>
          <w:sz w:val="24"/>
        </w:rPr>
      </w:pPr>
      <w:r>
        <w:rPr>
          <w:rFonts w:ascii="Times New Roman" w:hAnsi="Times New Roman"/>
          <w:sz w:val="24"/>
        </w:rPr>
        <w:t>Ante</w:t>
      </w:r>
      <w:r w:rsidR="00355DDE">
        <w:rPr>
          <w:rFonts w:ascii="Times New Roman" w:hAnsi="Times New Roman"/>
          <w:sz w:val="24"/>
        </w:rPr>
        <w:t xml:space="preserve"> </w:t>
      </w:r>
      <w:r>
        <w:rPr>
          <w:rFonts w:ascii="Times New Roman" w:hAnsi="Times New Roman"/>
          <w:sz w:val="24"/>
        </w:rPr>
        <w:t>esta</w:t>
      </w:r>
      <w:r w:rsidR="00CE10BD">
        <w:rPr>
          <w:rFonts w:ascii="Times New Roman" w:hAnsi="Times New Roman"/>
          <w:sz w:val="24"/>
        </w:rPr>
        <w:t>s</w:t>
      </w:r>
      <w:r>
        <w:rPr>
          <w:rFonts w:ascii="Times New Roman" w:hAnsi="Times New Roman"/>
          <w:sz w:val="24"/>
        </w:rPr>
        <w:t xml:space="preserve"> falsificaci</w:t>
      </w:r>
      <w:r w:rsidR="00CE10BD">
        <w:rPr>
          <w:rFonts w:ascii="Times New Roman" w:hAnsi="Times New Roman"/>
          <w:sz w:val="24"/>
        </w:rPr>
        <w:t>ones</w:t>
      </w:r>
      <w:r w:rsidR="00355DDE">
        <w:rPr>
          <w:rFonts w:ascii="Times New Roman" w:hAnsi="Times New Roman"/>
          <w:sz w:val="24"/>
        </w:rPr>
        <w:t xml:space="preserve"> no podemos </w:t>
      </w:r>
      <w:r w:rsidR="00D43D4E">
        <w:rPr>
          <w:rFonts w:ascii="Times New Roman" w:hAnsi="Times New Roman"/>
          <w:sz w:val="24"/>
        </w:rPr>
        <w:t>adoptar</w:t>
      </w:r>
      <w:r w:rsidR="00355DDE">
        <w:rPr>
          <w:rFonts w:ascii="Times New Roman" w:hAnsi="Times New Roman"/>
          <w:sz w:val="24"/>
        </w:rPr>
        <w:t xml:space="preserve"> un papel pasivo. </w:t>
      </w:r>
      <w:r w:rsidR="003541E1">
        <w:rPr>
          <w:rFonts w:ascii="Times New Roman" w:hAnsi="Times New Roman"/>
          <w:sz w:val="24"/>
        </w:rPr>
        <w:t>Tenemo</w:t>
      </w:r>
      <w:r w:rsidR="00355DDE">
        <w:rPr>
          <w:rFonts w:ascii="Times New Roman" w:hAnsi="Times New Roman"/>
          <w:sz w:val="24"/>
        </w:rPr>
        <w:t>s</w:t>
      </w:r>
      <w:r w:rsidR="003541E1">
        <w:rPr>
          <w:rFonts w:ascii="Times New Roman" w:hAnsi="Times New Roman"/>
          <w:sz w:val="24"/>
        </w:rPr>
        <w:t xml:space="preserve"> la responsabilidad</w:t>
      </w:r>
      <w:r w:rsidR="00646628">
        <w:rPr>
          <w:rFonts w:ascii="Times New Roman" w:hAnsi="Times New Roman"/>
          <w:sz w:val="24"/>
        </w:rPr>
        <w:t xml:space="preserve">, por lo tanto, </w:t>
      </w:r>
      <w:r w:rsidR="003541E1">
        <w:rPr>
          <w:rFonts w:ascii="Times New Roman" w:hAnsi="Times New Roman"/>
          <w:sz w:val="24"/>
        </w:rPr>
        <w:t xml:space="preserve">de </w:t>
      </w:r>
      <w:r w:rsidR="00646628">
        <w:rPr>
          <w:rFonts w:ascii="Times New Roman" w:hAnsi="Times New Roman"/>
          <w:sz w:val="24"/>
        </w:rPr>
        <w:t xml:space="preserve">refinar </w:t>
      </w:r>
      <w:r w:rsidR="00686609">
        <w:rPr>
          <w:rFonts w:ascii="Times New Roman" w:hAnsi="Times New Roman"/>
          <w:sz w:val="24"/>
        </w:rPr>
        <w:t xml:space="preserve">todos </w:t>
      </w:r>
      <w:r w:rsidR="00646628">
        <w:rPr>
          <w:rFonts w:ascii="Times New Roman" w:hAnsi="Times New Roman"/>
          <w:sz w:val="24"/>
        </w:rPr>
        <w:t xml:space="preserve">nuestros instrumentos de cohesión con el fin de dar el salto realmente superior </w:t>
      </w:r>
      <w:r w:rsidR="00CB54E4">
        <w:rPr>
          <w:rFonts w:ascii="Times New Roman" w:hAnsi="Times New Roman"/>
          <w:sz w:val="24"/>
        </w:rPr>
        <w:t>que</w:t>
      </w:r>
      <w:r w:rsidR="00646628">
        <w:rPr>
          <w:rFonts w:ascii="Times New Roman" w:hAnsi="Times New Roman"/>
          <w:sz w:val="24"/>
        </w:rPr>
        <w:t xml:space="preserve"> la humanidad</w:t>
      </w:r>
      <w:r w:rsidR="00CB54E4">
        <w:rPr>
          <w:rFonts w:ascii="Times New Roman" w:hAnsi="Times New Roman"/>
          <w:sz w:val="24"/>
        </w:rPr>
        <w:t xml:space="preserve"> merece</w:t>
      </w:r>
      <w:r w:rsidR="00686609">
        <w:rPr>
          <w:rFonts w:ascii="Times New Roman" w:hAnsi="Times New Roman"/>
          <w:sz w:val="24"/>
        </w:rPr>
        <w:t>. Según algunos como Harari</w:t>
      </w:r>
      <w:r w:rsidR="00A1485A">
        <w:rPr>
          <w:rFonts w:ascii="Times New Roman" w:hAnsi="Times New Roman"/>
          <w:sz w:val="24"/>
        </w:rPr>
        <w:t xml:space="preserve"> (2016)</w:t>
      </w:r>
      <w:r w:rsidR="00686609">
        <w:rPr>
          <w:rFonts w:ascii="Times New Roman" w:hAnsi="Times New Roman"/>
          <w:sz w:val="24"/>
        </w:rPr>
        <w:t>, e</w:t>
      </w:r>
      <w:r w:rsidR="00D93D06">
        <w:rPr>
          <w:rFonts w:ascii="Times New Roman" w:hAnsi="Times New Roman"/>
          <w:sz w:val="24"/>
        </w:rPr>
        <w:t>ste salto</w:t>
      </w:r>
      <w:r w:rsidR="00437B1C">
        <w:rPr>
          <w:rFonts w:ascii="Times New Roman" w:hAnsi="Times New Roman"/>
          <w:sz w:val="24"/>
        </w:rPr>
        <w:t xml:space="preserve"> a una escala evolutiva superior</w:t>
      </w:r>
      <w:r w:rsidR="003454FE">
        <w:rPr>
          <w:rFonts w:ascii="Times New Roman" w:hAnsi="Times New Roman"/>
          <w:sz w:val="24"/>
        </w:rPr>
        <w:t xml:space="preserve">, </w:t>
      </w:r>
      <w:r w:rsidR="00D93D06">
        <w:rPr>
          <w:rFonts w:ascii="Times New Roman" w:hAnsi="Times New Roman"/>
          <w:sz w:val="24"/>
        </w:rPr>
        <w:t xml:space="preserve">propiciado por el dominio científico-tecnológico de unas pocas élites, provocará la inevitable escisión de </w:t>
      </w:r>
      <w:r w:rsidR="00D93D06" w:rsidRPr="003454FE">
        <w:rPr>
          <w:rFonts w:ascii="Times New Roman" w:hAnsi="Times New Roman"/>
          <w:i/>
          <w:iCs/>
          <w:sz w:val="24"/>
        </w:rPr>
        <w:t>sapiens</w:t>
      </w:r>
      <w:r w:rsidR="00D93D06">
        <w:rPr>
          <w:rFonts w:ascii="Times New Roman" w:hAnsi="Times New Roman"/>
          <w:sz w:val="24"/>
        </w:rPr>
        <w:t xml:space="preserve"> en dos subespecies</w:t>
      </w:r>
      <w:r w:rsidR="00437B1C">
        <w:rPr>
          <w:rFonts w:ascii="Times New Roman" w:hAnsi="Times New Roman"/>
          <w:sz w:val="24"/>
        </w:rPr>
        <w:t xml:space="preserve"> que la división </w:t>
      </w:r>
      <w:r w:rsidR="006B7FCF">
        <w:rPr>
          <w:rFonts w:ascii="Times New Roman" w:hAnsi="Times New Roman"/>
          <w:sz w:val="24"/>
        </w:rPr>
        <w:t xml:space="preserve">social </w:t>
      </w:r>
      <w:r w:rsidR="00437B1C">
        <w:rPr>
          <w:rFonts w:ascii="Times New Roman" w:hAnsi="Times New Roman"/>
          <w:sz w:val="24"/>
        </w:rPr>
        <w:t xml:space="preserve">actual entre </w:t>
      </w:r>
      <w:r w:rsidR="00437B1C" w:rsidRPr="00437B1C">
        <w:rPr>
          <w:rFonts w:ascii="Times New Roman" w:hAnsi="Times New Roman"/>
          <w:i/>
          <w:iCs/>
          <w:sz w:val="24"/>
        </w:rPr>
        <w:t>insiders</w:t>
      </w:r>
      <w:r w:rsidR="00437B1C">
        <w:rPr>
          <w:rFonts w:ascii="Times New Roman" w:hAnsi="Times New Roman"/>
          <w:sz w:val="24"/>
        </w:rPr>
        <w:t xml:space="preserve"> y </w:t>
      </w:r>
      <w:r w:rsidR="00437B1C" w:rsidRPr="00437B1C">
        <w:rPr>
          <w:rFonts w:ascii="Times New Roman" w:hAnsi="Times New Roman"/>
          <w:i/>
          <w:iCs/>
          <w:sz w:val="24"/>
        </w:rPr>
        <w:t>outsiders</w:t>
      </w:r>
      <w:r w:rsidR="00437B1C">
        <w:rPr>
          <w:rFonts w:ascii="Times New Roman" w:hAnsi="Times New Roman"/>
          <w:sz w:val="24"/>
        </w:rPr>
        <w:t xml:space="preserve"> ya </w:t>
      </w:r>
      <w:r w:rsidR="00A8672D">
        <w:rPr>
          <w:rFonts w:ascii="Times New Roman" w:hAnsi="Times New Roman"/>
          <w:sz w:val="24"/>
        </w:rPr>
        <w:t>presagia</w:t>
      </w:r>
      <w:r w:rsidR="00490668">
        <w:rPr>
          <w:rFonts w:ascii="Times New Roman" w:hAnsi="Times New Roman"/>
          <w:sz w:val="24"/>
        </w:rPr>
        <w:t xml:space="preserve"> (Niño Becerra, 2018)</w:t>
      </w:r>
      <w:r w:rsidR="00D93D06">
        <w:rPr>
          <w:rFonts w:ascii="Times New Roman" w:hAnsi="Times New Roman"/>
          <w:sz w:val="24"/>
        </w:rPr>
        <w:t>. Aquí</w:t>
      </w:r>
      <w:r w:rsidR="00C54EA3">
        <w:rPr>
          <w:rFonts w:ascii="Times New Roman" w:hAnsi="Times New Roman"/>
          <w:sz w:val="24"/>
        </w:rPr>
        <w:t>, en cualquier caso,</w:t>
      </w:r>
      <w:r w:rsidR="00D93D06">
        <w:rPr>
          <w:rFonts w:ascii="Times New Roman" w:hAnsi="Times New Roman"/>
          <w:sz w:val="24"/>
        </w:rPr>
        <w:t xml:space="preserve"> mantenemos una posición</w:t>
      </w:r>
      <w:r w:rsidR="00301BD7">
        <w:rPr>
          <w:rFonts w:ascii="Times New Roman" w:hAnsi="Times New Roman"/>
          <w:sz w:val="24"/>
        </w:rPr>
        <w:t xml:space="preserve"> </w:t>
      </w:r>
      <w:r w:rsidR="00D93D06">
        <w:rPr>
          <w:rFonts w:ascii="Times New Roman" w:hAnsi="Times New Roman"/>
          <w:sz w:val="24"/>
        </w:rPr>
        <w:t>totalmente contraria</w:t>
      </w:r>
      <w:r w:rsidR="00BC405E">
        <w:rPr>
          <w:rFonts w:ascii="Times New Roman" w:hAnsi="Times New Roman"/>
          <w:sz w:val="24"/>
        </w:rPr>
        <w:t>.</w:t>
      </w:r>
      <w:r w:rsidR="00D93D06">
        <w:rPr>
          <w:rFonts w:ascii="Times New Roman" w:hAnsi="Times New Roman"/>
          <w:sz w:val="24"/>
        </w:rPr>
        <w:t xml:space="preserve"> </w:t>
      </w:r>
      <w:r w:rsidR="00BC405E">
        <w:rPr>
          <w:rFonts w:ascii="Times New Roman" w:hAnsi="Times New Roman"/>
          <w:sz w:val="24"/>
        </w:rPr>
        <w:t>P</w:t>
      </w:r>
      <w:r w:rsidR="00D93D06">
        <w:rPr>
          <w:rFonts w:ascii="Times New Roman" w:hAnsi="Times New Roman"/>
          <w:sz w:val="24"/>
        </w:rPr>
        <w:t>ara nosotros</w:t>
      </w:r>
      <w:r w:rsidR="006C67E9">
        <w:rPr>
          <w:rFonts w:ascii="Times New Roman" w:hAnsi="Times New Roman"/>
          <w:sz w:val="24"/>
        </w:rPr>
        <w:t>,</w:t>
      </w:r>
      <w:r w:rsidR="00D93D06">
        <w:rPr>
          <w:rFonts w:ascii="Times New Roman" w:hAnsi="Times New Roman"/>
          <w:sz w:val="24"/>
        </w:rPr>
        <w:t xml:space="preserve"> el salto realmente </w:t>
      </w:r>
      <w:r w:rsidR="00EE4376">
        <w:rPr>
          <w:rFonts w:ascii="Times New Roman" w:hAnsi="Times New Roman"/>
          <w:sz w:val="24"/>
        </w:rPr>
        <w:t>deseable</w:t>
      </w:r>
      <w:r w:rsidR="00D93D06">
        <w:rPr>
          <w:rFonts w:ascii="Times New Roman" w:hAnsi="Times New Roman"/>
          <w:sz w:val="24"/>
        </w:rPr>
        <w:t xml:space="preserve"> consiste en </w:t>
      </w:r>
      <w:r w:rsidR="00BC405E">
        <w:rPr>
          <w:rFonts w:ascii="Times New Roman" w:hAnsi="Times New Roman"/>
          <w:sz w:val="24"/>
        </w:rPr>
        <w:t>un</w:t>
      </w:r>
      <w:r w:rsidR="004E0C7A">
        <w:rPr>
          <w:rFonts w:ascii="Times New Roman" w:hAnsi="Times New Roman"/>
          <w:sz w:val="24"/>
        </w:rPr>
        <w:t xml:space="preserve"> futuro</w:t>
      </w:r>
      <w:r w:rsidR="00BC405E">
        <w:rPr>
          <w:rFonts w:ascii="Times New Roman" w:hAnsi="Times New Roman"/>
          <w:sz w:val="24"/>
        </w:rPr>
        <w:t xml:space="preserve"> que </w:t>
      </w:r>
      <w:r w:rsidR="004E7104">
        <w:rPr>
          <w:rFonts w:ascii="Times New Roman" w:hAnsi="Times New Roman"/>
          <w:sz w:val="24"/>
        </w:rPr>
        <w:t xml:space="preserve">aún </w:t>
      </w:r>
      <w:r w:rsidR="00BC405E">
        <w:rPr>
          <w:rFonts w:ascii="Times New Roman" w:hAnsi="Times New Roman"/>
          <w:sz w:val="24"/>
        </w:rPr>
        <w:t xml:space="preserve">merece ser </w:t>
      </w:r>
      <w:r w:rsidR="007B49EC">
        <w:rPr>
          <w:rFonts w:ascii="Times New Roman" w:hAnsi="Times New Roman"/>
          <w:sz w:val="24"/>
        </w:rPr>
        <w:t xml:space="preserve">artísticamente </w:t>
      </w:r>
      <w:r w:rsidR="00BC405E">
        <w:rPr>
          <w:rFonts w:ascii="Times New Roman" w:hAnsi="Times New Roman"/>
          <w:sz w:val="24"/>
        </w:rPr>
        <w:t>imaginad</w:t>
      </w:r>
      <w:r w:rsidR="004E0C7A">
        <w:rPr>
          <w:rFonts w:ascii="Times New Roman" w:hAnsi="Times New Roman"/>
          <w:sz w:val="24"/>
        </w:rPr>
        <w:t>o</w:t>
      </w:r>
      <w:r w:rsidR="000B4583">
        <w:rPr>
          <w:rFonts w:ascii="Times New Roman" w:hAnsi="Times New Roman"/>
          <w:sz w:val="24"/>
        </w:rPr>
        <w:t>, a saber</w:t>
      </w:r>
      <w:r w:rsidR="00BC405E">
        <w:rPr>
          <w:rFonts w:ascii="Times New Roman" w:hAnsi="Times New Roman"/>
          <w:sz w:val="24"/>
        </w:rPr>
        <w:t xml:space="preserve">: </w:t>
      </w:r>
      <w:r w:rsidR="00646628">
        <w:rPr>
          <w:rFonts w:ascii="Times New Roman" w:hAnsi="Times New Roman"/>
          <w:sz w:val="24"/>
        </w:rPr>
        <w:t>«</w:t>
      </w:r>
      <w:r w:rsidR="00646628" w:rsidRPr="00646628">
        <w:rPr>
          <w:rFonts w:ascii="Times New Roman" w:hAnsi="Times New Roman"/>
          <w:sz w:val="24"/>
        </w:rPr>
        <w:t>aceptar a la humanidad entera</w:t>
      </w:r>
      <w:r w:rsidR="00646628">
        <w:rPr>
          <w:rFonts w:ascii="Times New Roman" w:hAnsi="Times New Roman"/>
          <w:sz w:val="24"/>
        </w:rPr>
        <w:t xml:space="preserve"> </w:t>
      </w:r>
      <w:r w:rsidR="00646628" w:rsidRPr="00646628">
        <w:rPr>
          <w:rFonts w:ascii="Times New Roman" w:hAnsi="Times New Roman"/>
          <w:sz w:val="24"/>
        </w:rPr>
        <w:t>como nuestra única tribu</w:t>
      </w:r>
      <w:r w:rsidR="00646628">
        <w:rPr>
          <w:rFonts w:ascii="Times New Roman" w:hAnsi="Times New Roman"/>
          <w:sz w:val="24"/>
        </w:rPr>
        <w:t>» (Arsuaga 2019: 482)</w:t>
      </w:r>
      <w:r w:rsidR="00646628" w:rsidRPr="00646628">
        <w:rPr>
          <w:rFonts w:ascii="Times New Roman" w:hAnsi="Times New Roman"/>
          <w:sz w:val="24"/>
        </w:rPr>
        <w:t>.</w:t>
      </w:r>
      <w:r w:rsidR="0092568D">
        <w:rPr>
          <w:rFonts w:ascii="Times New Roman" w:hAnsi="Times New Roman"/>
          <w:sz w:val="24"/>
        </w:rPr>
        <w:t xml:space="preserve"> </w:t>
      </w:r>
    </w:p>
    <w:p w14:paraId="6C3436EA" w14:textId="77777777" w:rsidR="0059591A" w:rsidRDefault="0059591A" w:rsidP="00BE38F9">
      <w:pPr>
        <w:spacing w:line="240" w:lineRule="auto"/>
        <w:jc w:val="both"/>
        <w:rPr>
          <w:rFonts w:ascii="Times New Roman" w:hAnsi="Times New Roman"/>
          <w:sz w:val="24"/>
        </w:rPr>
      </w:pPr>
    </w:p>
    <w:p w14:paraId="6DABDCB4" w14:textId="77777777" w:rsidR="007B4EEF" w:rsidRDefault="007B4EEF" w:rsidP="00BE38F9">
      <w:pPr>
        <w:spacing w:line="240" w:lineRule="auto"/>
        <w:jc w:val="both"/>
        <w:rPr>
          <w:rFonts w:ascii="Times New Roman" w:hAnsi="Times New Roman"/>
          <w:sz w:val="24"/>
        </w:rPr>
      </w:pPr>
    </w:p>
    <w:p w14:paraId="7089ACF4" w14:textId="77777777" w:rsidR="00C27969" w:rsidRDefault="00C27969" w:rsidP="00BE38F9">
      <w:pPr>
        <w:spacing w:line="240" w:lineRule="auto"/>
        <w:jc w:val="both"/>
        <w:rPr>
          <w:rFonts w:ascii="Times New Roman" w:hAnsi="Times New Roman"/>
          <w:b/>
          <w:bCs/>
          <w:sz w:val="24"/>
        </w:rPr>
      </w:pPr>
    </w:p>
    <w:p w14:paraId="2C12A740" w14:textId="77777777" w:rsidR="00C27969" w:rsidRDefault="00C27969" w:rsidP="00BE38F9">
      <w:pPr>
        <w:spacing w:line="240" w:lineRule="auto"/>
        <w:jc w:val="both"/>
        <w:rPr>
          <w:rFonts w:ascii="Times New Roman" w:hAnsi="Times New Roman"/>
          <w:b/>
          <w:bCs/>
          <w:sz w:val="24"/>
        </w:rPr>
      </w:pPr>
    </w:p>
    <w:p w14:paraId="7D181714" w14:textId="15AE16A6" w:rsidR="0021192D" w:rsidRPr="009A6876" w:rsidRDefault="0021192D" w:rsidP="00BE38F9">
      <w:pPr>
        <w:spacing w:line="240" w:lineRule="auto"/>
        <w:jc w:val="both"/>
        <w:rPr>
          <w:rFonts w:ascii="Times New Roman" w:hAnsi="Times New Roman"/>
          <w:sz w:val="24"/>
        </w:rPr>
      </w:pPr>
      <w:r w:rsidRPr="00240BB2">
        <w:rPr>
          <w:rFonts w:ascii="Times New Roman" w:hAnsi="Times New Roman"/>
          <w:b/>
          <w:bCs/>
          <w:sz w:val="24"/>
        </w:rPr>
        <w:lastRenderedPageBreak/>
        <w:t>BIBLIOGRAFÍA</w:t>
      </w:r>
    </w:p>
    <w:p w14:paraId="7F0AF2A6" w14:textId="620BC470" w:rsidR="0021192D" w:rsidRDefault="0021192D" w:rsidP="00BE38F9">
      <w:pPr>
        <w:spacing w:line="240" w:lineRule="auto"/>
        <w:jc w:val="both"/>
        <w:rPr>
          <w:rFonts w:ascii="Times New Roman" w:hAnsi="Times New Roman"/>
          <w:sz w:val="24"/>
        </w:rPr>
      </w:pPr>
    </w:p>
    <w:p w14:paraId="2B0987D0" w14:textId="79DBBE8D" w:rsidR="003A4524" w:rsidRDefault="003A4524" w:rsidP="00BE38F9">
      <w:pPr>
        <w:spacing w:line="240" w:lineRule="auto"/>
        <w:ind w:left="567" w:hanging="567"/>
        <w:jc w:val="both"/>
        <w:rPr>
          <w:rFonts w:ascii="Times New Roman" w:hAnsi="Times New Roman"/>
          <w:sz w:val="24"/>
        </w:rPr>
      </w:pPr>
      <w:r>
        <w:rPr>
          <w:rFonts w:ascii="Times New Roman" w:hAnsi="Times New Roman"/>
          <w:sz w:val="24"/>
        </w:rPr>
        <w:t xml:space="preserve">ARSUAGA, Juan Luis (2019): </w:t>
      </w:r>
      <w:r w:rsidRPr="003A4524">
        <w:rPr>
          <w:rFonts w:ascii="Times New Roman" w:hAnsi="Times New Roman"/>
          <w:i/>
          <w:iCs/>
          <w:sz w:val="24"/>
        </w:rPr>
        <w:t>Vida, la gran historia. Un viaje por el laberinto de la evolución.</w:t>
      </w:r>
      <w:r>
        <w:rPr>
          <w:rFonts w:ascii="Times New Roman" w:hAnsi="Times New Roman"/>
          <w:sz w:val="24"/>
        </w:rPr>
        <w:t xml:space="preserve"> Barcelona, Ediciones Destino.</w:t>
      </w:r>
    </w:p>
    <w:p w14:paraId="0B626000" w14:textId="10AF2ACC" w:rsidR="00FA5223" w:rsidRDefault="0021192D" w:rsidP="00BE38F9">
      <w:pPr>
        <w:spacing w:line="240" w:lineRule="auto"/>
        <w:ind w:left="567" w:hanging="567"/>
        <w:jc w:val="both"/>
        <w:rPr>
          <w:rFonts w:ascii="Times New Roman" w:hAnsi="Times New Roman"/>
          <w:sz w:val="24"/>
        </w:rPr>
      </w:pPr>
      <w:r>
        <w:rPr>
          <w:rFonts w:ascii="Times New Roman" w:hAnsi="Times New Roman"/>
          <w:sz w:val="24"/>
        </w:rPr>
        <w:t xml:space="preserve">BELTRÁN ALMERÍA, Luis </w:t>
      </w:r>
      <w:r w:rsidR="00FA5223">
        <w:rPr>
          <w:rFonts w:ascii="Times New Roman" w:hAnsi="Times New Roman"/>
          <w:sz w:val="24"/>
        </w:rPr>
        <w:t xml:space="preserve">(2002): </w:t>
      </w:r>
      <w:r w:rsidR="00FA5223" w:rsidRPr="00FA5223">
        <w:rPr>
          <w:rFonts w:ascii="Times New Roman" w:hAnsi="Times New Roman"/>
          <w:i/>
          <w:iCs/>
          <w:sz w:val="24"/>
        </w:rPr>
        <w:t>La imaginación literaria: la seriedad y la risa en la literatura occidental</w:t>
      </w:r>
      <w:r w:rsidR="00FA5223">
        <w:rPr>
          <w:rFonts w:ascii="Times New Roman" w:hAnsi="Times New Roman"/>
          <w:sz w:val="24"/>
        </w:rPr>
        <w:t>. Barcelona, Montesinos.</w:t>
      </w:r>
    </w:p>
    <w:p w14:paraId="26C5735D" w14:textId="107D8B5C" w:rsidR="00DE560A" w:rsidRDefault="00DE560A" w:rsidP="00BE38F9">
      <w:pPr>
        <w:spacing w:line="240" w:lineRule="auto"/>
        <w:ind w:left="567" w:hanging="567"/>
        <w:jc w:val="both"/>
        <w:rPr>
          <w:rFonts w:ascii="Times New Roman" w:hAnsi="Times New Roman"/>
          <w:sz w:val="24"/>
        </w:rPr>
      </w:pPr>
      <w:r w:rsidRPr="00DE560A">
        <w:rPr>
          <w:rFonts w:ascii="Times New Roman" w:hAnsi="Times New Roman"/>
          <w:sz w:val="24"/>
        </w:rPr>
        <w:t>________________________</w:t>
      </w:r>
      <w:r w:rsidR="004D3E63">
        <w:rPr>
          <w:rFonts w:ascii="Times New Roman" w:hAnsi="Times New Roman"/>
          <w:sz w:val="24"/>
        </w:rPr>
        <w:t xml:space="preserve"> </w:t>
      </w:r>
      <w:r w:rsidRPr="00DE560A">
        <w:rPr>
          <w:rFonts w:ascii="Times New Roman" w:hAnsi="Times New Roman"/>
          <w:sz w:val="24"/>
        </w:rPr>
        <w:t>(20</w:t>
      </w:r>
      <w:r>
        <w:rPr>
          <w:rFonts w:ascii="Times New Roman" w:hAnsi="Times New Roman"/>
          <w:sz w:val="24"/>
        </w:rPr>
        <w:t>04</w:t>
      </w:r>
      <w:r w:rsidRPr="00DE560A">
        <w:rPr>
          <w:rFonts w:ascii="Times New Roman" w:hAnsi="Times New Roman"/>
          <w:sz w:val="24"/>
        </w:rPr>
        <w:t xml:space="preserve">): </w:t>
      </w:r>
      <w:r w:rsidRPr="00DE560A">
        <w:rPr>
          <w:rFonts w:ascii="Times New Roman" w:hAnsi="Times New Roman"/>
          <w:i/>
          <w:iCs/>
          <w:sz w:val="24"/>
        </w:rPr>
        <w:t>Estética y literatura</w:t>
      </w:r>
      <w:r>
        <w:rPr>
          <w:rFonts w:ascii="Times New Roman" w:hAnsi="Times New Roman"/>
          <w:sz w:val="24"/>
        </w:rPr>
        <w:t>. Madrid, Mare Nostrum.</w:t>
      </w:r>
    </w:p>
    <w:p w14:paraId="7E1EDAEF" w14:textId="58A55B2D" w:rsidR="00403324" w:rsidRDefault="00403324" w:rsidP="00BE38F9">
      <w:pPr>
        <w:spacing w:line="240" w:lineRule="auto"/>
        <w:ind w:left="567" w:hanging="567"/>
        <w:jc w:val="both"/>
        <w:rPr>
          <w:rFonts w:ascii="Times New Roman" w:hAnsi="Times New Roman"/>
          <w:sz w:val="24"/>
        </w:rPr>
      </w:pPr>
      <w:r w:rsidRPr="00403324">
        <w:rPr>
          <w:rFonts w:ascii="Times New Roman" w:hAnsi="Times New Roman"/>
          <w:sz w:val="24"/>
        </w:rPr>
        <w:t>________________________</w:t>
      </w:r>
      <w:r w:rsidR="004D3E63">
        <w:rPr>
          <w:rFonts w:ascii="Times New Roman" w:hAnsi="Times New Roman"/>
          <w:sz w:val="24"/>
        </w:rPr>
        <w:t xml:space="preserve"> </w:t>
      </w:r>
      <w:r w:rsidRPr="00403324">
        <w:rPr>
          <w:rFonts w:ascii="Times New Roman" w:hAnsi="Times New Roman"/>
          <w:sz w:val="24"/>
        </w:rPr>
        <w:t>(200</w:t>
      </w:r>
      <w:r>
        <w:rPr>
          <w:rFonts w:ascii="Times New Roman" w:hAnsi="Times New Roman"/>
          <w:sz w:val="24"/>
        </w:rPr>
        <w:t>7</w:t>
      </w:r>
      <w:r w:rsidRPr="00403324">
        <w:rPr>
          <w:rFonts w:ascii="Times New Roman" w:hAnsi="Times New Roman"/>
          <w:sz w:val="24"/>
        </w:rPr>
        <w:t xml:space="preserve">): </w:t>
      </w:r>
      <w:r w:rsidRPr="00403324">
        <w:rPr>
          <w:rFonts w:ascii="Times New Roman" w:hAnsi="Times New Roman"/>
          <w:i/>
          <w:iCs/>
          <w:sz w:val="24"/>
        </w:rPr>
        <w:t xml:space="preserve">¿Qué es la historia literaria? </w:t>
      </w:r>
      <w:r w:rsidRPr="00403324">
        <w:rPr>
          <w:rFonts w:ascii="Times New Roman" w:hAnsi="Times New Roman"/>
          <w:sz w:val="24"/>
        </w:rPr>
        <w:t>Madrid, Mare Nostrum.</w:t>
      </w:r>
    </w:p>
    <w:p w14:paraId="5AA7B57F" w14:textId="672021F1" w:rsidR="00145E56" w:rsidRDefault="00145E56" w:rsidP="00BE38F9">
      <w:pPr>
        <w:spacing w:line="240" w:lineRule="auto"/>
        <w:ind w:left="567" w:hanging="567"/>
        <w:jc w:val="both"/>
        <w:rPr>
          <w:rFonts w:ascii="Times New Roman" w:hAnsi="Times New Roman"/>
          <w:sz w:val="24"/>
        </w:rPr>
      </w:pPr>
      <w:r w:rsidRPr="00145E56">
        <w:rPr>
          <w:rFonts w:ascii="Times New Roman" w:hAnsi="Times New Roman"/>
          <w:sz w:val="24"/>
        </w:rPr>
        <w:t xml:space="preserve">________________________ </w:t>
      </w:r>
      <w:r w:rsidR="00A651CC">
        <w:rPr>
          <w:rFonts w:ascii="Times New Roman" w:hAnsi="Times New Roman"/>
          <w:sz w:val="24"/>
        </w:rPr>
        <w:t xml:space="preserve">(2008): </w:t>
      </w:r>
      <w:r>
        <w:rPr>
          <w:rFonts w:ascii="Times New Roman" w:hAnsi="Times New Roman"/>
          <w:sz w:val="24"/>
        </w:rPr>
        <w:t xml:space="preserve">“El caso: de la oralidad a la escritura”. </w:t>
      </w:r>
      <w:r w:rsidRPr="00145E56">
        <w:rPr>
          <w:rFonts w:ascii="Times New Roman" w:hAnsi="Times New Roman"/>
          <w:i/>
          <w:iCs/>
          <w:sz w:val="24"/>
        </w:rPr>
        <w:t>Revista de literaturas populares</w:t>
      </w:r>
      <w:r>
        <w:rPr>
          <w:rFonts w:ascii="Times New Roman" w:hAnsi="Times New Roman"/>
          <w:sz w:val="24"/>
        </w:rPr>
        <w:t xml:space="preserve">, </w:t>
      </w:r>
      <w:r w:rsidRPr="00145E56">
        <w:rPr>
          <w:rFonts w:ascii="Times New Roman" w:hAnsi="Times New Roman"/>
          <w:sz w:val="24"/>
        </w:rPr>
        <w:t>Universidad Nacional Autónoma de México: Facultad de Filosofía y Letras</w:t>
      </w:r>
      <w:r>
        <w:rPr>
          <w:rFonts w:ascii="Times New Roman" w:hAnsi="Times New Roman"/>
          <w:sz w:val="24"/>
        </w:rPr>
        <w:t>,</w:t>
      </w:r>
      <w:bookmarkStart w:id="0" w:name="_GoBack"/>
      <w:bookmarkEnd w:id="0"/>
      <w:r>
        <w:rPr>
          <w:rFonts w:ascii="Times New Roman" w:hAnsi="Times New Roman"/>
          <w:sz w:val="24"/>
        </w:rPr>
        <w:t xml:space="preserve"> Año 8, nº 1, págs. 77-101.</w:t>
      </w:r>
    </w:p>
    <w:p w14:paraId="780BEF13" w14:textId="3867A3BD" w:rsidR="00FA5223" w:rsidRDefault="00FA5223" w:rsidP="00BE38F9">
      <w:pPr>
        <w:spacing w:line="240" w:lineRule="auto"/>
        <w:ind w:left="567" w:hanging="567"/>
        <w:jc w:val="both"/>
        <w:rPr>
          <w:rFonts w:ascii="Times New Roman" w:hAnsi="Times New Roman"/>
          <w:sz w:val="24"/>
        </w:rPr>
      </w:pPr>
      <w:r w:rsidRPr="00FA5223">
        <w:rPr>
          <w:rFonts w:ascii="Times New Roman" w:hAnsi="Times New Roman"/>
          <w:sz w:val="24"/>
        </w:rPr>
        <w:t>________________________</w:t>
      </w:r>
      <w:r w:rsidR="004D3E63">
        <w:rPr>
          <w:rFonts w:ascii="Times New Roman" w:hAnsi="Times New Roman"/>
          <w:sz w:val="24"/>
        </w:rPr>
        <w:t xml:space="preserve"> </w:t>
      </w:r>
      <w:r w:rsidRPr="00FA5223">
        <w:rPr>
          <w:rFonts w:ascii="Times New Roman" w:hAnsi="Times New Roman"/>
          <w:sz w:val="24"/>
        </w:rPr>
        <w:t xml:space="preserve">(2015): </w:t>
      </w:r>
      <w:r w:rsidRPr="000E1C8B">
        <w:rPr>
          <w:rFonts w:ascii="Times New Roman" w:hAnsi="Times New Roman"/>
          <w:i/>
          <w:iCs/>
          <w:sz w:val="24"/>
        </w:rPr>
        <w:t>Simbolismo y Modernidad</w:t>
      </w:r>
      <w:r w:rsidRPr="00FA5223">
        <w:rPr>
          <w:rFonts w:ascii="Times New Roman" w:hAnsi="Times New Roman"/>
          <w:sz w:val="24"/>
        </w:rPr>
        <w:t>. Edición al cuidado de Silvia Alicia Manzanilla Sosa, Mérida, Yucatán, Secretaría de la Cultura y las Artes de Yucatán, Consejo Nacional para la Cultura y las Artes.</w:t>
      </w:r>
    </w:p>
    <w:p w14:paraId="787BD985" w14:textId="07E33169" w:rsidR="0021192D" w:rsidRDefault="00FA5223" w:rsidP="00BE38F9">
      <w:pPr>
        <w:spacing w:line="240" w:lineRule="auto"/>
        <w:ind w:left="567" w:hanging="567"/>
        <w:jc w:val="both"/>
        <w:rPr>
          <w:rFonts w:ascii="Times New Roman" w:hAnsi="Times New Roman"/>
          <w:sz w:val="24"/>
        </w:rPr>
      </w:pPr>
      <w:r>
        <w:rPr>
          <w:rFonts w:ascii="Times New Roman" w:hAnsi="Times New Roman"/>
          <w:sz w:val="24"/>
        </w:rPr>
        <w:t>________________________</w:t>
      </w:r>
      <w:r w:rsidR="004D3E63">
        <w:rPr>
          <w:rFonts w:ascii="Times New Roman" w:hAnsi="Times New Roman"/>
          <w:sz w:val="24"/>
        </w:rPr>
        <w:t xml:space="preserve"> </w:t>
      </w:r>
      <w:r w:rsidR="0021192D">
        <w:rPr>
          <w:rFonts w:ascii="Times New Roman" w:hAnsi="Times New Roman"/>
          <w:sz w:val="24"/>
        </w:rPr>
        <w:t>(201</w:t>
      </w:r>
      <w:r>
        <w:rPr>
          <w:rFonts w:ascii="Times New Roman" w:hAnsi="Times New Roman"/>
          <w:sz w:val="24"/>
        </w:rPr>
        <w:t>7</w:t>
      </w:r>
      <w:r w:rsidR="0021192D">
        <w:rPr>
          <w:rFonts w:ascii="Times New Roman" w:hAnsi="Times New Roman"/>
          <w:sz w:val="24"/>
        </w:rPr>
        <w:t xml:space="preserve">): </w:t>
      </w:r>
      <w:r w:rsidRPr="00FA5223">
        <w:rPr>
          <w:rFonts w:ascii="Times New Roman" w:hAnsi="Times New Roman"/>
          <w:i/>
          <w:iCs/>
          <w:sz w:val="24"/>
        </w:rPr>
        <w:t>Genus: genealogía de la imaginación literaria: De la tradición a la Modernidad</w:t>
      </w:r>
      <w:r>
        <w:rPr>
          <w:rFonts w:ascii="Times New Roman" w:hAnsi="Times New Roman"/>
          <w:i/>
          <w:iCs/>
          <w:sz w:val="24"/>
        </w:rPr>
        <w:t xml:space="preserve">. </w:t>
      </w:r>
      <w:r>
        <w:rPr>
          <w:rFonts w:ascii="Times New Roman" w:hAnsi="Times New Roman"/>
          <w:sz w:val="24"/>
        </w:rPr>
        <w:t>Barcelona, Calambur.</w:t>
      </w:r>
    </w:p>
    <w:p w14:paraId="31EB2E76" w14:textId="66A47155" w:rsidR="00E27F64" w:rsidRDefault="00E27F64" w:rsidP="00BE38F9">
      <w:pPr>
        <w:spacing w:line="240" w:lineRule="auto"/>
        <w:ind w:left="567" w:hanging="567"/>
        <w:jc w:val="both"/>
        <w:rPr>
          <w:rFonts w:ascii="Times New Roman" w:hAnsi="Times New Roman"/>
          <w:sz w:val="24"/>
        </w:rPr>
      </w:pPr>
      <w:r w:rsidRPr="00E27F64">
        <w:rPr>
          <w:rFonts w:ascii="Times New Roman" w:hAnsi="Times New Roman"/>
          <w:sz w:val="24"/>
        </w:rPr>
        <w:t>________________________</w:t>
      </w:r>
      <w:r w:rsidR="004D13E2">
        <w:rPr>
          <w:rFonts w:ascii="Times New Roman" w:hAnsi="Times New Roman"/>
          <w:sz w:val="24"/>
        </w:rPr>
        <w:t xml:space="preserve"> (2018)</w:t>
      </w:r>
      <w:r w:rsidRPr="00E27F64">
        <w:rPr>
          <w:rFonts w:ascii="Times New Roman" w:hAnsi="Times New Roman"/>
          <w:sz w:val="24"/>
        </w:rPr>
        <w:t xml:space="preserve">: </w:t>
      </w:r>
      <w:r>
        <w:rPr>
          <w:rFonts w:ascii="Times New Roman" w:hAnsi="Times New Roman"/>
          <w:sz w:val="24"/>
        </w:rPr>
        <w:t>“</w:t>
      </w:r>
      <w:r w:rsidRPr="00E27F64">
        <w:rPr>
          <w:rFonts w:ascii="Times New Roman" w:hAnsi="Times New Roman"/>
          <w:sz w:val="24"/>
        </w:rPr>
        <w:t>El grotesco, categoría estética</w:t>
      </w:r>
      <w:r>
        <w:rPr>
          <w:rFonts w:ascii="Times New Roman" w:hAnsi="Times New Roman"/>
          <w:sz w:val="24"/>
        </w:rPr>
        <w:t xml:space="preserve">”. En LAÍN CORONA, Guillermo y SANTIAGO NOGALES, Rocío (coords.): </w:t>
      </w:r>
      <w:r w:rsidRPr="00C71F99">
        <w:rPr>
          <w:rFonts w:ascii="Times New Roman" w:hAnsi="Times New Roman"/>
          <w:i/>
          <w:iCs/>
          <w:sz w:val="24"/>
        </w:rPr>
        <w:t>Cartografía literaria: En homenaje al profesor José Romera Castillo</w:t>
      </w:r>
      <w:r>
        <w:rPr>
          <w:rFonts w:ascii="Times New Roman" w:hAnsi="Times New Roman"/>
          <w:sz w:val="24"/>
        </w:rPr>
        <w:t xml:space="preserve">. Madrid, Visor, págs. </w:t>
      </w:r>
      <w:r w:rsidRPr="00E27F64">
        <w:rPr>
          <w:rFonts w:ascii="Times New Roman" w:hAnsi="Times New Roman"/>
          <w:sz w:val="24"/>
        </w:rPr>
        <w:t>1125-1139</w:t>
      </w:r>
      <w:r>
        <w:rPr>
          <w:rFonts w:ascii="Times New Roman" w:hAnsi="Times New Roman"/>
          <w:sz w:val="24"/>
        </w:rPr>
        <w:t>.</w:t>
      </w:r>
    </w:p>
    <w:p w14:paraId="4D9CAD88" w14:textId="59D74DE6" w:rsidR="002F3ED9" w:rsidRDefault="002F3ED9" w:rsidP="00BE38F9">
      <w:pPr>
        <w:spacing w:line="240" w:lineRule="auto"/>
        <w:ind w:left="567" w:hanging="567"/>
        <w:jc w:val="both"/>
        <w:rPr>
          <w:rFonts w:ascii="Times New Roman" w:hAnsi="Times New Roman"/>
          <w:sz w:val="24"/>
        </w:rPr>
      </w:pPr>
      <w:r w:rsidRPr="002F3ED9">
        <w:rPr>
          <w:rFonts w:ascii="Times New Roman" w:hAnsi="Times New Roman"/>
          <w:sz w:val="24"/>
        </w:rPr>
        <w:t>________________________ (201</w:t>
      </w:r>
      <w:r>
        <w:rPr>
          <w:rFonts w:ascii="Times New Roman" w:hAnsi="Times New Roman"/>
          <w:sz w:val="24"/>
        </w:rPr>
        <w:t>9</w:t>
      </w:r>
      <w:r w:rsidRPr="002F3ED9">
        <w:rPr>
          <w:rFonts w:ascii="Times New Roman" w:hAnsi="Times New Roman"/>
          <w:sz w:val="24"/>
        </w:rPr>
        <w:t>): “</w:t>
      </w:r>
      <w:r>
        <w:rPr>
          <w:rFonts w:ascii="Times New Roman" w:hAnsi="Times New Roman"/>
          <w:sz w:val="24"/>
        </w:rPr>
        <w:t>Géneros del cotilleo y del chismorreo</w:t>
      </w:r>
      <w:r w:rsidRPr="002F3ED9">
        <w:rPr>
          <w:rFonts w:ascii="Times New Roman" w:hAnsi="Times New Roman"/>
          <w:sz w:val="24"/>
        </w:rPr>
        <w:t xml:space="preserve">”. En </w:t>
      </w:r>
      <w:r>
        <w:rPr>
          <w:rFonts w:ascii="Times New Roman" w:hAnsi="Times New Roman"/>
          <w:sz w:val="24"/>
        </w:rPr>
        <w:t>BRIZ, Antonio, MARTÍNEZ ALCALDE, María José, MENDIZÁBAL, Nieves, FUERTES GUTIÉRREZ, Mara, BLAS, José Luis</w:t>
      </w:r>
      <w:r w:rsidR="00642175">
        <w:rPr>
          <w:rFonts w:ascii="Times New Roman" w:hAnsi="Times New Roman"/>
          <w:sz w:val="24"/>
        </w:rPr>
        <w:t xml:space="preserve"> y</w:t>
      </w:r>
      <w:r>
        <w:rPr>
          <w:rFonts w:ascii="Times New Roman" w:hAnsi="Times New Roman"/>
          <w:sz w:val="24"/>
        </w:rPr>
        <w:t xml:space="preserve"> PORCAR, Margarita</w:t>
      </w:r>
      <w:r w:rsidRPr="002F3ED9">
        <w:rPr>
          <w:rFonts w:ascii="Times New Roman" w:hAnsi="Times New Roman"/>
          <w:sz w:val="24"/>
        </w:rPr>
        <w:t xml:space="preserve"> (coords.): </w:t>
      </w:r>
      <w:r w:rsidRPr="002F3ED9">
        <w:rPr>
          <w:rFonts w:ascii="Times New Roman" w:hAnsi="Times New Roman"/>
          <w:i/>
          <w:iCs/>
          <w:sz w:val="24"/>
        </w:rPr>
        <w:t>Estudios lingüísticos en homenaje a Emilio Ridruejo</w:t>
      </w:r>
      <w:r w:rsidRPr="002F3ED9">
        <w:rPr>
          <w:rFonts w:ascii="Times New Roman" w:hAnsi="Times New Roman"/>
          <w:sz w:val="24"/>
        </w:rPr>
        <w:t xml:space="preserve">. </w:t>
      </w:r>
      <w:r>
        <w:rPr>
          <w:rFonts w:ascii="Times New Roman" w:hAnsi="Times New Roman"/>
          <w:sz w:val="24"/>
        </w:rPr>
        <w:t>Valencia</w:t>
      </w:r>
      <w:r w:rsidRPr="002F3ED9">
        <w:rPr>
          <w:rFonts w:ascii="Times New Roman" w:hAnsi="Times New Roman"/>
          <w:sz w:val="24"/>
        </w:rPr>
        <w:t xml:space="preserve">, </w:t>
      </w:r>
      <w:r>
        <w:rPr>
          <w:rFonts w:ascii="Times New Roman" w:hAnsi="Times New Roman"/>
          <w:sz w:val="24"/>
        </w:rPr>
        <w:t>Publicaciones de la Universidad de Valencia</w:t>
      </w:r>
      <w:r w:rsidRPr="002F3ED9">
        <w:rPr>
          <w:rFonts w:ascii="Times New Roman" w:hAnsi="Times New Roman"/>
          <w:sz w:val="24"/>
        </w:rPr>
        <w:t>,</w:t>
      </w:r>
      <w:r>
        <w:rPr>
          <w:rFonts w:ascii="Times New Roman" w:hAnsi="Times New Roman"/>
          <w:sz w:val="24"/>
        </w:rPr>
        <w:t xml:space="preserve"> vol. I,</w:t>
      </w:r>
      <w:r w:rsidRPr="002F3ED9">
        <w:rPr>
          <w:rFonts w:ascii="Times New Roman" w:hAnsi="Times New Roman"/>
          <w:sz w:val="24"/>
        </w:rPr>
        <w:t xml:space="preserve"> págs. </w:t>
      </w:r>
      <w:r>
        <w:rPr>
          <w:rFonts w:ascii="Times New Roman" w:hAnsi="Times New Roman"/>
          <w:sz w:val="24"/>
        </w:rPr>
        <w:t>83-93</w:t>
      </w:r>
      <w:r w:rsidRPr="002F3ED9">
        <w:rPr>
          <w:rFonts w:ascii="Times New Roman" w:hAnsi="Times New Roman"/>
          <w:sz w:val="24"/>
        </w:rPr>
        <w:t>.</w:t>
      </w:r>
    </w:p>
    <w:p w14:paraId="4091F2C9" w14:textId="2E16DF50" w:rsidR="004D2FB0" w:rsidRPr="004D2FB0" w:rsidRDefault="004D2FB0" w:rsidP="00BE38F9">
      <w:pPr>
        <w:spacing w:line="240" w:lineRule="auto"/>
        <w:ind w:left="567" w:hanging="567"/>
        <w:jc w:val="both"/>
        <w:rPr>
          <w:rFonts w:ascii="Times New Roman" w:hAnsi="Times New Roman"/>
          <w:sz w:val="24"/>
        </w:rPr>
      </w:pPr>
      <w:r>
        <w:rPr>
          <w:rFonts w:ascii="Times New Roman" w:hAnsi="Times New Roman"/>
          <w:sz w:val="24"/>
        </w:rPr>
        <w:t xml:space="preserve">BESSIÈRE, Irène (1973): </w:t>
      </w:r>
      <w:r>
        <w:rPr>
          <w:rFonts w:ascii="Times New Roman" w:hAnsi="Times New Roman"/>
          <w:i/>
          <w:iCs/>
          <w:sz w:val="24"/>
        </w:rPr>
        <w:t xml:space="preserve">Le récit fantastique. </w:t>
      </w:r>
      <w:r>
        <w:rPr>
          <w:rFonts w:ascii="Times New Roman" w:hAnsi="Times New Roman"/>
          <w:sz w:val="24"/>
        </w:rPr>
        <w:t>Paris, Larousse.</w:t>
      </w:r>
    </w:p>
    <w:p w14:paraId="6A3C8918" w14:textId="2522BBF9" w:rsidR="00B21783" w:rsidRDefault="00B21783" w:rsidP="00BE38F9">
      <w:pPr>
        <w:spacing w:line="240" w:lineRule="auto"/>
        <w:ind w:left="567" w:hanging="567"/>
        <w:jc w:val="both"/>
        <w:rPr>
          <w:rFonts w:ascii="Times New Roman" w:hAnsi="Times New Roman"/>
          <w:sz w:val="24"/>
        </w:rPr>
      </w:pPr>
      <w:r>
        <w:rPr>
          <w:rFonts w:ascii="Times New Roman" w:hAnsi="Times New Roman"/>
          <w:sz w:val="24"/>
        </w:rPr>
        <w:t xml:space="preserve">CASTRO, Antón (2013): “Pocos perdonan que machaques la convención y el orden”. </w:t>
      </w:r>
      <w:r w:rsidRPr="00B21783">
        <w:rPr>
          <w:rFonts w:ascii="Times New Roman" w:hAnsi="Times New Roman"/>
          <w:i/>
          <w:iCs/>
          <w:sz w:val="24"/>
        </w:rPr>
        <w:t>Caminos de Pakistán. Revista de Literatura</w:t>
      </w:r>
      <w:r w:rsidRPr="00B21783">
        <w:rPr>
          <w:rFonts w:ascii="Times New Roman" w:hAnsi="Times New Roman"/>
          <w:sz w:val="24"/>
        </w:rPr>
        <w:t xml:space="preserve"> [en línea], nº 7, septiembre, disponible en web:</w:t>
      </w:r>
      <w:r>
        <w:rPr>
          <w:rFonts w:ascii="Times New Roman" w:hAnsi="Times New Roman"/>
          <w:sz w:val="24"/>
        </w:rPr>
        <w:t xml:space="preserve"> </w:t>
      </w:r>
      <w:hyperlink r:id="rId7" w:history="1">
        <w:r w:rsidRPr="00B6110C">
          <w:rPr>
            <w:rStyle w:val="Hipervnculo"/>
            <w:rFonts w:ascii="Times New Roman" w:hAnsi="Times New Roman"/>
            <w:sz w:val="24"/>
          </w:rPr>
          <w:t>http://caminosdepakistan.es/wp-content/uploads/2013/12/CdP7-2013-ENTREVISTA-ANTON-CASTRO.pdf</w:t>
        </w:r>
      </w:hyperlink>
      <w:r>
        <w:rPr>
          <w:rFonts w:ascii="Times New Roman" w:hAnsi="Times New Roman"/>
          <w:sz w:val="24"/>
        </w:rPr>
        <w:t xml:space="preserve"> </w:t>
      </w:r>
    </w:p>
    <w:p w14:paraId="487A95E5" w14:textId="11865832" w:rsidR="00710D02" w:rsidRDefault="004534E9" w:rsidP="00710D02">
      <w:pPr>
        <w:spacing w:line="240" w:lineRule="auto"/>
        <w:ind w:left="567" w:hanging="567"/>
        <w:jc w:val="both"/>
        <w:rPr>
          <w:rFonts w:ascii="Times New Roman" w:hAnsi="Times New Roman"/>
          <w:sz w:val="24"/>
        </w:rPr>
      </w:pPr>
      <w:r>
        <w:rPr>
          <w:rFonts w:ascii="Times New Roman" w:hAnsi="Times New Roman"/>
          <w:sz w:val="24"/>
        </w:rPr>
        <w:t>CASTRO, Ernesto (2019</w:t>
      </w:r>
      <w:r w:rsidR="00710D02">
        <w:rPr>
          <w:rFonts w:ascii="Times New Roman" w:hAnsi="Times New Roman"/>
          <w:sz w:val="24"/>
        </w:rPr>
        <w:t>a</w:t>
      </w:r>
      <w:r>
        <w:rPr>
          <w:rFonts w:ascii="Times New Roman" w:hAnsi="Times New Roman"/>
          <w:sz w:val="24"/>
        </w:rPr>
        <w:t xml:space="preserve">): </w:t>
      </w:r>
      <w:r w:rsidR="00710D02" w:rsidRPr="00710D02">
        <w:rPr>
          <w:rFonts w:ascii="Times New Roman" w:hAnsi="Times New Roman"/>
          <w:i/>
          <w:iCs/>
          <w:sz w:val="24"/>
        </w:rPr>
        <w:t>El trap. Filosofía millenial para la crisis en España</w:t>
      </w:r>
      <w:r w:rsidR="00710D02">
        <w:rPr>
          <w:rFonts w:ascii="Times New Roman" w:hAnsi="Times New Roman"/>
          <w:sz w:val="24"/>
        </w:rPr>
        <w:t>. Madrid, Errata Naturae editores.</w:t>
      </w:r>
    </w:p>
    <w:p w14:paraId="6A777553" w14:textId="5E51ED02" w:rsidR="00710D02" w:rsidRPr="00710D02" w:rsidRDefault="00710D02" w:rsidP="00FD76DD">
      <w:pPr>
        <w:spacing w:line="240" w:lineRule="auto"/>
        <w:ind w:left="567" w:hanging="567"/>
        <w:jc w:val="both"/>
        <w:rPr>
          <w:rFonts w:ascii="Times New Roman" w:hAnsi="Times New Roman"/>
          <w:sz w:val="24"/>
        </w:rPr>
      </w:pPr>
      <w:r>
        <w:rPr>
          <w:rFonts w:ascii="Times New Roman" w:hAnsi="Times New Roman"/>
          <w:sz w:val="24"/>
        </w:rPr>
        <w:t xml:space="preserve">_______________ (2019b): </w:t>
      </w:r>
      <w:r w:rsidRPr="00710D02">
        <w:rPr>
          <w:rFonts w:ascii="Times New Roman" w:hAnsi="Times New Roman"/>
          <w:sz w:val="24"/>
        </w:rPr>
        <w:t xml:space="preserve">“Víctor Lenore entrevista a Ernesto Castro acerca del trap”. </w:t>
      </w:r>
      <w:r w:rsidRPr="00710D02">
        <w:rPr>
          <w:rFonts w:ascii="Times New Roman" w:hAnsi="Times New Roman"/>
          <w:i/>
          <w:iCs/>
          <w:sz w:val="24"/>
        </w:rPr>
        <w:t>Ernesto Castro</w:t>
      </w:r>
      <w:r w:rsidRPr="00710D02">
        <w:rPr>
          <w:rFonts w:ascii="Times New Roman" w:hAnsi="Times New Roman"/>
          <w:sz w:val="24"/>
        </w:rPr>
        <w:t xml:space="preserve"> [en línea], 8 de febrero, disponible en web: </w:t>
      </w:r>
    </w:p>
    <w:p w14:paraId="62852A0A" w14:textId="5CCDCD82" w:rsidR="00710D02" w:rsidRDefault="00BB78B1" w:rsidP="00FD76DD">
      <w:pPr>
        <w:spacing w:line="240" w:lineRule="auto"/>
        <w:ind w:left="567"/>
        <w:jc w:val="both"/>
        <w:rPr>
          <w:rFonts w:ascii="Times New Roman" w:hAnsi="Times New Roman"/>
          <w:sz w:val="24"/>
        </w:rPr>
      </w:pPr>
      <w:hyperlink r:id="rId8" w:history="1">
        <w:r w:rsidR="00710D02" w:rsidRPr="00FC3B88">
          <w:rPr>
            <w:rStyle w:val="Hipervnculo"/>
            <w:rFonts w:ascii="Times New Roman" w:hAnsi="Times New Roman"/>
            <w:sz w:val="24"/>
          </w:rPr>
          <w:t>https://ernestocastro.tumblr.com/post/182652812673/victor-lenore-entrevista-a-ernesto-castro-acerca</w:t>
        </w:r>
      </w:hyperlink>
      <w:r w:rsidR="00710D02">
        <w:rPr>
          <w:rFonts w:ascii="Times New Roman" w:hAnsi="Times New Roman"/>
          <w:sz w:val="24"/>
        </w:rPr>
        <w:t xml:space="preserve"> </w:t>
      </w:r>
    </w:p>
    <w:p w14:paraId="03DFD978" w14:textId="1D432F67" w:rsidR="000433F1" w:rsidRPr="000433F1" w:rsidRDefault="000433F1" w:rsidP="00BE38F9">
      <w:pPr>
        <w:spacing w:line="240" w:lineRule="auto"/>
        <w:ind w:left="567" w:hanging="567"/>
        <w:jc w:val="both"/>
        <w:rPr>
          <w:rFonts w:ascii="Times New Roman" w:hAnsi="Times New Roman"/>
          <w:sz w:val="24"/>
        </w:rPr>
      </w:pPr>
      <w:r>
        <w:rPr>
          <w:rFonts w:ascii="Times New Roman" w:hAnsi="Times New Roman"/>
          <w:sz w:val="24"/>
        </w:rPr>
        <w:t xml:space="preserve">COLERIDGE, Samuel Taylor y WORDSWOTH, William (2005): </w:t>
      </w:r>
      <w:r w:rsidRPr="000433F1">
        <w:rPr>
          <w:rFonts w:ascii="Times New Roman" w:hAnsi="Times New Roman"/>
          <w:i/>
          <w:iCs/>
          <w:sz w:val="24"/>
        </w:rPr>
        <w:t>Lyrical Ballads</w:t>
      </w:r>
      <w:r>
        <w:rPr>
          <w:rFonts w:ascii="Times New Roman" w:hAnsi="Times New Roman"/>
          <w:sz w:val="24"/>
        </w:rPr>
        <w:t>. London and New York, Routledge.</w:t>
      </w:r>
    </w:p>
    <w:p w14:paraId="6775C818" w14:textId="6EE5E06E" w:rsidR="00FC442C" w:rsidRDefault="005802B2" w:rsidP="00BE38F9">
      <w:pPr>
        <w:spacing w:line="240" w:lineRule="auto"/>
        <w:ind w:left="567" w:hanging="567"/>
        <w:jc w:val="both"/>
        <w:rPr>
          <w:rFonts w:ascii="Times New Roman" w:hAnsi="Times New Roman"/>
          <w:sz w:val="24"/>
        </w:rPr>
      </w:pPr>
      <w:r>
        <w:rPr>
          <w:rFonts w:ascii="Times New Roman" w:hAnsi="Times New Roman"/>
          <w:sz w:val="24"/>
        </w:rPr>
        <w:t xml:space="preserve">FERRER LERÍN, Francisco </w:t>
      </w:r>
      <w:r w:rsidR="00FC442C">
        <w:rPr>
          <w:rFonts w:ascii="Times New Roman" w:hAnsi="Times New Roman"/>
          <w:sz w:val="24"/>
        </w:rPr>
        <w:t xml:space="preserve">(1987): </w:t>
      </w:r>
      <w:r w:rsidR="00FC442C">
        <w:rPr>
          <w:rFonts w:ascii="Times New Roman" w:hAnsi="Times New Roman"/>
          <w:i/>
          <w:iCs/>
          <w:sz w:val="24"/>
        </w:rPr>
        <w:t xml:space="preserve">Cónsul. </w:t>
      </w:r>
      <w:r w:rsidR="00FC442C">
        <w:rPr>
          <w:rFonts w:ascii="Times New Roman" w:hAnsi="Times New Roman"/>
          <w:sz w:val="24"/>
        </w:rPr>
        <w:t>Barcelona, Península.</w:t>
      </w:r>
    </w:p>
    <w:p w14:paraId="53071F41" w14:textId="0887413D" w:rsidR="004E719A" w:rsidRPr="00FC442C" w:rsidRDefault="004E719A" w:rsidP="00BE38F9">
      <w:pPr>
        <w:spacing w:line="240" w:lineRule="auto"/>
        <w:ind w:left="567" w:hanging="567"/>
        <w:jc w:val="both"/>
        <w:rPr>
          <w:rFonts w:ascii="Times New Roman" w:hAnsi="Times New Roman"/>
          <w:sz w:val="24"/>
        </w:rPr>
      </w:pPr>
      <w:r w:rsidRPr="004E719A">
        <w:rPr>
          <w:rFonts w:ascii="Times New Roman" w:hAnsi="Times New Roman"/>
          <w:sz w:val="24"/>
        </w:rPr>
        <w:t>_______________________ (200</w:t>
      </w:r>
      <w:r>
        <w:rPr>
          <w:rFonts w:ascii="Times New Roman" w:hAnsi="Times New Roman"/>
          <w:sz w:val="24"/>
        </w:rPr>
        <w:t>6</w:t>
      </w:r>
      <w:r w:rsidRPr="004E719A">
        <w:rPr>
          <w:rFonts w:ascii="Times New Roman" w:hAnsi="Times New Roman"/>
          <w:sz w:val="24"/>
        </w:rPr>
        <w:t>): “</w:t>
      </w:r>
      <w:r>
        <w:rPr>
          <w:rFonts w:ascii="Times New Roman" w:hAnsi="Times New Roman"/>
          <w:sz w:val="24"/>
        </w:rPr>
        <w:t>Jornada laboral de un poeta barcelonés</w:t>
      </w:r>
      <w:r w:rsidRPr="004E719A">
        <w:rPr>
          <w:rFonts w:ascii="Times New Roman" w:hAnsi="Times New Roman"/>
          <w:sz w:val="24"/>
        </w:rPr>
        <w:t xml:space="preserve">”. </w:t>
      </w:r>
      <w:r>
        <w:rPr>
          <w:rFonts w:ascii="Times New Roman" w:hAnsi="Times New Roman"/>
          <w:i/>
          <w:iCs/>
          <w:sz w:val="24"/>
        </w:rPr>
        <w:t xml:space="preserve">Tropelías. Revista de teoría de la literatura y literatura comparada. </w:t>
      </w:r>
      <w:r>
        <w:rPr>
          <w:rFonts w:ascii="Times New Roman" w:hAnsi="Times New Roman"/>
          <w:sz w:val="24"/>
        </w:rPr>
        <w:t>Universidad de Zaragoza, nº</w:t>
      </w:r>
      <w:r w:rsidR="00046BF6">
        <w:rPr>
          <w:rFonts w:ascii="Times New Roman" w:hAnsi="Times New Roman"/>
          <w:sz w:val="24"/>
        </w:rPr>
        <w:t xml:space="preserve"> </w:t>
      </w:r>
      <w:r>
        <w:rPr>
          <w:rFonts w:ascii="Times New Roman" w:hAnsi="Times New Roman"/>
          <w:sz w:val="24"/>
        </w:rPr>
        <w:t>14-16</w:t>
      </w:r>
      <w:r w:rsidRPr="004E719A">
        <w:rPr>
          <w:rFonts w:ascii="Times New Roman" w:hAnsi="Times New Roman"/>
          <w:sz w:val="24"/>
        </w:rPr>
        <w:t xml:space="preserve">, págs. </w:t>
      </w:r>
      <w:r>
        <w:rPr>
          <w:rFonts w:ascii="Times New Roman" w:hAnsi="Times New Roman"/>
          <w:sz w:val="24"/>
        </w:rPr>
        <w:t>717</w:t>
      </w:r>
      <w:r w:rsidRPr="004E719A">
        <w:rPr>
          <w:rFonts w:ascii="Times New Roman" w:hAnsi="Times New Roman"/>
          <w:sz w:val="24"/>
        </w:rPr>
        <w:t>-</w:t>
      </w:r>
      <w:r>
        <w:rPr>
          <w:rFonts w:ascii="Times New Roman" w:hAnsi="Times New Roman"/>
          <w:sz w:val="24"/>
        </w:rPr>
        <w:t>726</w:t>
      </w:r>
      <w:r w:rsidRPr="004E719A">
        <w:rPr>
          <w:rFonts w:ascii="Times New Roman" w:hAnsi="Times New Roman"/>
          <w:sz w:val="24"/>
        </w:rPr>
        <w:t>.</w:t>
      </w:r>
    </w:p>
    <w:p w14:paraId="7E931145" w14:textId="4367C414" w:rsidR="00D5105A" w:rsidRPr="00D5105A" w:rsidRDefault="00FC442C" w:rsidP="00BE38F9">
      <w:pPr>
        <w:spacing w:line="240" w:lineRule="auto"/>
        <w:ind w:left="567" w:hanging="567"/>
        <w:jc w:val="both"/>
        <w:rPr>
          <w:rFonts w:ascii="Times New Roman" w:hAnsi="Times New Roman"/>
          <w:sz w:val="24"/>
        </w:rPr>
      </w:pPr>
      <w:r w:rsidRPr="00FC442C">
        <w:rPr>
          <w:rFonts w:ascii="Times New Roman" w:hAnsi="Times New Roman"/>
          <w:sz w:val="24"/>
        </w:rPr>
        <w:t xml:space="preserve">_______________________ </w:t>
      </w:r>
      <w:r w:rsidR="00D5105A">
        <w:rPr>
          <w:rFonts w:ascii="Times New Roman" w:hAnsi="Times New Roman"/>
          <w:sz w:val="24"/>
        </w:rPr>
        <w:t xml:space="preserve">(2007): </w:t>
      </w:r>
      <w:r w:rsidR="00D5105A">
        <w:rPr>
          <w:rFonts w:ascii="Times New Roman" w:hAnsi="Times New Roman"/>
          <w:i/>
          <w:iCs/>
          <w:sz w:val="24"/>
        </w:rPr>
        <w:t>El bestiario de Ferrer Lerín</w:t>
      </w:r>
      <w:r w:rsidR="00D5105A">
        <w:rPr>
          <w:rFonts w:ascii="Times New Roman" w:hAnsi="Times New Roman"/>
          <w:sz w:val="24"/>
        </w:rPr>
        <w:t>. Barcelona, Galaxia Gutenberg.</w:t>
      </w:r>
    </w:p>
    <w:p w14:paraId="725B90F7" w14:textId="3D1933C5" w:rsidR="005802B2" w:rsidRDefault="00D5105A" w:rsidP="00BE38F9">
      <w:pPr>
        <w:spacing w:line="240" w:lineRule="auto"/>
        <w:ind w:left="567" w:hanging="567"/>
        <w:jc w:val="both"/>
        <w:rPr>
          <w:rFonts w:ascii="Times New Roman" w:hAnsi="Times New Roman"/>
          <w:sz w:val="24"/>
        </w:rPr>
      </w:pPr>
      <w:r w:rsidRPr="00D5105A">
        <w:rPr>
          <w:rFonts w:ascii="Times New Roman" w:hAnsi="Times New Roman"/>
          <w:sz w:val="24"/>
        </w:rPr>
        <w:t xml:space="preserve">_______________________ </w:t>
      </w:r>
      <w:r w:rsidR="005802B2">
        <w:rPr>
          <w:rFonts w:ascii="Times New Roman" w:hAnsi="Times New Roman"/>
          <w:sz w:val="24"/>
        </w:rPr>
        <w:t xml:space="preserve">(2008): </w:t>
      </w:r>
      <w:r w:rsidR="005802B2" w:rsidRPr="005802B2">
        <w:rPr>
          <w:rFonts w:ascii="Times New Roman" w:hAnsi="Times New Roman"/>
          <w:i/>
          <w:iCs/>
          <w:sz w:val="24"/>
        </w:rPr>
        <w:t>Papur</w:t>
      </w:r>
      <w:r w:rsidR="005802B2">
        <w:rPr>
          <w:rFonts w:ascii="Times New Roman" w:hAnsi="Times New Roman"/>
          <w:sz w:val="24"/>
        </w:rPr>
        <w:t>. Zaragoza, Eclipsados.</w:t>
      </w:r>
    </w:p>
    <w:p w14:paraId="0AE3D5DA" w14:textId="52B528E0" w:rsidR="003B156A" w:rsidRDefault="003B156A" w:rsidP="00BE38F9">
      <w:pPr>
        <w:spacing w:line="240" w:lineRule="auto"/>
        <w:ind w:left="567" w:hanging="567"/>
        <w:jc w:val="both"/>
        <w:rPr>
          <w:rFonts w:ascii="Times New Roman" w:hAnsi="Times New Roman"/>
          <w:sz w:val="24"/>
        </w:rPr>
      </w:pPr>
      <w:r w:rsidRPr="003B156A">
        <w:rPr>
          <w:rFonts w:ascii="Times New Roman" w:hAnsi="Times New Roman"/>
          <w:sz w:val="24"/>
        </w:rPr>
        <w:t>_______________________ (20</w:t>
      </w:r>
      <w:r w:rsidR="005F02D5">
        <w:rPr>
          <w:rFonts w:ascii="Times New Roman" w:hAnsi="Times New Roman"/>
          <w:sz w:val="24"/>
        </w:rPr>
        <w:t>09</w:t>
      </w:r>
      <w:r w:rsidRPr="003B156A">
        <w:rPr>
          <w:rFonts w:ascii="Times New Roman" w:hAnsi="Times New Roman"/>
          <w:sz w:val="24"/>
        </w:rPr>
        <w:t xml:space="preserve">): </w:t>
      </w:r>
      <w:r w:rsidRPr="003B156A">
        <w:rPr>
          <w:rFonts w:ascii="Times New Roman" w:hAnsi="Times New Roman"/>
          <w:i/>
          <w:iCs/>
          <w:sz w:val="24"/>
        </w:rPr>
        <w:t>Fámulo</w:t>
      </w:r>
      <w:r w:rsidRPr="003B156A">
        <w:rPr>
          <w:rFonts w:ascii="Times New Roman" w:hAnsi="Times New Roman"/>
          <w:sz w:val="24"/>
        </w:rPr>
        <w:t>. Barcelona, Tusquets.</w:t>
      </w:r>
    </w:p>
    <w:p w14:paraId="0A04847A" w14:textId="34294BC2" w:rsidR="00EC2A00" w:rsidRDefault="00EC2A00" w:rsidP="00BE38F9">
      <w:pPr>
        <w:spacing w:line="240" w:lineRule="auto"/>
        <w:ind w:left="567" w:hanging="567"/>
        <w:jc w:val="both"/>
        <w:rPr>
          <w:rFonts w:ascii="Times New Roman" w:hAnsi="Times New Roman"/>
          <w:sz w:val="24"/>
        </w:rPr>
      </w:pPr>
      <w:r w:rsidRPr="00EC2A00">
        <w:rPr>
          <w:rFonts w:ascii="Times New Roman" w:hAnsi="Times New Roman"/>
          <w:sz w:val="24"/>
        </w:rPr>
        <w:t>_______________________ (201</w:t>
      </w:r>
      <w:r>
        <w:rPr>
          <w:rFonts w:ascii="Times New Roman" w:hAnsi="Times New Roman"/>
          <w:sz w:val="24"/>
        </w:rPr>
        <w:t>1</w:t>
      </w:r>
      <w:r w:rsidR="00594893">
        <w:rPr>
          <w:rFonts w:ascii="Times New Roman" w:hAnsi="Times New Roman"/>
          <w:sz w:val="24"/>
        </w:rPr>
        <w:t>a</w:t>
      </w:r>
      <w:r w:rsidRPr="00EC2A00">
        <w:rPr>
          <w:rFonts w:ascii="Times New Roman" w:hAnsi="Times New Roman"/>
          <w:sz w:val="24"/>
        </w:rPr>
        <w:t>): “</w:t>
      </w:r>
      <w:r>
        <w:rPr>
          <w:rFonts w:ascii="Times New Roman" w:hAnsi="Times New Roman"/>
          <w:sz w:val="24"/>
        </w:rPr>
        <w:t>Documental: Francisco Ferrer Lerín</w:t>
      </w:r>
      <w:r w:rsidRPr="00EC2A00">
        <w:rPr>
          <w:rFonts w:ascii="Times New Roman" w:hAnsi="Times New Roman"/>
          <w:sz w:val="24"/>
        </w:rPr>
        <w:t xml:space="preserve">”. </w:t>
      </w:r>
      <w:r w:rsidRPr="00EC2A00">
        <w:rPr>
          <w:rFonts w:ascii="Times New Roman" w:hAnsi="Times New Roman"/>
          <w:i/>
          <w:iCs/>
          <w:sz w:val="24"/>
        </w:rPr>
        <w:t>La Vanguardia</w:t>
      </w:r>
      <w:r w:rsidRPr="00EC2A00">
        <w:rPr>
          <w:rFonts w:ascii="Times New Roman" w:hAnsi="Times New Roman"/>
          <w:sz w:val="24"/>
        </w:rPr>
        <w:t xml:space="preserve"> [en línea], </w:t>
      </w:r>
      <w:r>
        <w:rPr>
          <w:rFonts w:ascii="Times New Roman" w:hAnsi="Times New Roman"/>
          <w:sz w:val="24"/>
        </w:rPr>
        <w:t>14 de septiembre</w:t>
      </w:r>
      <w:r w:rsidRPr="00EC2A00">
        <w:rPr>
          <w:rFonts w:ascii="Times New Roman" w:hAnsi="Times New Roman"/>
          <w:sz w:val="24"/>
        </w:rPr>
        <w:t>,</w:t>
      </w:r>
      <w:r>
        <w:rPr>
          <w:rFonts w:ascii="Times New Roman" w:hAnsi="Times New Roman"/>
          <w:sz w:val="24"/>
        </w:rPr>
        <w:t xml:space="preserve"> págs. 12-13,</w:t>
      </w:r>
      <w:r w:rsidRPr="00EC2A00">
        <w:rPr>
          <w:rFonts w:ascii="Times New Roman" w:hAnsi="Times New Roman"/>
          <w:sz w:val="24"/>
        </w:rPr>
        <w:t xml:space="preserve"> disponible en:</w:t>
      </w:r>
    </w:p>
    <w:p w14:paraId="4FD75B09" w14:textId="18697311" w:rsidR="00EC2A00" w:rsidRDefault="00EC2A00" w:rsidP="00BE38F9">
      <w:pPr>
        <w:spacing w:line="240" w:lineRule="auto"/>
        <w:ind w:left="567" w:hanging="567"/>
        <w:jc w:val="both"/>
        <w:rPr>
          <w:rFonts w:ascii="Times New Roman" w:hAnsi="Times New Roman"/>
          <w:sz w:val="24"/>
        </w:rPr>
      </w:pPr>
      <w:r w:rsidRPr="00EC2A00">
        <w:rPr>
          <w:rFonts w:ascii="Times New Roman" w:hAnsi="Times New Roman"/>
          <w:sz w:val="24"/>
        </w:rPr>
        <w:t xml:space="preserve"> </w:t>
      </w:r>
      <w:r w:rsidR="00083955">
        <w:rPr>
          <w:rFonts w:ascii="Times New Roman" w:hAnsi="Times New Roman"/>
          <w:sz w:val="24"/>
        </w:rPr>
        <w:tab/>
      </w:r>
      <w:hyperlink r:id="rId9" w:history="1">
        <w:r w:rsidR="00083955" w:rsidRPr="00FC3B88">
          <w:rPr>
            <w:rStyle w:val="Hipervnculo"/>
            <w:rFonts w:ascii="Times New Roman" w:hAnsi="Times New Roman"/>
            <w:sz w:val="24"/>
          </w:rPr>
          <w:t>http://hemeroteca.lavanguardia.com/preview/2011/09/14/pagina-12/87664599/pdf.html</w:t>
        </w:r>
      </w:hyperlink>
      <w:r>
        <w:rPr>
          <w:rFonts w:ascii="Times New Roman" w:hAnsi="Times New Roman"/>
          <w:sz w:val="24"/>
        </w:rPr>
        <w:t xml:space="preserve"> y</w:t>
      </w:r>
    </w:p>
    <w:p w14:paraId="0AEDFF6E" w14:textId="6B234647" w:rsidR="00EC2A00" w:rsidRDefault="00BB78B1" w:rsidP="00083955">
      <w:pPr>
        <w:spacing w:line="240" w:lineRule="auto"/>
        <w:ind w:left="567"/>
        <w:jc w:val="both"/>
        <w:rPr>
          <w:rFonts w:ascii="Times New Roman" w:hAnsi="Times New Roman"/>
          <w:sz w:val="24"/>
        </w:rPr>
      </w:pPr>
      <w:hyperlink r:id="rId10" w:history="1">
        <w:r w:rsidR="00516633" w:rsidRPr="00536EAE">
          <w:rPr>
            <w:rStyle w:val="Hipervnculo"/>
            <w:rFonts w:ascii="Times New Roman" w:hAnsi="Times New Roman"/>
            <w:sz w:val="24"/>
          </w:rPr>
          <w:t>http://hemeroteca.lavanguardia.com/preview/2011/09/14/pagina-13/87664595/pdf.html</w:t>
        </w:r>
      </w:hyperlink>
      <w:r w:rsidR="00EC2A00">
        <w:rPr>
          <w:rFonts w:ascii="Times New Roman" w:hAnsi="Times New Roman"/>
          <w:sz w:val="24"/>
        </w:rPr>
        <w:t xml:space="preserve"> </w:t>
      </w:r>
    </w:p>
    <w:p w14:paraId="1471FEC7" w14:textId="05BA3945" w:rsidR="00594893" w:rsidRDefault="00594893" w:rsidP="00BE38F9">
      <w:pPr>
        <w:spacing w:line="240" w:lineRule="auto"/>
        <w:ind w:left="567" w:hanging="567"/>
        <w:jc w:val="both"/>
        <w:rPr>
          <w:rFonts w:ascii="Times New Roman" w:hAnsi="Times New Roman"/>
          <w:sz w:val="24"/>
        </w:rPr>
      </w:pPr>
      <w:r w:rsidRPr="00594893">
        <w:rPr>
          <w:rFonts w:ascii="Times New Roman" w:hAnsi="Times New Roman"/>
          <w:sz w:val="24"/>
        </w:rPr>
        <w:t>_______________________ (201</w:t>
      </w:r>
      <w:r>
        <w:rPr>
          <w:rFonts w:ascii="Times New Roman" w:hAnsi="Times New Roman"/>
          <w:sz w:val="24"/>
        </w:rPr>
        <w:t>1b</w:t>
      </w:r>
      <w:r w:rsidRPr="00594893">
        <w:rPr>
          <w:rFonts w:ascii="Times New Roman" w:hAnsi="Times New Roman"/>
          <w:sz w:val="24"/>
        </w:rPr>
        <w:t xml:space="preserve">): </w:t>
      </w:r>
      <w:r w:rsidRPr="00594893">
        <w:rPr>
          <w:rFonts w:ascii="Times New Roman" w:hAnsi="Times New Roman"/>
          <w:i/>
          <w:iCs/>
          <w:sz w:val="24"/>
        </w:rPr>
        <w:t>Familias como la mía</w:t>
      </w:r>
      <w:r w:rsidRPr="00594893">
        <w:rPr>
          <w:rFonts w:ascii="Times New Roman" w:hAnsi="Times New Roman"/>
          <w:sz w:val="24"/>
        </w:rPr>
        <w:t xml:space="preserve">. </w:t>
      </w:r>
      <w:r>
        <w:rPr>
          <w:rFonts w:ascii="Times New Roman" w:hAnsi="Times New Roman"/>
          <w:sz w:val="24"/>
        </w:rPr>
        <w:t>Barcelona</w:t>
      </w:r>
      <w:r w:rsidRPr="00594893">
        <w:rPr>
          <w:rFonts w:ascii="Times New Roman" w:hAnsi="Times New Roman"/>
          <w:sz w:val="24"/>
        </w:rPr>
        <w:t xml:space="preserve">, </w:t>
      </w:r>
      <w:r>
        <w:rPr>
          <w:rFonts w:ascii="Times New Roman" w:hAnsi="Times New Roman"/>
          <w:sz w:val="24"/>
        </w:rPr>
        <w:t>Tusquets</w:t>
      </w:r>
      <w:r w:rsidRPr="00594893">
        <w:rPr>
          <w:rFonts w:ascii="Times New Roman" w:hAnsi="Times New Roman"/>
          <w:sz w:val="24"/>
        </w:rPr>
        <w:t>.</w:t>
      </w:r>
    </w:p>
    <w:p w14:paraId="2A9B0E8D" w14:textId="3AE5B04B" w:rsidR="006331CC" w:rsidRDefault="006331CC" w:rsidP="00BE38F9">
      <w:pPr>
        <w:spacing w:line="240" w:lineRule="auto"/>
        <w:ind w:left="567" w:hanging="567"/>
        <w:jc w:val="both"/>
        <w:rPr>
          <w:rFonts w:ascii="Times New Roman" w:hAnsi="Times New Roman"/>
          <w:sz w:val="24"/>
        </w:rPr>
      </w:pPr>
      <w:r w:rsidRPr="006331CC">
        <w:rPr>
          <w:rFonts w:ascii="Times New Roman" w:hAnsi="Times New Roman"/>
          <w:sz w:val="24"/>
        </w:rPr>
        <w:t>_______________________ (201</w:t>
      </w:r>
      <w:r>
        <w:rPr>
          <w:rFonts w:ascii="Times New Roman" w:hAnsi="Times New Roman"/>
          <w:sz w:val="24"/>
        </w:rPr>
        <w:t>2</w:t>
      </w:r>
      <w:r w:rsidRPr="006331CC">
        <w:rPr>
          <w:rFonts w:ascii="Times New Roman" w:hAnsi="Times New Roman"/>
          <w:sz w:val="24"/>
        </w:rPr>
        <w:t xml:space="preserve">): </w:t>
      </w:r>
      <w:r w:rsidRPr="006331CC">
        <w:rPr>
          <w:rFonts w:ascii="Times New Roman" w:hAnsi="Times New Roman"/>
          <w:i/>
          <w:iCs/>
          <w:sz w:val="24"/>
        </w:rPr>
        <w:t>Gingival</w:t>
      </w:r>
      <w:r w:rsidRPr="006331CC">
        <w:rPr>
          <w:rFonts w:ascii="Times New Roman" w:hAnsi="Times New Roman"/>
          <w:sz w:val="24"/>
        </w:rPr>
        <w:t xml:space="preserve">. </w:t>
      </w:r>
      <w:r>
        <w:rPr>
          <w:rFonts w:ascii="Times New Roman" w:hAnsi="Times New Roman"/>
          <w:sz w:val="24"/>
        </w:rPr>
        <w:t>Palencia</w:t>
      </w:r>
      <w:r w:rsidRPr="006331CC">
        <w:rPr>
          <w:rFonts w:ascii="Times New Roman" w:hAnsi="Times New Roman"/>
          <w:sz w:val="24"/>
        </w:rPr>
        <w:t xml:space="preserve">, </w:t>
      </w:r>
      <w:r>
        <w:rPr>
          <w:rFonts w:ascii="Times New Roman" w:hAnsi="Times New Roman"/>
          <w:sz w:val="24"/>
        </w:rPr>
        <w:t>Menoscuarto</w:t>
      </w:r>
      <w:r w:rsidRPr="006331CC">
        <w:rPr>
          <w:rFonts w:ascii="Times New Roman" w:hAnsi="Times New Roman"/>
          <w:sz w:val="24"/>
        </w:rPr>
        <w:t>.</w:t>
      </w:r>
    </w:p>
    <w:p w14:paraId="18A8EDE9" w14:textId="502F693F" w:rsidR="003B156A" w:rsidRPr="003B156A" w:rsidRDefault="003B156A" w:rsidP="00BE38F9">
      <w:pPr>
        <w:spacing w:line="240" w:lineRule="auto"/>
        <w:ind w:left="567" w:hanging="567"/>
        <w:jc w:val="both"/>
        <w:rPr>
          <w:rFonts w:ascii="Times New Roman" w:hAnsi="Times New Roman"/>
          <w:sz w:val="24"/>
        </w:rPr>
      </w:pPr>
      <w:r w:rsidRPr="003B156A">
        <w:rPr>
          <w:rFonts w:ascii="Times New Roman" w:hAnsi="Times New Roman"/>
          <w:sz w:val="24"/>
        </w:rPr>
        <w:t>_______________________</w:t>
      </w:r>
      <w:r>
        <w:rPr>
          <w:rFonts w:ascii="Times New Roman" w:hAnsi="Times New Roman"/>
          <w:sz w:val="24"/>
        </w:rPr>
        <w:t xml:space="preserve"> (2013): </w:t>
      </w:r>
      <w:r>
        <w:rPr>
          <w:rFonts w:ascii="Times New Roman" w:hAnsi="Times New Roman"/>
          <w:i/>
          <w:iCs/>
          <w:sz w:val="24"/>
        </w:rPr>
        <w:t xml:space="preserve">Hiela sangre. </w:t>
      </w:r>
      <w:r>
        <w:rPr>
          <w:rFonts w:ascii="Times New Roman" w:hAnsi="Times New Roman"/>
          <w:sz w:val="24"/>
        </w:rPr>
        <w:t>Barcelona, Tusquets.</w:t>
      </w:r>
    </w:p>
    <w:p w14:paraId="7CC77F7F" w14:textId="1151CC0E" w:rsidR="00E776E0" w:rsidRDefault="00E776E0" w:rsidP="00BE38F9">
      <w:pPr>
        <w:spacing w:line="240" w:lineRule="auto"/>
        <w:ind w:left="567" w:hanging="567"/>
        <w:jc w:val="both"/>
        <w:rPr>
          <w:rFonts w:ascii="Times New Roman" w:hAnsi="Times New Roman"/>
          <w:sz w:val="24"/>
        </w:rPr>
      </w:pPr>
      <w:r>
        <w:rPr>
          <w:rFonts w:ascii="Times New Roman" w:hAnsi="Times New Roman"/>
          <w:sz w:val="24"/>
        </w:rPr>
        <w:t>______________________</w:t>
      </w:r>
      <w:r w:rsidR="002E60DB">
        <w:rPr>
          <w:rFonts w:ascii="Times New Roman" w:hAnsi="Times New Roman"/>
          <w:sz w:val="24"/>
        </w:rPr>
        <w:t xml:space="preserve">_ </w:t>
      </w:r>
      <w:r w:rsidRPr="00E776E0">
        <w:rPr>
          <w:rFonts w:ascii="Times New Roman" w:hAnsi="Times New Roman"/>
          <w:sz w:val="24"/>
        </w:rPr>
        <w:t>(20</w:t>
      </w:r>
      <w:r>
        <w:rPr>
          <w:rFonts w:ascii="Times New Roman" w:hAnsi="Times New Roman"/>
          <w:sz w:val="24"/>
        </w:rPr>
        <w:t>14</w:t>
      </w:r>
      <w:r w:rsidR="00CD5D69">
        <w:rPr>
          <w:rFonts w:ascii="Times New Roman" w:hAnsi="Times New Roman"/>
          <w:sz w:val="24"/>
        </w:rPr>
        <w:t>a</w:t>
      </w:r>
      <w:r w:rsidRPr="00E776E0">
        <w:rPr>
          <w:rFonts w:ascii="Times New Roman" w:hAnsi="Times New Roman"/>
          <w:sz w:val="24"/>
        </w:rPr>
        <w:t xml:space="preserve">): </w:t>
      </w:r>
      <w:r w:rsidRPr="00E776E0">
        <w:rPr>
          <w:rFonts w:ascii="Times New Roman" w:hAnsi="Times New Roman"/>
          <w:i/>
          <w:iCs/>
          <w:sz w:val="24"/>
        </w:rPr>
        <w:t>Mansa chatarra</w:t>
      </w:r>
      <w:r w:rsidRPr="00E776E0">
        <w:rPr>
          <w:rFonts w:ascii="Times New Roman" w:hAnsi="Times New Roman"/>
          <w:sz w:val="24"/>
        </w:rPr>
        <w:t>. Zaragoza,</w:t>
      </w:r>
      <w:r>
        <w:rPr>
          <w:rFonts w:ascii="Times New Roman" w:hAnsi="Times New Roman"/>
          <w:sz w:val="24"/>
        </w:rPr>
        <w:t xml:space="preserve"> Jekyll </w:t>
      </w:r>
      <w:r w:rsidR="004013AA">
        <w:rPr>
          <w:rFonts w:ascii="Times New Roman" w:hAnsi="Times New Roman"/>
          <w:sz w:val="24"/>
        </w:rPr>
        <w:t>&amp;</w:t>
      </w:r>
      <w:r>
        <w:rPr>
          <w:rFonts w:ascii="Times New Roman" w:hAnsi="Times New Roman"/>
          <w:sz w:val="24"/>
        </w:rPr>
        <w:t xml:space="preserve"> Jill</w:t>
      </w:r>
      <w:r w:rsidRPr="00E776E0">
        <w:rPr>
          <w:rFonts w:ascii="Times New Roman" w:hAnsi="Times New Roman"/>
          <w:sz w:val="24"/>
        </w:rPr>
        <w:t>.</w:t>
      </w:r>
    </w:p>
    <w:p w14:paraId="2FA068D0" w14:textId="00187F93" w:rsidR="006D1B21" w:rsidRDefault="00CD5D69" w:rsidP="006D1B21">
      <w:pPr>
        <w:spacing w:line="240" w:lineRule="auto"/>
        <w:ind w:left="567" w:hanging="567"/>
        <w:jc w:val="both"/>
        <w:rPr>
          <w:rFonts w:ascii="Times New Roman" w:hAnsi="Times New Roman"/>
          <w:sz w:val="24"/>
        </w:rPr>
      </w:pPr>
      <w:r w:rsidRPr="00CD5D69">
        <w:rPr>
          <w:rFonts w:ascii="Times New Roman" w:hAnsi="Times New Roman"/>
          <w:sz w:val="24"/>
        </w:rPr>
        <w:t>_______________________ (2014</w:t>
      </w:r>
      <w:r>
        <w:rPr>
          <w:rFonts w:ascii="Times New Roman" w:hAnsi="Times New Roman"/>
          <w:sz w:val="24"/>
        </w:rPr>
        <w:t>b</w:t>
      </w:r>
      <w:r w:rsidRPr="00CD5D69">
        <w:rPr>
          <w:rFonts w:ascii="Times New Roman" w:hAnsi="Times New Roman"/>
          <w:sz w:val="24"/>
        </w:rPr>
        <w:t xml:space="preserve">): </w:t>
      </w:r>
      <w:r w:rsidRPr="00CD5D69">
        <w:rPr>
          <w:rFonts w:ascii="Times New Roman" w:hAnsi="Times New Roman"/>
          <w:i/>
          <w:iCs/>
          <w:sz w:val="24"/>
        </w:rPr>
        <w:t>30 niñas</w:t>
      </w:r>
      <w:r w:rsidRPr="00CD5D69">
        <w:rPr>
          <w:rFonts w:ascii="Times New Roman" w:hAnsi="Times New Roman"/>
          <w:sz w:val="24"/>
        </w:rPr>
        <w:t xml:space="preserve">. </w:t>
      </w:r>
      <w:r>
        <w:rPr>
          <w:rFonts w:ascii="Times New Roman" w:hAnsi="Times New Roman"/>
          <w:sz w:val="24"/>
        </w:rPr>
        <w:t>Valencia</w:t>
      </w:r>
      <w:r w:rsidRPr="00CD5D69">
        <w:rPr>
          <w:rFonts w:ascii="Times New Roman" w:hAnsi="Times New Roman"/>
          <w:sz w:val="24"/>
        </w:rPr>
        <w:t xml:space="preserve">, </w:t>
      </w:r>
      <w:r>
        <w:rPr>
          <w:rFonts w:ascii="Times New Roman" w:hAnsi="Times New Roman"/>
          <w:sz w:val="24"/>
        </w:rPr>
        <w:t>Leteradura</w:t>
      </w:r>
      <w:r w:rsidRPr="00CD5D69">
        <w:rPr>
          <w:rFonts w:ascii="Times New Roman" w:hAnsi="Times New Roman"/>
          <w:sz w:val="24"/>
        </w:rPr>
        <w:t>.</w:t>
      </w:r>
    </w:p>
    <w:p w14:paraId="46E2D928" w14:textId="5E3A9B0D" w:rsidR="00F45EF5" w:rsidRDefault="00F45EF5" w:rsidP="006D1B21">
      <w:pPr>
        <w:spacing w:line="240" w:lineRule="auto"/>
        <w:ind w:left="567" w:hanging="567"/>
        <w:jc w:val="both"/>
        <w:rPr>
          <w:rFonts w:ascii="Times New Roman" w:hAnsi="Times New Roman"/>
          <w:sz w:val="24"/>
        </w:rPr>
      </w:pPr>
      <w:r w:rsidRPr="00F45EF5">
        <w:rPr>
          <w:rFonts w:ascii="Times New Roman" w:hAnsi="Times New Roman"/>
          <w:sz w:val="24"/>
        </w:rPr>
        <w:t>_______________________ (201</w:t>
      </w:r>
      <w:r>
        <w:rPr>
          <w:rFonts w:ascii="Times New Roman" w:hAnsi="Times New Roman"/>
          <w:sz w:val="24"/>
        </w:rPr>
        <w:t>8</w:t>
      </w:r>
      <w:r w:rsidR="007C1A03">
        <w:rPr>
          <w:rFonts w:ascii="Times New Roman" w:hAnsi="Times New Roman"/>
          <w:sz w:val="24"/>
        </w:rPr>
        <w:t>a</w:t>
      </w:r>
      <w:r w:rsidRPr="00F45EF5">
        <w:rPr>
          <w:rFonts w:ascii="Times New Roman" w:hAnsi="Times New Roman"/>
          <w:sz w:val="24"/>
        </w:rPr>
        <w:t xml:space="preserve">): </w:t>
      </w:r>
      <w:r w:rsidRPr="00F45EF5">
        <w:rPr>
          <w:rFonts w:ascii="Times New Roman" w:hAnsi="Times New Roman"/>
          <w:i/>
          <w:iCs/>
          <w:sz w:val="24"/>
        </w:rPr>
        <w:t>Besos humanos</w:t>
      </w:r>
      <w:r w:rsidRPr="00F45EF5">
        <w:rPr>
          <w:rFonts w:ascii="Times New Roman" w:hAnsi="Times New Roman"/>
          <w:sz w:val="24"/>
        </w:rPr>
        <w:t xml:space="preserve">. </w:t>
      </w:r>
      <w:r>
        <w:rPr>
          <w:rFonts w:ascii="Times New Roman" w:hAnsi="Times New Roman"/>
          <w:sz w:val="24"/>
        </w:rPr>
        <w:t>Barcelona</w:t>
      </w:r>
      <w:r w:rsidRPr="00F45EF5">
        <w:rPr>
          <w:rFonts w:ascii="Times New Roman" w:hAnsi="Times New Roman"/>
          <w:sz w:val="24"/>
        </w:rPr>
        <w:t xml:space="preserve">, </w:t>
      </w:r>
      <w:r>
        <w:rPr>
          <w:rFonts w:ascii="Times New Roman" w:hAnsi="Times New Roman"/>
          <w:sz w:val="24"/>
        </w:rPr>
        <w:t>Anagrama</w:t>
      </w:r>
      <w:r w:rsidRPr="00F45EF5">
        <w:rPr>
          <w:rFonts w:ascii="Times New Roman" w:hAnsi="Times New Roman"/>
          <w:sz w:val="24"/>
        </w:rPr>
        <w:t>.</w:t>
      </w:r>
    </w:p>
    <w:p w14:paraId="095B3CFC" w14:textId="26B1ED83" w:rsidR="007C1A03" w:rsidRDefault="007C1A03" w:rsidP="006D1B21">
      <w:pPr>
        <w:spacing w:line="240" w:lineRule="auto"/>
        <w:ind w:left="567" w:hanging="567"/>
        <w:jc w:val="both"/>
        <w:rPr>
          <w:rFonts w:ascii="Times New Roman" w:hAnsi="Times New Roman"/>
          <w:sz w:val="24"/>
        </w:rPr>
      </w:pPr>
      <w:r w:rsidRPr="007C1A03">
        <w:rPr>
          <w:rFonts w:ascii="Times New Roman" w:hAnsi="Times New Roman"/>
          <w:sz w:val="24"/>
        </w:rPr>
        <w:lastRenderedPageBreak/>
        <w:t>_______________________</w:t>
      </w:r>
      <w:r>
        <w:rPr>
          <w:rFonts w:ascii="Times New Roman" w:hAnsi="Times New Roman"/>
          <w:sz w:val="24"/>
        </w:rPr>
        <w:t xml:space="preserve"> </w:t>
      </w:r>
      <w:r w:rsidRPr="007C1A03">
        <w:rPr>
          <w:rFonts w:ascii="Times New Roman" w:hAnsi="Times New Roman"/>
          <w:sz w:val="24"/>
        </w:rPr>
        <w:t>(2018</w:t>
      </w:r>
      <w:r>
        <w:rPr>
          <w:rFonts w:ascii="Times New Roman" w:hAnsi="Times New Roman"/>
          <w:sz w:val="24"/>
        </w:rPr>
        <w:t>b</w:t>
      </w:r>
      <w:r w:rsidRPr="007C1A03">
        <w:rPr>
          <w:rFonts w:ascii="Times New Roman" w:hAnsi="Times New Roman"/>
          <w:sz w:val="24"/>
        </w:rPr>
        <w:t xml:space="preserve">): </w:t>
      </w:r>
      <w:r>
        <w:rPr>
          <w:rFonts w:ascii="Times New Roman" w:hAnsi="Times New Roman"/>
          <w:sz w:val="24"/>
        </w:rPr>
        <w:t xml:space="preserve">“Hápax oral”. </w:t>
      </w:r>
      <w:r w:rsidRPr="00466A34">
        <w:rPr>
          <w:rFonts w:ascii="Times New Roman" w:hAnsi="Times New Roman"/>
          <w:i/>
          <w:iCs/>
          <w:sz w:val="24"/>
        </w:rPr>
        <w:t>El boomerang</w:t>
      </w:r>
      <w:r w:rsidR="00466A34">
        <w:rPr>
          <w:rFonts w:ascii="Times New Roman" w:hAnsi="Times New Roman"/>
          <w:sz w:val="24"/>
        </w:rPr>
        <w:t xml:space="preserve">. </w:t>
      </w:r>
      <w:r w:rsidR="00466A34">
        <w:rPr>
          <w:rFonts w:ascii="Times New Roman" w:hAnsi="Times New Roman"/>
          <w:i/>
          <w:iCs/>
          <w:sz w:val="24"/>
        </w:rPr>
        <w:t>Blog literario en español</w:t>
      </w:r>
      <w:r>
        <w:rPr>
          <w:rFonts w:ascii="Times New Roman" w:hAnsi="Times New Roman"/>
          <w:sz w:val="24"/>
        </w:rPr>
        <w:t xml:space="preserve"> [en línea], 5 de noviembre, disponible en web: </w:t>
      </w:r>
      <w:hyperlink r:id="rId11" w:history="1">
        <w:r w:rsidRPr="00FC3B88">
          <w:rPr>
            <w:rStyle w:val="Hipervnculo"/>
            <w:rFonts w:ascii="Times New Roman" w:hAnsi="Times New Roman"/>
            <w:sz w:val="24"/>
          </w:rPr>
          <w:t>http://www.elboomeran.com/blog-post/2454/19292/francisco-ferrer-lerin/hapax-oral/</w:t>
        </w:r>
      </w:hyperlink>
      <w:r>
        <w:rPr>
          <w:rFonts w:ascii="Times New Roman" w:hAnsi="Times New Roman"/>
          <w:sz w:val="24"/>
        </w:rPr>
        <w:t xml:space="preserve"> </w:t>
      </w:r>
    </w:p>
    <w:p w14:paraId="61676080" w14:textId="15AA5C18" w:rsidR="00EA58E7" w:rsidRDefault="00EA58E7" w:rsidP="00BE38F9">
      <w:pPr>
        <w:spacing w:line="240" w:lineRule="auto"/>
        <w:ind w:left="567" w:hanging="567"/>
        <w:jc w:val="both"/>
        <w:rPr>
          <w:rFonts w:ascii="Times New Roman" w:hAnsi="Times New Roman"/>
          <w:sz w:val="24"/>
        </w:rPr>
      </w:pPr>
      <w:r>
        <w:rPr>
          <w:rFonts w:ascii="Times New Roman" w:hAnsi="Times New Roman"/>
          <w:sz w:val="24"/>
        </w:rPr>
        <w:t xml:space="preserve">GROYS, Boris (2016): </w:t>
      </w:r>
      <w:r>
        <w:rPr>
          <w:rFonts w:ascii="Times New Roman" w:hAnsi="Times New Roman"/>
          <w:i/>
          <w:iCs/>
          <w:sz w:val="24"/>
        </w:rPr>
        <w:t xml:space="preserve">Arte en flujo. Ensayos sobre la evanescencia del presente. </w:t>
      </w:r>
      <w:r>
        <w:rPr>
          <w:rFonts w:ascii="Times New Roman" w:hAnsi="Times New Roman"/>
          <w:sz w:val="24"/>
        </w:rPr>
        <w:t>Buenos Aires, Caja Negra Editora.</w:t>
      </w:r>
    </w:p>
    <w:p w14:paraId="439BB0DA" w14:textId="6653BCC9" w:rsidR="00686609" w:rsidRPr="00686609" w:rsidRDefault="00686609" w:rsidP="00BE38F9">
      <w:pPr>
        <w:spacing w:line="240" w:lineRule="auto"/>
        <w:ind w:left="567" w:hanging="567"/>
        <w:jc w:val="both"/>
        <w:rPr>
          <w:rFonts w:ascii="Times New Roman" w:hAnsi="Times New Roman"/>
          <w:sz w:val="24"/>
        </w:rPr>
      </w:pPr>
      <w:r>
        <w:rPr>
          <w:rFonts w:ascii="Times New Roman" w:hAnsi="Times New Roman"/>
          <w:sz w:val="24"/>
        </w:rPr>
        <w:t xml:space="preserve">HARARI, Yuval Noah (2016): </w:t>
      </w:r>
      <w:r>
        <w:rPr>
          <w:rFonts w:ascii="Times New Roman" w:hAnsi="Times New Roman"/>
          <w:i/>
          <w:iCs/>
          <w:sz w:val="24"/>
        </w:rPr>
        <w:t xml:space="preserve">Homo deus: breve historia del mañana. </w:t>
      </w:r>
      <w:r>
        <w:rPr>
          <w:rFonts w:ascii="Times New Roman" w:hAnsi="Times New Roman"/>
          <w:sz w:val="24"/>
        </w:rPr>
        <w:t>Barcelona, Debate.</w:t>
      </w:r>
    </w:p>
    <w:p w14:paraId="3BB9F427" w14:textId="6D86A4A6" w:rsidR="009A11F0" w:rsidRDefault="009A11F0" w:rsidP="00BE38F9">
      <w:pPr>
        <w:spacing w:line="240" w:lineRule="auto"/>
        <w:ind w:left="567" w:hanging="567"/>
        <w:jc w:val="both"/>
        <w:rPr>
          <w:rFonts w:ascii="Times New Roman" w:hAnsi="Times New Roman"/>
          <w:sz w:val="24"/>
        </w:rPr>
      </w:pPr>
      <w:r>
        <w:rPr>
          <w:rFonts w:ascii="Times New Roman" w:hAnsi="Times New Roman"/>
          <w:sz w:val="24"/>
        </w:rPr>
        <w:t xml:space="preserve">JOLLES, André (1971): </w:t>
      </w:r>
      <w:r w:rsidRPr="009A11F0">
        <w:rPr>
          <w:rFonts w:ascii="Times New Roman" w:hAnsi="Times New Roman"/>
          <w:i/>
          <w:iCs/>
          <w:sz w:val="24"/>
        </w:rPr>
        <w:t>Las formas simples</w:t>
      </w:r>
      <w:r>
        <w:rPr>
          <w:rFonts w:ascii="Times New Roman" w:hAnsi="Times New Roman"/>
          <w:sz w:val="24"/>
        </w:rPr>
        <w:t>. Santiago de Chile, Editorial Universitaria.</w:t>
      </w:r>
    </w:p>
    <w:p w14:paraId="7ABC1528" w14:textId="6BF960F1" w:rsidR="00F8641B" w:rsidRDefault="00F8641B" w:rsidP="00BE38F9">
      <w:pPr>
        <w:spacing w:line="240" w:lineRule="auto"/>
        <w:ind w:left="567" w:hanging="567"/>
        <w:jc w:val="both"/>
        <w:rPr>
          <w:rFonts w:ascii="Times New Roman" w:hAnsi="Times New Roman"/>
          <w:sz w:val="24"/>
        </w:rPr>
      </w:pPr>
      <w:r>
        <w:rPr>
          <w:rFonts w:ascii="Times New Roman" w:hAnsi="Times New Roman"/>
          <w:sz w:val="24"/>
        </w:rPr>
        <w:t xml:space="preserve">LÁZARO CARRETER, Fernando: “El mensaje literal”. En </w:t>
      </w:r>
      <w:r w:rsidRPr="00F8641B">
        <w:rPr>
          <w:rFonts w:ascii="Times New Roman" w:hAnsi="Times New Roman"/>
          <w:i/>
          <w:iCs/>
          <w:sz w:val="24"/>
        </w:rPr>
        <w:t>Estudios de lingüística</w:t>
      </w:r>
      <w:r w:rsidRPr="00F8641B">
        <w:rPr>
          <w:rFonts w:ascii="Times New Roman" w:hAnsi="Times New Roman"/>
          <w:sz w:val="24"/>
        </w:rPr>
        <w:t>. Madrid</w:t>
      </w:r>
      <w:r>
        <w:rPr>
          <w:rFonts w:ascii="Times New Roman" w:hAnsi="Times New Roman"/>
          <w:sz w:val="24"/>
        </w:rPr>
        <w:t>,</w:t>
      </w:r>
      <w:r w:rsidRPr="00F8641B">
        <w:rPr>
          <w:rFonts w:ascii="Times New Roman" w:hAnsi="Times New Roman"/>
          <w:sz w:val="24"/>
        </w:rPr>
        <w:t xml:space="preserve"> Editorial Crítica</w:t>
      </w:r>
      <w:r>
        <w:rPr>
          <w:rFonts w:ascii="Times New Roman" w:hAnsi="Times New Roman"/>
          <w:sz w:val="24"/>
        </w:rPr>
        <w:t xml:space="preserve">, 1981, págs. 149-171. </w:t>
      </w:r>
    </w:p>
    <w:p w14:paraId="7157926B" w14:textId="77777777" w:rsidR="00ED0C81" w:rsidRDefault="006D1B21" w:rsidP="00ED0C81">
      <w:pPr>
        <w:spacing w:line="240" w:lineRule="auto"/>
        <w:ind w:left="567" w:hanging="567"/>
        <w:jc w:val="both"/>
        <w:rPr>
          <w:rFonts w:ascii="Times New Roman" w:hAnsi="Times New Roman"/>
          <w:sz w:val="24"/>
        </w:rPr>
      </w:pPr>
      <w:r>
        <w:rPr>
          <w:rFonts w:ascii="Times New Roman" w:hAnsi="Times New Roman"/>
          <w:sz w:val="24"/>
        </w:rPr>
        <w:t xml:space="preserve">MAESTRO, Jesús G. (2014): </w:t>
      </w:r>
      <w:r w:rsidRPr="006C30EF">
        <w:rPr>
          <w:rFonts w:ascii="Times New Roman" w:hAnsi="Times New Roman"/>
          <w:i/>
          <w:iCs/>
          <w:sz w:val="24"/>
        </w:rPr>
        <w:t>Contra las musas de la ira.</w:t>
      </w:r>
      <w:r>
        <w:rPr>
          <w:rFonts w:ascii="Times New Roman" w:hAnsi="Times New Roman"/>
          <w:sz w:val="24"/>
        </w:rPr>
        <w:t xml:space="preserve"> </w:t>
      </w:r>
      <w:r w:rsidRPr="006D1B21">
        <w:rPr>
          <w:rFonts w:ascii="Times New Roman" w:hAnsi="Times New Roman"/>
          <w:i/>
          <w:iCs/>
          <w:sz w:val="24"/>
        </w:rPr>
        <w:t>El materialismo filosófico como teoría de la literatura</w:t>
      </w:r>
      <w:r>
        <w:rPr>
          <w:rFonts w:ascii="Times New Roman" w:hAnsi="Times New Roman"/>
          <w:sz w:val="24"/>
        </w:rPr>
        <w:t xml:space="preserve">. Oviedo, Pentalfa Ediciones. </w:t>
      </w:r>
    </w:p>
    <w:p w14:paraId="31754D64" w14:textId="3FE939B4" w:rsidR="00957750" w:rsidRDefault="00957750" w:rsidP="00ED0C81">
      <w:pPr>
        <w:spacing w:line="240" w:lineRule="auto"/>
        <w:ind w:left="567" w:hanging="567"/>
        <w:jc w:val="both"/>
        <w:rPr>
          <w:rFonts w:ascii="Times New Roman" w:hAnsi="Times New Roman"/>
          <w:sz w:val="24"/>
        </w:rPr>
      </w:pPr>
      <w:r w:rsidRPr="00957750">
        <w:rPr>
          <w:rFonts w:ascii="Times New Roman" w:hAnsi="Times New Roman"/>
          <w:sz w:val="24"/>
        </w:rPr>
        <w:t>MCLUHAN, Marshall (</w:t>
      </w:r>
      <w:r>
        <w:rPr>
          <w:rFonts w:ascii="Times New Roman" w:hAnsi="Times New Roman"/>
          <w:sz w:val="24"/>
        </w:rPr>
        <w:t>1996</w:t>
      </w:r>
      <w:r w:rsidRPr="00957750">
        <w:rPr>
          <w:rFonts w:ascii="Times New Roman" w:hAnsi="Times New Roman"/>
          <w:sz w:val="24"/>
        </w:rPr>
        <w:t xml:space="preserve">): </w:t>
      </w:r>
      <w:r w:rsidRPr="00957750">
        <w:rPr>
          <w:rFonts w:ascii="Times New Roman" w:hAnsi="Times New Roman"/>
          <w:i/>
          <w:iCs/>
          <w:sz w:val="24"/>
        </w:rPr>
        <w:t>Comprender los medios de comunicación. Las extensiones del ser humano</w:t>
      </w:r>
      <w:r w:rsidRPr="00957750">
        <w:rPr>
          <w:rFonts w:ascii="Times New Roman" w:hAnsi="Times New Roman"/>
          <w:sz w:val="24"/>
        </w:rPr>
        <w:t xml:space="preserve">. Barcelona, </w:t>
      </w:r>
      <w:r>
        <w:rPr>
          <w:rFonts w:ascii="Times New Roman" w:hAnsi="Times New Roman"/>
          <w:sz w:val="24"/>
        </w:rPr>
        <w:t>Paidós</w:t>
      </w:r>
      <w:r w:rsidRPr="00957750">
        <w:rPr>
          <w:rFonts w:ascii="Times New Roman" w:hAnsi="Times New Roman"/>
          <w:sz w:val="24"/>
        </w:rPr>
        <w:t>.</w:t>
      </w:r>
    </w:p>
    <w:p w14:paraId="32CC6CCC" w14:textId="4798FF84" w:rsidR="00B7779B" w:rsidRDefault="00B7779B" w:rsidP="00BE38F9">
      <w:pPr>
        <w:spacing w:line="240" w:lineRule="auto"/>
        <w:ind w:left="567" w:hanging="567"/>
        <w:jc w:val="both"/>
        <w:rPr>
          <w:rFonts w:ascii="Times New Roman" w:hAnsi="Times New Roman"/>
          <w:sz w:val="24"/>
        </w:rPr>
      </w:pPr>
      <w:r>
        <w:rPr>
          <w:rFonts w:ascii="Times New Roman" w:hAnsi="Times New Roman"/>
          <w:sz w:val="24"/>
        </w:rPr>
        <w:t xml:space="preserve">MCLUHAN, Marshall y Powers, Bruce R. (2015): </w:t>
      </w:r>
      <w:r w:rsidRPr="00B7779B">
        <w:rPr>
          <w:rFonts w:ascii="Times New Roman" w:hAnsi="Times New Roman"/>
          <w:i/>
          <w:iCs/>
          <w:sz w:val="24"/>
        </w:rPr>
        <w:t>La aldea global</w:t>
      </w:r>
      <w:r>
        <w:rPr>
          <w:rFonts w:ascii="Times New Roman" w:hAnsi="Times New Roman"/>
          <w:sz w:val="24"/>
        </w:rPr>
        <w:t>. Barcelona, Gedisa Editorial.</w:t>
      </w:r>
    </w:p>
    <w:p w14:paraId="538F537A" w14:textId="649CCB95" w:rsidR="00ED0C81" w:rsidRDefault="00ED0C81" w:rsidP="00BE38F9">
      <w:pPr>
        <w:spacing w:line="240" w:lineRule="auto"/>
        <w:ind w:left="567" w:hanging="567"/>
        <w:jc w:val="both"/>
        <w:rPr>
          <w:rFonts w:ascii="Times New Roman" w:hAnsi="Times New Roman"/>
          <w:sz w:val="24"/>
        </w:rPr>
      </w:pPr>
      <w:r w:rsidRPr="00ED0C81">
        <w:rPr>
          <w:rFonts w:ascii="Times New Roman" w:hAnsi="Times New Roman"/>
          <w:sz w:val="24"/>
        </w:rPr>
        <w:t xml:space="preserve">MENÉNDEZ PIDAL, Ramón (1968): </w:t>
      </w:r>
      <w:r w:rsidRPr="001764ED">
        <w:rPr>
          <w:rFonts w:ascii="Times New Roman" w:hAnsi="Times New Roman"/>
          <w:i/>
          <w:iCs/>
          <w:sz w:val="24"/>
        </w:rPr>
        <w:t>Estudios literarios</w:t>
      </w:r>
      <w:r w:rsidRPr="00ED0C81">
        <w:rPr>
          <w:rFonts w:ascii="Times New Roman" w:hAnsi="Times New Roman"/>
          <w:sz w:val="24"/>
        </w:rPr>
        <w:t>. Madrid, Austral.</w:t>
      </w:r>
    </w:p>
    <w:p w14:paraId="6E3AF74E" w14:textId="6B042562" w:rsidR="00ED0C81" w:rsidRDefault="00ED0C81" w:rsidP="00BE38F9">
      <w:pPr>
        <w:spacing w:line="240" w:lineRule="auto"/>
        <w:ind w:left="567" w:hanging="567"/>
        <w:jc w:val="both"/>
        <w:rPr>
          <w:rFonts w:ascii="Times New Roman" w:hAnsi="Times New Roman"/>
          <w:sz w:val="24"/>
        </w:rPr>
      </w:pPr>
      <w:r>
        <w:rPr>
          <w:rFonts w:ascii="Times New Roman" w:hAnsi="Times New Roman"/>
          <w:sz w:val="24"/>
        </w:rPr>
        <w:t>MONTOYA DOBLAS</w:t>
      </w:r>
      <w:r w:rsidRPr="00ED0C81">
        <w:rPr>
          <w:rFonts w:ascii="Times New Roman" w:hAnsi="Times New Roman"/>
          <w:sz w:val="24"/>
        </w:rPr>
        <w:t xml:space="preserve">, </w:t>
      </w:r>
      <w:r>
        <w:rPr>
          <w:rFonts w:ascii="Times New Roman" w:hAnsi="Times New Roman"/>
          <w:sz w:val="24"/>
        </w:rPr>
        <w:t>Amara</w:t>
      </w:r>
      <w:r w:rsidRPr="00ED0C81">
        <w:rPr>
          <w:rFonts w:ascii="Times New Roman" w:hAnsi="Times New Roman"/>
          <w:sz w:val="24"/>
        </w:rPr>
        <w:t xml:space="preserve"> (2013): “</w:t>
      </w:r>
      <w:r>
        <w:rPr>
          <w:rFonts w:ascii="Times New Roman" w:hAnsi="Times New Roman"/>
          <w:sz w:val="24"/>
        </w:rPr>
        <w:t>En alerta, en situación de revista, infectado de curiosidad</w:t>
      </w:r>
      <w:r w:rsidRPr="00ED0C81">
        <w:rPr>
          <w:rFonts w:ascii="Times New Roman" w:hAnsi="Times New Roman"/>
          <w:sz w:val="24"/>
        </w:rPr>
        <w:t xml:space="preserve">”. </w:t>
      </w:r>
      <w:r w:rsidRPr="00ED0C81">
        <w:rPr>
          <w:rFonts w:ascii="Times New Roman" w:hAnsi="Times New Roman"/>
          <w:i/>
          <w:iCs/>
          <w:sz w:val="24"/>
        </w:rPr>
        <w:t>Caminos de Pakistán. Revista de Literatura</w:t>
      </w:r>
      <w:r w:rsidRPr="00ED0C81">
        <w:rPr>
          <w:rFonts w:ascii="Times New Roman" w:hAnsi="Times New Roman"/>
          <w:sz w:val="24"/>
        </w:rPr>
        <w:t xml:space="preserve"> [en línea], nº 7, septiembre, disponible en web: </w:t>
      </w:r>
      <w:hyperlink r:id="rId12" w:history="1">
        <w:r w:rsidRPr="00B6110C">
          <w:rPr>
            <w:rStyle w:val="Hipervnculo"/>
            <w:rFonts w:ascii="Times New Roman" w:hAnsi="Times New Roman"/>
            <w:sz w:val="24"/>
          </w:rPr>
          <w:t>http://caminosdepakistan.es/wp-content/uploads/2013/12/CdP7-2013-CUESTIONARIO-PROUST.pdf</w:t>
        </w:r>
      </w:hyperlink>
      <w:r>
        <w:rPr>
          <w:rFonts w:ascii="Times New Roman" w:hAnsi="Times New Roman"/>
          <w:sz w:val="24"/>
        </w:rPr>
        <w:t xml:space="preserve"> </w:t>
      </w:r>
    </w:p>
    <w:p w14:paraId="191B16C4" w14:textId="3AB0FB90" w:rsidR="00490668" w:rsidRDefault="00490668" w:rsidP="00BE38F9">
      <w:pPr>
        <w:spacing w:line="240" w:lineRule="auto"/>
        <w:ind w:left="567" w:hanging="567"/>
        <w:jc w:val="both"/>
        <w:rPr>
          <w:rFonts w:ascii="Times New Roman" w:hAnsi="Times New Roman"/>
          <w:sz w:val="24"/>
        </w:rPr>
      </w:pPr>
      <w:r>
        <w:rPr>
          <w:rFonts w:ascii="Times New Roman" w:hAnsi="Times New Roman"/>
          <w:sz w:val="24"/>
        </w:rPr>
        <w:t>NIÑO</w:t>
      </w:r>
      <w:r w:rsidR="00D8296E">
        <w:rPr>
          <w:rFonts w:ascii="Times New Roman" w:hAnsi="Times New Roman"/>
          <w:sz w:val="24"/>
        </w:rPr>
        <w:t>-</w:t>
      </w:r>
      <w:r>
        <w:rPr>
          <w:rFonts w:ascii="Times New Roman" w:hAnsi="Times New Roman"/>
          <w:sz w:val="24"/>
        </w:rPr>
        <w:t xml:space="preserve">BECERRA, Santiago (2018): “Otra historia”. </w:t>
      </w:r>
      <w:r w:rsidRPr="0026634E">
        <w:rPr>
          <w:rFonts w:ascii="Times New Roman" w:hAnsi="Times New Roman"/>
          <w:i/>
          <w:iCs/>
          <w:sz w:val="24"/>
        </w:rPr>
        <w:t>Santiago NIÑO-BECERRA</w:t>
      </w:r>
      <w:r>
        <w:rPr>
          <w:rFonts w:ascii="Times New Roman" w:hAnsi="Times New Roman"/>
          <w:sz w:val="24"/>
        </w:rPr>
        <w:t xml:space="preserve"> [en línea], 24 de abril, disponible en web: </w:t>
      </w:r>
      <w:hyperlink r:id="rId13" w:history="1">
        <w:r w:rsidRPr="00154324">
          <w:rPr>
            <w:rStyle w:val="Hipervnculo"/>
            <w:rFonts w:ascii="Times New Roman" w:hAnsi="Times New Roman"/>
            <w:sz w:val="24"/>
          </w:rPr>
          <w:t>https://sninobecerra.com/otra-historia/</w:t>
        </w:r>
      </w:hyperlink>
      <w:r>
        <w:rPr>
          <w:rFonts w:ascii="Times New Roman" w:hAnsi="Times New Roman"/>
          <w:sz w:val="24"/>
        </w:rPr>
        <w:t xml:space="preserve"> </w:t>
      </w:r>
    </w:p>
    <w:p w14:paraId="22884C73" w14:textId="6E643250" w:rsidR="004B7489" w:rsidRDefault="004B7489" w:rsidP="00BE38F9">
      <w:pPr>
        <w:spacing w:line="240" w:lineRule="auto"/>
        <w:ind w:left="567" w:hanging="567"/>
        <w:jc w:val="both"/>
        <w:rPr>
          <w:rFonts w:ascii="Times New Roman" w:hAnsi="Times New Roman"/>
          <w:sz w:val="24"/>
        </w:rPr>
      </w:pPr>
      <w:r>
        <w:rPr>
          <w:rFonts w:ascii="Times New Roman" w:hAnsi="Times New Roman"/>
          <w:sz w:val="24"/>
        </w:rPr>
        <w:t xml:space="preserve">POUND, Ezra (1986): </w:t>
      </w:r>
      <w:r w:rsidRPr="004B7489">
        <w:rPr>
          <w:rFonts w:ascii="Times New Roman" w:hAnsi="Times New Roman"/>
          <w:i/>
          <w:iCs/>
          <w:sz w:val="24"/>
        </w:rPr>
        <w:t>El arte de la poesía.</w:t>
      </w:r>
      <w:r>
        <w:rPr>
          <w:rFonts w:ascii="Times New Roman" w:hAnsi="Times New Roman"/>
          <w:sz w:val="24"/>
        </w:rPr>
        <w:t xml:space="preserve"> México, Editorial Joaquín Mortiz.</w:t>
      </w:r>
    </w:p>
    <w:p w14:paraId="58BEE390" w14:textId="062C963A" w:rsidR="00B2219A" w:rsidRDefault="00B2219A" w:rsidP="00BE38F9">
      <w:pPr>
        <w:spacing w:line="240" w:lineRule="auto"/>
        <w:ind w:left="708" w:hanging="708"/>
        <w:jc w:val="both"/>
        <w:rPr>
          <w:rFonts w:ascii="Times New Roman" w:hAnsi="Times New Roman"/>
          <w:sz w:val="24"/>
        </w:rPr>
      </w:pPr>
      <w:r>
        <w:rPr>
          <w:rFonts w:ascii="Times New Roman" w:hAnsi="Times New Roman"/>
          <w:sz w:val="24"/>
        </w:rPr>
        <w:t>VIÑUALES SÁNCHEZ, Antonio (2013</w:t>
      </w:r>
      <w:r w:rsidR="00DF7842">
        <w:rPr>
          <w:rFonts w:ascii="Times New Roman" w:hAnsi="Times New Roman"/>
          <w:sz w:val="24"/>
        </w:rPr>
        <w:t>a</w:t>
      </w:r>
      <w:r>
        <w:rPr>
          <w:rFonts w:ascii="Times New Roman" w:hAnsi="Times New Roman"/>
          <w:sz w:val="24"/>
        </w:rPr>
        <w:t>): “</w:t>
      </w:r>
      <w:r w:rsidRPr="00B2219A">
        <w:rPr>
          <w:rFonts w:ascii="Times New Roman" w:hAnsi="Times New Roman"/>
          <w:sz w:val="24"/>
        </w:rPr>
        <w:t xml:space="preserve">Cierta soberana </w:t>
      </w:r>
      <w:r w:rsidRPr="00B2219A">
        <w:rPr>
          <w:rFonts w:ascii="Times New Roman" w:hAnsi="Times New Roman"/>
          <w:i/>
          <w:iCs/>
          <w:sz w:val="24"/>
        </w:rPr>
        <w:t>archipágina</w:t>
      </w:r>
      <w:r w:rsidRPr="00B2219A">
        <w:rPr>
          <w:rFonts w:ascii="Times New Roman" w:hAnsi="Times New Roman"/>
          <w:sz w:val="24"/>
        </w:rPr>
        <w:t xml:space="preserve"> de Francisco Ferrer Lerín»</w:t>
      </w:r>
      <w:r>
        <w:rPr>
          <w:rFonts w:ascii="Times New Roman" w:hAnsi="Times New Roman"/>
          <w:sz w:val="24"/>
        </w:rPr>
        <w:t xml:space="preserve">. </w:t>
      </w:r>
      <w:r w:rsidRPr="00B2219A">
        <w:rPr>
          <w:rFonts w:ascii="Times New Roman" w:hAnsi="Times New Roman"/>
          <w:i/>
          <w:iCs/>
          <w:sz w:val="24"/>
        </w:rPr>
        <w:t>La Manzana Poética. Revista de Poesía</w:t>
      </w:r>
      <w:r w:rsidRPr="00B2219A">
        <w:rPr>
          <w:rFonts w:ascii="Times New Roman" w:hAnsi="Times New Roman"/>
          <w:sz w:val="24"/>
        </w:rPr>
        <w:t xml:space="preserve">, nº 33, junio, </w:t>
      </w:r>
      <w:r>
        <w:rPr>
          <w:rFonts w:ascii="Times New Roman" w:hAnsi="Times New Roman"/>
          <w:sz w:val="24"/>
        </w:rPr>
        <w:t xml:space="preserve">págs. </w:t>
      </w:r>
      <w:r w:rsidRPr="00B2219A">
        <w:rPr>
          <w:rFonts w:ascii="Times New Roman" w:hAnsi="Times New Roman"/>
          <w:sz w:val="24"/>
        </w:rPr>
        <w:t>67-74</w:t>
      </w:r>
      <w:r>
        <w:rPr>
          <w:rFonts w:ascii="Times New Roman" w:hAnsi="Times New Roman"/>
          <w:sz w:val="24"/>
        </w:rPr>
        <w:t xml:space="preserve">. </w:t>
      </w:r>
    </w:p>
    <w:p w14:paraId="778BDD13" w14:textId="72E55F77" w:rsidR="00DF7842" w:rsidRDefault="00B06B73" w:rsidP="00BE38F9">
      <w:pPr>
        <w:spacing w:line="240" w:lineRule="auto"/>
        <w:ind w:left="567" w:hanging="567"/>
        <w:jc w:val="both"/>
        <w:rPr>
          <w:rFonts w:ascii="Times New Roman" w:hAnsi="Times New Roman"/>
          <w:sz w:val="24"/>
        </w:rPr>
      </w:pPr>
      <w:r w:rsidRPr="00B06B73">
        <w:rPr>
          <w:rFonts w:ascii="Times New Roman" w:hAnsi="Times New Roman"/>
          <w:sz w:val="24"/>
        </w:rPr>
        <w:t>_____________</w:t>
      </w:r>
      <w:r>
        <w:rPr>
          <w:rFonts w:ascii="Times New Roman" w:hAnsi="Times New Roman"/>
          <w:sz w:val="24"/>
        </w:rPr>
        <w:t>______________</w:t>
      </w:r>
      <w:r w:rsidRPr="00B06B73">
        <w:rPr>
          <w:rFonts w:ascii="Times New Roman" w:hAnsi="Times New Roman"/>
          <w:sz w:val="24"/>
        </w:rPr>
        <w:t xml:space="preserve"> (2013b). “Vida laboral”</w:t>
      </w:r>
      <w:r w:rsidR="00B669A1">
        <w:rPr>
          <w:rFonts w:ascii="Times New Roman" w:hAnsi="Times New Roman"/>
          <w:sz w:val="24"/>
        </w:rPr>
        <w:t xml:space="preserve">. </w:t>
      </w:r>
      <w:r w:rsidRPr="00B669A1">
        <w:rPr>
          <w:rFonts w:ascii="Times New Roman" w:hAnsi="Times New Roman"/>
          <w:i/>
          <w:iCs/>
          <w:sz w:val="24"/>
        </w:rPr>
        <w:t>Caminos de Pakistán. Revista de Literatura</w:t>
      </w:r>
      <w:r w:rsidR="00964514">
        <w:rPr>
          <w:rFonts w:ascii="Times New Roman" w:hAnsi="Times New Roman"/>
          <w:i/>
          <w:iCs/>
          <w:sz w:val="24"/>
        </w:rPr>
        <w:t xml:space="preserve"> </w:t>
      </w:r>
      <w:r w:rsidR="00964514">
        <w:rPr>
          <w:rFonts w:ascii="Times New Roman" w:hAnsi="Times New Roman"/>
          <w:sz w:val="24"/>
        </w:rPr>
        <w:t>[en línea]</w:t>
      </w:r>
      <w:r w:rsidRPr="00B06B73">
        <w:rPr>
          <w:rFonts w:ascii="Times New Roman" w:hAnsi="Times New Roman"/>
          <w:sz w:val="24"/>
        </w:rPr>
        <w:t>, nº 7, septiembre</w:t>
      </w:r>
      <w:r w:rsidR="00964514">
        <w:rPr>
          <w:rFonts w:ascii="Times New Roman" w:hAnsi="Times New Roman"/>
          <w:sz w:val="24"/>
        </w:rPr>
        <w:t>, disponible en web:</w:t>
      </w:r>
      <w:r w:rsidRPr="00B06B73">
        <w:rPr>
          <w:rFonts w:ascii="Times New Roman" w:hAnsi="Times New Roman"/>
          <w:sz w:val="24"/>
        </w:rPr>
        <w:t xml:space="preserve"> </w:t>
      </w:r>
      <w:hyperlink r:id="rId14" w:history="1">
        <w:r w:rsidR="004615DB" w:rsidRPr="008F098C">
          <w:rPr>
            <w:rStyle w:val="Hipervnculo"/>
            <w:rFonts w:ascii="Times New Roman" w:hAnsi="Times New Roman"/>
            <w:sz w:val="24"/>
          </w:rPr>
          <w:t>http://caminosdepakistan.es/wp-content/uploads/2015/03/CdP7-2013-ANTONIO-VI%C3%91UALES-VIDA-LABORAL.pdf</w:t>
        </w:r>
      </w:hyperlink>
      <w:r w:rsidR="004615DB">
        <w:rPr>
          <w:rFonts w:ascii="Times New Roman" w:hAnsi="Times New Roman"/>
          <w:sz w:val="24"/>
        </w:rPr>
        <w:t xml:space="preserve"> </w:t>
      </w:r>
    </w:p>
    <w:p w14:paraId="2786D9A0" w14:textId="117C63A1" w:rsidR="004421E2" w:rsidRDefault="004421E2" w:rsidP="00BE38F9">
      <w:pPr>
        <w:spacing w:line="240" w:lineRule="auto"/>
        <w:ind w:left="567" w:hanging="567"/>
        <w:jc w:val="both"/>
        <w:rPr>
          <w:rFonts w:ascii="Times New Roman" w:hAnsi="Times New Roman"/>
          <w:sz w:val="24"/>
        </w:rPr>
      </w:pPr>
      <w:r w:rsidRPr="004421E2">
        <w:rPr>
          <w:rFonts w:ascii="Times New Roman" w:hAnsi="Times New Roman"/>
          <w:sz w:val="24"/>
        </w:rPr>
        <w:t>___________________________ (201</w:t>
      </w:r>
      <w:r>
        <w:rPr>
          <w:rFonts w:ascii="Times New Roman" w:hAnsi="Times New Roman"/>
          <w:sz w:val="24"/>
        </w:rPr>
        <w:t>5</w:t>
      </w:r>
      <w:r w:rsidRPr="004421E2">
        <w:rPr>
          <w:rFonts w:ascii="Times New Roman" w:hAnsi="Times New Roman"/>
          <w:sz w:val="24"/>
        </w:rPr>
        <w:t>): “</w:t>
      </w:r>
      <w:r>
        <w:rPr>
          <w:rFonts w:ascii="Times New Roman" w:hAnsi="Times New Roman"/>
          <w:sz w:val="24"/>
        </w:rPr>
        <w:t>La risa de Ferrer Lerín</w:t>
      </w:r>
      <w:r w:rsidRPr="004421E2">
        <w:rPr>
          <w:rFonts w:ascii="Times New Roman" w:hAnsi="Times New Roman"/>
          <w:sz w:val="24"/>
        </w:rPr>
        <w:t xml:space="preserve">”. </w:t>
      </w:r>
      <w:r w:rsidRPr="004421E2">
        <w:rPr>
          <w:rFonts w:ascii="Times New Roman" w:hAnsi="Times New Roman"/>
          <w:i/>
          <w:iCs/>
          <w:sz w:val="24"/>
        </w:rPr>
        <w:t>Ínsula. Revista de letras y ciencias humanas</w:t>
      </w:r>
      <w:r w:rsidRPr="004421E2">
        <w:rPr>
          <w:rFonts w:ascii="Times New Roman" w:hAnsi="Times New Roman"/>
          <w:sz w:val="24"/>
        </w:rPr>
        <w:t xml:space="preserve">, nº </w:t>
      </w:r>
      <w:r>
        <w:rPr>
          <w:rFonts w:ascii="Times New Roman" w:hAnsi="Times New Roman"/>
          <w:sz w:val="24"/>
        </w:rPr>
        <w:t>825</w:t>
      </w:r>
      <w:r w:rsidRPr="004421E2">
        <w:rPr>
          <w:rFonts w:ascii="Times New Roman" w:hAnsi="Times New Roman"/>
          <w:sz w:val="24"/>
        </w:rPr>
        <w:t xml:space="preserve">, </w:t>
      </w:r>
      <w:r>
        <w:rPr>
          <w:rFonts w:ascii="Times New Roman" w:hAnsi="Times New Roman"/>
          <w:sz w:val="24"/>
        </w:rPr>
        <w:t>septiembre</w:t>
      </w:r>
      <w:r w:rsidRPr="004421E2">
        <w:rPr>
          <w:rFonts w:ascii="Times New Roman" w:hAnsi="Times New Roman"/>
          <w:sz w:val="24"/>
        </w:rPr>
        <w:t xml:space="preserve">, págs. </w:t>
      </w:r>
      <w:r>
        <w:rPr>
          <w:rFonts w:ascii="Times New Roman" w:hAnsi="Times New Roman"/>
          <w:sz w:val="24"/>
        </w:rPr>
        <w:t>15-18</w:t>
      </w:r>
      <w:r w:rsidRPr="004421E2">
        <w:rPr>
          <w:rFonts w:ascii="Times New Roman" w:hAnsi="Times New Roman"/>
          <w:sz w:val="24"/>
        </w:rPr>
        <w:t>.</w:t>
      </w:r>
    </w:p>
    <w:p w14:paraId="648C4AA5" w14:textId="29E3E9A3" w:rsidR="00904092" w:rsidRDefault="005E4211" w:rsidP="00BE38F9">
      <w:pPr>
        <w:spacing w:line="240" w:lineRule="auto"/>
        <w:ind w:left="567" w:hanging="567"/>
        <w:jc w:val="both"/>
        <w:rPr>
          <w:rFonts w:ascii="Times New Roman" w:hAnsi="Times New Roman"/>
          <w:sz w:val="24"/>
        </w:rPr>
      </w:pPr>
      <w:r>
        <w:rPr>
          <w:rFonts w:ascii="Times New Roman" w:hAnsi="Times New Roman"/>
          <w:sz w:val="24"/>
        </w:rPr>
        <w:t>___________________________</w:t>
      </w:r>
      <w:r w:rsidR="00904092" w:rsidRPr="00904092">
        <w:rPr>
          <w:rFonts w:ascii="Times New Roman" w:hAnsi="Times New Roman"/>
          <w:sz w:val="24"/>
        </w:rPr>
        <w:t xml:space="preserve"> (201</w:t>
      </w:r>
      <w:r w:rsidR="00904092">
        <w:rPr>
          <w:rFonts w:ascii="Times New Roman" w:hAnsi="Times New Roman"/>
          <w:sz w:val="24"/>
        </w:rPr>
        <w:t>7</w:t>
      </w:r>
      <w:r w:rsidR="00904092" w:rsidRPr="00904092">
        <w:rPr>
          <w:rFonts w:ascii="Times New Roman" w:hAnsi="Times New Roman"/>
          <w:sz w:val="24"/>
        </w:rPr>
        <w:t>): “</w:t>
      </w:r>
      <w:r w:rsidR="00904092">
        <w:rPr>
          <w:rFonts w:ascii="Times New Roman" w:hAnsi="Times New Roman"/>
          <w:sz w:val="24"/>
        </w:rPr>
        <w:t>El último vanguardista”</w:t>
      </w:r>
      <w:r w:rsidR="00904092" w:rsidRPr="00904092">
        <w:rPr>
          <w:rFonts w:ascii="Times New Roman" w:hAnsi="Times New Roman"/>
          <w:sz w:val="24"/>
        </w:rPr>
        <w:t xml:space="preserve">. </w:t>
      </w:r>
      <w:r w:rsidR="00904092" w:rsidRPr="00440416">
        <w:rPr>
          <w:rFonts w:ascii="Times New Roman" w:hAnsi="Times New Roman"/>
          <w:i/>
          <w:iCs/>
          <w:sz w:val="24"/>
        </w:rPr>
        <w:t>Turia. Revista cultural</w:t>
      </w:r>
      <w:r w:rsidR="00904092" w:rsidRPr="00904092">
        <w:rPr>
          <w:rFonts w:ascii="Times New Roman" w:hAnsi="Times New Roman"/>
          <w:sz w:val="24"/>
        </w:rPr>
        <w:t xml:space="preserve">, nº </w:t>
      </w:r>
      <w:r w:rsidR="00904092">
        <w:rPr>
          <w:rFonts w:ascii="Times New Roman" w:hAnsi="Times New Roman"/>
          <w:sz w:val="24"/>
        </w:rPr>
        <w:t>121-122</w:t>
      </w:r>
      <w:r w:rsidR="00904092" w:rsidRPr="00904092">
        <w:rPr>
          <w:rFonts w:ascii="Times New Roman" w:hAnsi="Times New Roman"/>
          <w:sz w:val="24"/>
        </w:rPr>
        <w:t>,</w:t>
      </w:r>
      <w:r w:rsidR="00904092">
        <w:rPr>
          <w:rFonts w:ascii="Times New Roman" w:hAnsi="Times New Roman"/>
          <w:sz w:val="24"/>
        </w:rPr>
        <w:t xml:space="preserve"> marzo-mayo,</w:t>
      </w:r>
      <w:r w:rsidR="00904092" w:rsidRPr="00904092">
        <w:rPr>
          <w:rFonts w:ascii="Times New Roman" w:hAnsi="Times New Roman"/>
          <w:sz w:val="24"/>
        </w:rPr>
        <w:t xml:space="preserve"> págs. </w:t>
      </w:r>
      <w:r w:rsidR="00904092">
        <w:rPr>
          <w:rFonts w:ascii="Times New Roman" w:hAnsi="Times New Roman"/>
          <w:sz w:val="24"/>
        </w:rPr>
        <w:t>461-463</w:t>
      </w:r>
      <w:r w:rsidR="00904092" w:rsidRPr="00904092">
        <w:rPr>
          <w:rFonts w:ascii="Times New Roman" w:hAnsi="Times New Roman"/>
          <w:sz w:val="24"/>
        </w:rPr>
        <w:t>.</w:t>
      </w:r>
    </w:p>
    <w:p w14:paraId="0568CEED" w14:textId="39F569A5" w:rsidR="00513740" w:rsidRDefault="00513740" w:rsidP="00BE38F9">
      <w:pPr>
        <w:spacing w:line="240" w:lineRule="auto"/>
        <w:ind w:left="567" w:hanging="567"/>
        <w:jc w:val="both"/>
        <w:rPr>
          <w:rFonts w:ascii="Times New Roman" w:hAnsi="Times New Roman"/>
          <w:sz w:val="24"/>
        </w:rPr>
      </w:pPr>
      <w:r w:rsidRPr="00513740">
        <w:rPr>
          <w:rFonts w:ascii="Times New Roman" w:hAnsi="Times New Roman"/>
          <w:sz w:val="24"/>
        </w:rPr>
        <w:t>___________________________ (201</w:t>
      </w:r>
      <w:r>
        <w:rPr>
          <w:rFonts w:ascii="Times New Roman" w:hAnsi="Times New Roman"/>
          <w:sz w:val="24"/>
        </w:rPr>
        <w:t>9</w:t>
      </w:r>
      <w:r w:rsidR="00FA2AAE">
        <w:rPr>
          <w:rFonts w:ascii="Times New Roman" w:hAnsi="Times New Roman"/>
          <w:sz w:val="24"/>
        </w:rPr>
        <w:t>a</w:t>
      </w:r>
      <w:r w:rsidRPr="00513740">
        <w:rPr>
          <w:rFonts w:ascii="Times New Roman" w:hAnsi="Times New Roman"/>
          <w:sz w:val="24"/>
        </w:rPr>
        <w:t>): “</w:t>
      </w:r>
      <w:r>
        <w:rPr>
          <w:rFonts w:ascii="Times New Roman" w:hAnsi="Times New Roman"/>
          <w:sz w:val="24"/>
        </w:rPr>
        <w:t>Parábolas irreductibles</w:t>
      </w:r>
      <w:r w:rsidRPr="00513740">
        <w:rPr>
          <w:rFonts w:ascii="Times New Roman" w:hAnsi="Times New Roman"/>
          <w:sz w:val="24"/>
        </w:rPr>
        <w:t xml:space="preserve">”. </w:t>
      </w:r>
      <w:r w:rsidRPr="00513740">
        <w:rPr>
          <w:rFonts w:ascii="Times New Roman" w:hAnsi="Times New Roman"/>
          <w:i/>
          <w:iCs/>
          <w:sz w:val="24"/>
        </w:rPr>
        <w:t>Turia. Revista cultural</w:t>
      </w:r>
      <w:r w:rsidRPr="00513740">
        <w:rPr>
          <w:rFonts w:ascii="Times New Roman" w:hAnsi="Times New Roman"/>
          <w:sz w:val="24"/>
        </w:rPr>
        <w:t>, nº 12</w:t>
      </w:r>
      <w:r>
        <w:rPr>
          <w:rFonts w:ascii="Times New Roman" w:hAnsi="Times New Roman"/>
          <w:sz w:val="24"/>
        </w:rPr>
        <w:t>8</w:t>
      </w:r>
      <w:r w:rsidRPr="00513740">
        <w:rPr>
          <w:rFonts w:ascii="Times New Roman" w:hAnsi="Times New Roman"/>
          <w:sz w:val="24"/>
        </w:rPr>
        <w:t xml:space="preserve">, </w:t>
      </w:r>
      <w:r>
        <w:rPr>
          <w:rFonts w:ascii="Times New Roman" w:hAnsi="Times New Roman"/>
          <w:sz w:val="24"/>
        </w:rPr>
        <w:t>noviembre</w:t>
      </w:r>
      <w:r w:rsidRPr="00513740">
        <w:rPr>
          <w:rFonts w:ascii="Times New Roman" w:hAnsi="Times New Roman"/>
          <w:sz w:val="24"/>
        </w:rPr>
        <w:t>-</w:t>
      </w:r>
      <w:r>
        <w:rPr>
          <w:rFonts w:ascii="Times New Roman" w:hAnsi="Times New Roman"/>
          <w:sz w:val="24"/>
        </w:rPr>
        <w:t>febrero</w:t>
      </w:r>
      <w:r w:rsidRPr="00513740">
        <w:rPr>
          <w:rFonts w:ascii="Times New Roman" w:hAnsi="Times New Roman"/>
          <w:sz w:val="24"/>
        </w:rPr>
        <w:t>, págs. 4</w:t>
      </w:r>
      <w:r>
        <w:rPr>
          <w:rFonts w:ascii="Times New Roman" w:hAnsi="Times New Roman"/>
          <w:sz w:val="24"/>
        </w:rPr>
        <w:t>39</w:t>
      </w:r>
      <w:r w:rsidRPr="00513740">
        <w:rPr>
          <w:rFonts w:ascii="Times New Roman" w:hAnsi="Times New Roman"/>
          <w:sz w:val="24"/>
        </w:rPr>
        <w:t>-4</w:t>
      </w:r>
      <w:r>
        <w:rPr>
          <w:rFonts w:ascii="Times New Roman" w:hAnsi="Times New Roman"/>
          <w:sz w:val="24"/>
        </w:rPr>
        <w:t>41</w:t>
      </w:r>
      <w:r w:rsidRPr="00513740">
        <w:rPr>
          <w:rFonts w:ascii="Times New Roman" w:hAnsi="Times New Roman"/>
          <w:sz w:val="24"/>
        </w:rPr>
        <w:t>.</w:t>
      </w:r>
    </w:p>
    <w:p w14:paraId="16E2A201" w14:textId="72CFC9CF" w:rsidR="00FA2AAE" w:rsidRPr="00FA5223" w:rsidRDefault="00FA2AAE" w:rsidP="00BE38F9">
      <w:pPr>
        <w:spacing w:line="240" w:lineRule="auto"/>
        <w:ind w:left="567" w:hanging="567"/>
        <w:jc w:val="both"/>
        <w:rPr>
          <w:rFonts w:ascii="Times New Roman" w:hAnsi="Times New Roman"/>
          <w:sz w:val="24"/>
        </w:rPr>
      </w:pPr>
      <w:r w:rsidRPr="00FA2AAE">
        <w:rPr>
          <w:rFonts w:ascii="Times New Roman" w:hAnsi="Times New Roman"/>
          <w:sz w:val="24"/>
        </w:rPr>
        <w:t>___________________________ (2019</w:t>
      </w:r>
      <w:r>
        <w:rPr>
          <w:rFonts w:ascii="Times New Roman" w:hAnsi="Times New Roman"/>
          <w:sz w:val="24"/>
        </w:rPr>
        <w:t>b</w:t>
      </w:r>
      <w:r w:rsidRPr="00FA2AAE">
        <w:rPr>
          <w:rFonts w:ascii="Times New Roman" w:hAnsi="Times New Roman"/>
          <w:sz w:val="24"/>
        </w:rPr>
        <w:t>): “</w:t>
      </w:r>
      <w:r>
        <w:rPr>
          <w:rFonts w:ascii="Times New Roman" w:hAnsi="Times New Roman"/>
          <w:sz w:val="24"/>
        </w:rPr>
        <w:t>El trabajo del artista</w:t>
      </w:r>
      <w:r w:rsidRPr="00FA2AAE">
        <w:rPr>
          <w:rFonts w:ascii="Times New Roman" w:hAnsi="Times New Roman"/>
          <w:sz w:val="24"/>
        </w:rPr>
        <w:t xml:space="preserve">”. </w:t>
      </w:r>
      <w:r>
        <w:rPr>
          <w:rFonts w:ascii="Times New Roman" w:hAnsi="Times New Roman"/>
          <w:sz w:val="24"/>
        </w:rPr>
        <w:t xml:space="preserve">En </w:t>
      </w:r>
      <w:r w:rsidRPr="00FA2AAE">
        <w:rPr>
          <w:rFonts w:ascii="Times New Roman" w:hAnsi="Times New Roman"/>
          <w:i/>
          <w:iCs/>
          <w:sz w:val="24"/>
        </w:rPr>
        <w:t>Ferrer Lerín. Un experimento</w:t>
      </w:r>
      <w:r>
        <w:rPr>
          <w:rFonts w:ascii="Times New Roman" w:hAnsi="Times New Roman"/>
          <w:sz w:val="24"/>
        </w:rPr>
        <w:t>.</w:t>
      </w:r>
      <w:r w:rsidRPr="00FA2AAE">
        <w:rPr>
          <w:rFonts w:ascii="Times New Roman" w:hAnsi="Times New Roman"/>
          <w:sz w:val="24"/>
        </w:rPr>
        <w:t xml:space="preserve"> </w:t>
      </w:r>
      <w:r>
        <w:rPr>
          <w:rFonts w:ascii="Times New Roman" w:hAnsi="Times New Roman"/>
          <w:sz w:val="24"/>
        </w:rPr>
        <w:t>Málaga, UMA editorial</w:t>
      </w:r>
      <w:r w:rsidRPr="00FA2AAE">
        <w:rPr>
          <w:rFonts w:ascii="Times New Roman" w:hAnsi="Times New Roman"/>
          <w:sz w:val="24"/>
        </w:rPr>
        <w:t xml:space="preserve">, págs. </w:t>
      </w:r>
      <w:r>
        <w:rPr>
          <w:rFonts w:ascii="Times New Roman" w:hAnsi="Times New Roman"/>
          <w:sz w:val="24"/>
        </w:rPr>
        <w:t>56</w:t>
      </w:r>
      <w:r w:rsidRPr="00FA2AAE">
        <w:rPr>
          <w:rFonts w:ascii="Times New Roman" w:hAnsi="Times New Roman"/>
          <w:sz w:val="24"/>
        </w:rPr>
        <w:t>-</w:t>
      </w:r>
      <w:r>
        <w:rPr>
          <w:rFonts w:ascii="Times New Roman" w:hAnsi="Times New Roman"/>
          <w:sz w:val="24"/>
        </w:rPr>
        <w:t>64</w:t>
      </w:r>
      <w:r w:rsidRPr="00FA2AAE">
        <w:rPr>
          <w:rFonts w:ascii="Times New Roman" w:hAnsi="Times New Roman"/>
          <w:sz w:val="24"/>
        </w:rPr>
        <w:t>.</w:t>
      </w:r>
    </w:p>
    <w:sectPr w:rsidR="00FA2AAE" w:rsidRPr="00FA5223" w:rsidSect="008416BA">
      <w:headerReference w:type="default" r:id="rId15"/>
      <w:pgSz w:w="11906" w:h="16838"/>
      <w:pgMar w:top="1276" w:right="991" w:bottom="851"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1D83A" w14:textId="77777777" w:rsidR="00BB78B1" w:rsidRDefault="00BB78B1" w:rsidP="00866E2D">
      <w:pPr>
        <w:spacing w:line="240" w:lineRule="auto"/>
      </w:pPr>
      <w:r>
        <w:separator/>
      </w:r>
    </w:p>
  </w:endnote>
  <w:endnote w:type="continuationSeparator" w:id="0">
    <w:p w14:paraId="70584BE5" w14:textId="77777777" w:rsidR="00BB78B1" w:rsidRDefault="00BB78B1" w:rsidP="00866E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3DCB0" w14:textId="77777777" w:rsidR="00BB78B1" w:rsidRDefault="00BB78B1" w:rsidP="00866E2D">
      <w:pPr>
        <w:spacing w:line="240" w:lineRule="auto"/>
      </w:pPr>
      <w:r>
        <w:separator/>
      </w:r>
    </w:p>
  </w:footnote>
  <w:footnote w:type="continuationSeparator" w:id="0">
    <w:p w14:paraId="40177B9E" w14:textId="77777777" w:rsidR="00BB78B1" w:rsidRDefault="00BB78B1" w:rsidP="00866E2D">
      <w:pPr>
        <w:spacing w:line="240" w:lineRule="auto"/>
      </w:pPr>
      <w:r>
        <w:continuationSeparator/>
      </w:r>
    </w:p>
  </w:footnote>
  <w:footnote w:id="1">
    <w:p w14:paraId="5D46F1F0" w14:textId="5CB909C5" w:rsidR="004534E9" w:rsidRPr="004534E9" w:rsidRDefault="004534E9" w:rsidP="004534E9">
      <w:pPr>
        <w:pStyle w:val="Textonotapie"/>
        <w:jc w:val="both"/>
        <w:rPr>
          <w:rFonts w:ascii="Times New Roman" w:hAnsi="Times New Roman"/>
        </w:rPr>
      </w:pPr>
      <w:r w:rsidRPr="004534E9">
        <w:rPr>
          <w:rStyle w:val="Refdenotaalpie"/>
          <w:rFonts w:ascii="Times New Roman" w:hAnsi="Times New Roman"/>
        </w:rPr>
        <w:footnoteRef/>
      </w:r>
      <w:r w:rsidRPr="004534E9">
        <w:rPr>
          <w:rFonts w:ascii="Times New Roman" w:hAnsi="Times New Roman"/>
        </w:rPr>
        <w:t xml:space="preserve"> </w:t>
      </w:r>
      <w:r>
        <w:rPr>
          <w:rFonts w:ascii="Times New Roman" w:hAnsi="Times New Roman"/>
        </w:rPr>
        <w:t xml:space="preserve">Ernesto Castro, que ha escrito recientemente una monografía sobre esta koiné de géneros llamada </w:t>
      </w:r>
      <w:r w:rsidRPr="004534E9">
        <w:rPr>
          <w:rFonts w:ascii="Times New Roman" w:hAnsi="Times New Roman"/>
          <w:i/>
          <w:iCs/>
        </w:rPr>
        <w:t>El trap. Filosofía millenial para la crisis en España</w:t>
      </w:r>
      <w:r>
        <w:rPr>
          <w:rFonts w:ascii="Times New Roman" w:hAnsi="Times New Roman"/>
        </w:rPr>
        <w:t>, ve en el término «música urbana» al menos dos problemas: «</w:t>
      </w:r>
      <w:r w:rsidRPr="004534E9">
        <w:rPr>
          <w:rFonts w:ascii="Times New Roman" w:hAnsi="Times New Roman"/>
        </w:rPr>
        <w:t>En primer lugar, que fue acuñada como un eufemismo para apropiarse culturalmente de ciertos géneros musicales de origen negro. Y, en segundo lugar, que ignora a esa parte de la escena española que no se hace desde lo urbano, desde la ciudad, sino desde lo rural</w:t>
      </w:r>
      <w:r>
        <w:rPr>
          <w:rFonts w:ascii="Times New Roman" w:hAnsi="Times New Roman"/>
        </w:rPr>
        <w:t>». A falta de una expresión más adecuada, se inclina por utilizar «artista urbano» (Castro, 2019</w:t>
      </w:r>
      <w:r w:rsidR="00DA4596">
        <w:rPr>
          <w:rFonts w:ascii="Times New Roman" w:hAnsi="Times New Roman"/>
        </w:rPr>
        <w:t>b</w:t>
      </w:r>
      <w:r>
        <w:rPr>
          <w:rFonts w:ascii="Times New Roman" w:hAnsi="Times New Roman"/>
        </w:rPr>
        <w:t>)</w:t>
      </w:r>
      <w:r w:rsidR="00DA4596">
        <w:rPr>
          <w:rFonts w:ascii="Times New Roman" w:hAnsi="Times New Roman"/>
        </w:rPr>
        <w:t>.</w:t>
      </w:r>
    </w:p>
  </w:footnote>
  <w:footnote w:id="2">
    <w:p w14:paraId="488DC363" w14:textId="18C5CA15" w:rsidR="00866E2D" w:rsidRPr="00866E2D" w:rsidRDefault="00866E2D" w:rsidP="00866E2D">
      <w:pPr>
        <w:pStyle w:val="Textonotapie"/>
        <w:jc w:val="both"/>
        <w:rPr>
          <w:rFonts w:ascii="Times New Roman" w:hAnsi="Times New Roman"/>
        </w:rPr>
      </w:pPr>
      <w:r w:rsidRPr="00866E2D">
        <w:rPr>
          <w:rStyle w:val="Refdenotaalpie"/>
          <w:rFonts w:ascii="Times New Roman" w:hAnsi="Times New Roman"/>
        </w:rPr>
        <w:footnoteRef/>
      </w:r>
      <w:r w:rsidRPr="00866E2D">
        <w:rPr>
          <w:rFonts w:ascii="Times New Roman" w:hAnsi="Times New Roman"/>
        </w:rPr>
        <w:t xml:space="preserve"> </w:t>
      </w:r>
      <w:r>
        <w:rPr>
          <w:rFonts w:ascii="Times New Roman" w:hAnsi="Times New Roman"/>
        </w:rPr>
        <w:t xml:space="preserve">De entre la ingente producción del profesor caben destacar tres obras imprescindibles para introducirse en la estética literaria, que nos han servido de base conceptual para esta exposición: la fundacional </w:t>
      </w:r>
      <w:r w:rsidRPr="00866E2D">
        <w:rPr>
          <w:rFonts w:ascii="Times New Roman" w:hAnsi="Times New Roman"/>
          <w:i/>
          <w:iCs/>
        </w:rPr>
        <w:t>La imaginación literaria: la seriedad y la risa en la literatura occidental</w:t>
      </w:r>
      <w:r>
        <w:rPr>
          <w:rFonts w:ascii="Times New Roman" w:hAnsi="Times New Roman"/>
        </w:rPr>
        <w:t xml:space="preserve">, la más breve </w:t>
      </w:r>
      <w:r w:rsidRPr="00866E2D">
        <w:rPr>
          <w:rFonts w:ascii="Times New Roman" w:hAnsi="Times New Roman"/>
          <w:i/>
          <w:iCs/>
        </w:rPr>
        <w:t>Estética y literatura</w:t>
      </w:r>
      <w:r w:rsidR="00005269">
        <w:rPr>
          <w:rFonts w:ascii="Times New Roman" w:hAnsi="Times New Roman"/>
        </w:rPr>
        <w:t>,</w:t>
      </w:r>
      <w:r>
        <w:rPr>
          <w:rFonts w:ascii="Times New Roman" w:hAnsi="Times New Roman"/>
        </w:rPr>
        <w:t xml:space="preserve"> y la dedicada</w:t>
      </w:r>
      <w:r w:rsidR="00005269">
        <w:rPr>
          <w:rFonts w:ascii="Times New Roman" w:hAnsi="Times New Roman"/>
        </w:rPr>
        <w:t>,</w:t>
      </w:r>
      <w:r>
        <w:rPr>
          <w:rFonts w:ascii="Times New Roman" w:hAnsi="Times New Roman"/>
        </w:rPr>
        <w:t xml:space="preserve"> en concreto</w:t>
      </w:r>
      <w:r w:rsidR="00005269">
        <w:rPr>
          <w:rFonts w:ascii="Times New Roman" w:hAnsi="Times New Roman"/>
        </w:rPr>
        <w:t>,</w:t>
      </w:r>
      <w:r>
        <w:rPr>
          <w:rFonts w:ascii="Times New Roman" w:hAnsi="Times New Roman"/>
        </w:rPr>
        <w:t xml:space="preserve"> a las estéticas de la </w:t>
      </w:r>
      <w:r w:rsidR="00C67688">
        <w:rPr>
          <w:rFonts w:ascii="Times New Roman" w:hAnsi="Times New Roman"/>
        </w:rPr>
        <w:t>M</w:t>
      </w:r>
      <w:r>
        <w:rPr>
          <w:rFonts w:ascii="Times New Roman" w:hAnsi="Times New Roman"/>
        </w:rPr>
        <w:t xml:space="preserve">odernidad, llamada </w:t>
      </w:r>
      <w:r w:rsidRPr="00866E2D">
        <w:rPr>
          <w:rFonts w:ascii="Times New Roman" w:hAnsi="Times New Roman"/>
          <w:i/>
          <w:iCs/>
        </w:rPr>
        <w:t>Simbolismo y Modernidad</w:t>
      </w:r>
      <w:r>
        <w:rPr>
          <w:rFonts w:ascii="Times New Roman" w:hAnsi="Times New Roman"/>
        </w:rPr>
        <w:t>.</w:t>
      </w:r>
    </w:p>
  </w:footnote>
  <w:footnote w:id="3">
    <w:p w14:paraId="3C599A72" w14:textId="131F30C4" w:rsidR="008558A6" w:rsidRPr="008558A6" w:rsidRDefault="008558A6" w:rsidP="008558A6">
      <w:pPr>
        <w:pStyle w:val="Textonotapie"/>
        <w:jc w:val="both"/>
        <w:rPr>
          <w:rFonts w:ascii="Times New Roman" w:hAnsi="Times New Roman"/>
        </w:rPr>
      </w:pPr>
      <w:r w:rsidRPr="008558A6">
        <w:rPr>
          <w:rStyle w:val="Refdenotaalpie"/>
          <w:rFonts w:ascii="Times New Roman" w:hAnsi="Times New Roman"/>
        </w:rPr>
        <w:footnoteRef/>
      </w:r>
      <w:r w:rsidRPr="008558A6">
        <w:rPr>
          <w:rFonts w:ascii="Times New Roman" w:hAnsi="Times New Roman"/>
        </w:rPr>
        <w:t xml:space="preserve"> </w:t>
      </w:r>
      <w:r>
        <w:rPr>
          <w:rFonts w:ascii="Times New Roman" w:hAnsi="Times New Roman"/>
        </w:rPr>
        <w:t xml:space="preserve">El manifiesto </w:t>
      </w:r>
      <w:r w:rsidR="006D12EB">
        <w:rPr>
          <w:rFonts w:ascii="Times New Roman" w:hAnsi="Times New Roman"/>
        </w:rPr>
        <w:t>c</w:t>
      </w:r>
      <w:r>
        <w:rPr>
          <w:rFonts w:ascii="Times New Roman" w:hAnsi="Times New Roman"/>
        </w:rPr>
        <w:t>on el que Ferrer Lerín d</w:t>
      </w:r>
      <w:r w:rsidR="006D12EB">
        <w:rPr>
          <w:rFonts w:ascii="Times New Roman" w:hAnsi="Times New Roman"/>
        </w:rPr>
        <w:t>a</w:t>
      </w:r>
      <w:r>
        <w:rPr>
          <w:rFonts w:ascii="Times New Roman" w:hAnsi="Times New Roman"/>
        </w:rPr>
        <w:t xml:space="preserve"> pistoletazo de salida al Arte Casual se public</w:t>
      </w:r>
      <w:r w:rsidR="006D12EB">
        <w:rPr>
          <w:rFonts w:ascii="Times New Roman" w:hAnsi="Times New Roman"/>
        </w:rPr>
        <w:t>a</w:t>
      </w:r>
      <w:r>
        <w:rPr>
          <w:rFonts w:ascii="Times New Roman" w:hAnsi="Times New Roman"/>
        </w:rPr>
        <w:t xml:space="preserve"> originalmente en el suplemento “Culturas” del diario </w:t>
      </w:r>
      <w:r w:rsidRPr="008558A6">
        <w:rPr>
          <w:rFonts w:ascii="Times New Roman" w:hAnsi="Times New Roman"/>
          <w:i/>
          <w:iCs/>
        </w:rPr>
        <w:t>La Vanguardia</w:t>
      </w:r>
      <w:r>
        <w:rPr>
          <w:rFonts w:ascii="Times New Roman" w:hAnsi="Times New Roman"/>
        </w:rPr>
        <w:t xml:space="preserve"> </w:t>
      </w:r>
      <w:r w:rsidRPr="008558A6">
        <w:rPr>
          <w:rFonts w:ascii="Times New Roman" w:hAnsi="Times New Roman"/>
        </w:rPr>
        <w:t>(Ferrer Lerín, 2011a: 13)</w:t>
      </w:r>
      <w:r>
        <w:rPr>
          <w:rFonts w:ascii="Times New Roman" w:hAnsi="Times New Roman"/>
        </w:rPr>
        <w:t>. Hoy puede consultarse más c</w:t>
      </w:r>
      <w:r w:rsidR="00371FB0">
        <w:rPr>
          <w:rFonts w:ascii="Times New Roman" w:hAnsi="Times New Roman"/>
        </w:rPr>
        <w:t>ó</w:t>
      </w:r>
      <w:r>
        <w:rPr>
          <w:rFonts w:ascii="Times New Roman" w:hAnsi="Times New Roman"/>
        </w:rPr>
        <w:t xml:space="preserve">modamente </w:t>
      </w:r>
      <w:r w:rsidR="006D12EB">
        <w:rPr>
          <w:rFonts w:ascii="Times New Roman" w:hAnsi="Times New Roman"/>
        </w:rPr>
        <w:t>a través de</w:t>
      </w:r>
      <w:r>
        <w:rPr>
          <w:rFonts w:ascii="Times New Roman" w:hAnsi="Times New Roman"/>
        </w:rPr>
        <w:t xml:space="preserve"> </w:t>
      </w:r>
      <w:r w:rsidR="006D12EB">
        <w:rPr>
          <w:rFonts w:ascii="Times New Roman" w:hAnsi="Times New Roman"/>
        </w:rPr>
        <w:t xml:space="preserve">diferentes páginas web como la revista de literatura </w:t>
      </w:r>
      <w:r w:rsidR="006D12EB" w:rsidRPr="006D12EB">
        <w:rPr>
          <w:rFonts w:ascii="Times New Roman" w:hAnsi="Times New Roman"/>
          <w:i/>
          <w:iCs/>
        </w:rPr>
        <w:t>Caminos de Pakistán</w:t>
      </w:r>
      <w:r w:rsidR="006D12EB">
        <w:rPr>
          <w:rFonts w:ascii="Times New Roman" w:hAnsi="Times New Roman"/>
        </w:rPr>
        <w:t xml:space="preserve">: </w:t>
      </w:r>
      <w:hyperlink r:id="rId1" w:history="1">
        <w:r w:rsidR="006D12EB" w:rsidRPr="00FC3B88">
          <w:rPr>
            <w:rStyle w:val="Hipervnculo"/>
            <w:rFonts w:ascii="Times New Roman" w:hAnsi="Times New Roman"/>
          </w:rPr>
          <w:t>http://caminosdepakistan.es/2013/05/31/arte-casual-ferrer-lerin/</w:t>
        </w:r>
      </w:hyperlink>
      <w:r w:rsidR="006D12EB">
        <w:rPr>
          <w:rFonts w:ascii="Times New Roman" w:hAnsi="Times New Roman"/>
        </w:rPr>
        <w:t xml:space="preserve"> o </w:t>
      </w:r>
      <w:r w:rsidR="006D12EB" w:rsidRPr="006D12EB">
        <w:rPr>
          <w:rFonts w:ascii="Times New Roman" w:hAnsi="Times New Roman"/>
          <w:i/>
          <w:iCs/>
        </w:rPr>
        <w:t>Granta</w:t>
      </w:r>
      <w:r w:rsidR="006D12EB">
        <w:rPr>
          <w:rFonts w:ascii="Times New Roman" w:hAnsi="Times New Roman"/>
        </w:rPr>
        <w:t xml:space="preserve">: </w:t>
      </w:r>
      <w:hyperlink r:id="rId2" w:history="1">
        <w:r w:rsidR="00371FB0" w:rsidRPr="00FC3B88">
          <w:rPr>
            <w:rStyle w:val="Hipervnculo"/>
            <w:rFonts w:ascii="Times New Roman" w:hAnsi="Times New Roman"/>
          </w:rPr>
          <w:t>http://www.granta.com.es/2016/07/arte-casual/</w:t>
        </w:r>
      </w:hyperlink>
      <w:r w:rsidR="00371FB0">
        <w:rPr>
          <w:rFonts w:ascii="Times New Roman" w:hAnsi="Times New Roman"/>
        </w:rPr>
        <w:t xml:space="preserve"> </w:t>
      </w:r>
      <w:r w:rsidR="006D12EB">
        <w:rPr>
          <w:rFonts w:ascii="Times New Roman" w:hAnsi="Times New Roman"/>
        </w:rPr>
        <w:t>. E</w:t>
      </w:r>
      <w:r w:rsidR="00371FB0">
        <w:rPr>
          <w:rFonts w:ascii="Times New Roman" w:hAnsi="Times New Roman"/>
        </w:rPr>
        <w:t>n esencia</w:t>
      </w:r>
      <w:r w:rsidR="006D12EB">
        <w:rPr>
          <w:rFonts w:ascii="Times New Roman" w:hAnsi="Times New Roman"/>
        </w:rPr>
        <w:t>,</w:t>
      </w:r>
      <w:r w:rsidR="00371FB0">
        <w:rPr>
          <w:rFonts w:ascii="Times New Roman" w:hAnsi="Times New Roman"/>
        </w:rPr>
        <w:t xml:space="preserve"> se</w:t>
      </w:r>
      <w:r w:rsidR="006D12EB">
        <w:rPr>
          <w:rFonts w:ascii="Times New Roman" w:hAnsi="Times New Roman"/>
        </w:rPr>
        <w:t xml:space="preserve"> </w:t>
      </w:r>
      <w:r w:rsidR="00371FB0">
        <w:rPr>
          <w:rFonts w:ascii="Times New Roman" w:hAnsi="Times New Roman"/>
        </w:rPr>
        <w:t>lee allí que este arte es el que «</w:t>
      </w:r>
      <w:r w:rsidR="00371FB0" w:rsidRPr="00371FB0">
        <w:rPr>
          <w:rFonts w:ascii="Times New Roman" w:hAnsi="Times New Roman"/>
        </w:rPr>
        <w:t>se da en objetos o grupo de ellos, materiales sin vocación artística, que por su ubicación, colocación o combinación producen en el observador un placer visual sin haberlo pretendido el responsable de la situación</w:t>
      </w:r>
      <w:r w:rsidR="00371FB0">
        <w:rPr>
          <w:rFonts w:ascii="Times New Roman" w:hAnsi="Times New Roman"/>
        </w:rPr>
        <w:t>»</w:t>
      </w:r>
      <w:r w:rsidR="00371FB0" w:rsidRPr="00371FB0">
        <w:rPr>
          <w:rFonts w:ascii="Times New Roman" w:hAnsi="Times New Roman"/>
        </w:rPr>
        <w:t>.</w:t>
      </w:r>
    </w:p>
  </w:footnote>
  <w:footnote w:id="4">
    <w:p w14:paraId="27C76739" w14:textId="6F141F66" w:rsidR="009E5D61" w:rsidRPr="009E5D61" w:rsidRDefault="009E5D61" w:rsidP="00950FA6">
      <w:pPr>
        <w:pStyle w:val="Textonotapie"/>
        <w:jc w:val="both"/>
        <w:rPr>
          <w:rFonts w:ascii="Times New Roman" w:hAnsi="Times New Roman"/>
        </w:rPr>
      </w:pPr>
      <w:r w:rsidRPr="009E5D61">
        <w:rPr>
          <w:rStyle w:val="Refdenotaalpie"/>
          <w:rFonts w:ascii="Times New Roman" w:hAnsi="Times New Roman"/>
        </w:rPr>
        <w:footnoteRef/>
      </w:r>
      <w:r w:rsidRPr="009E5D61">
        <w:rPr>
          <w:rFonts w:ascii="Times New Roman" w:hAnsi="Times New Roman"/>
        </w:rPr>
        <w:t xml:space="preserve"> </w:t>
      </w:r>
      <w:r w:rsidR="00982849">
        <w:rPr>
          <w:rFonts w:ascii="Times New Roman" w:hAnsi="Times New Roman"/>
        </w:rPr>
        <w:t xml:space="preserve">La primera parte de </w:t>
      </w:r>
      <w:r w:rsidR="00982849" w:rsidRPr="00982849">
        <w:rPr>
          <w:rFonts w:ascii="Times New Roman" w:hAnsi="Times New Roman"/>
          <w:i/>
          <w:iCs/>
        </w:rPr>
        <w:t>Simbolismo y Modernidad</w:t>
      </w:r>
      <w:r w:rsidR="00982849">
        <w:rPr>
          <w:rFonts w:ascii="Times New Roman" w:hAnsi="Times New Roman"/>
        </w:rPr>
        <w:t xml:space="preserve"> la dedica íntegramente Beltrán Almería a la demostración de esta hipótesis.</w:t>
      </w:r>
    </w:p>
  </w:footnote>
  <w:footnote w:id="5">
    <w:p w14:paraId="5161F88A" w14:textId="001AC628" w:rsidR="00414D9D" w:rsidRPr="00414D9D" w:rsidRDefault="00414D9D" w:rsidP="00414D9D">
      <w:pPr>
        <w:pStyle w:val="Textonotapie"/>
        <w:jc w:val="both"/>
        <w:rPr>
          <w:rFonts w:ascii="Times New Roman" w:hAnsi="Times New Roman"/>
        </w:rPr>
      </w:pPr>
      <w:r w:rsidRPr="00414D9D">
        <w:rPr>
          <w:rStyle w:val="Refdenotaalpie"/>
          <w:rFonts w:ascii="Times New Roman" w:hAnsi="Times New Roman"/>
        </w:rPr>
        <w:footnoteRef/>
      </w:r>
      <w:r w:rsidRPr="00414D9D">
        <w:rPr>
          <w:rFonts w:ascii="Times New Roman" w:hAnsi="Times New Roman"/>
        </w:rPr>
        <w:t xml:space="preserve"> Sobre el caso resultan imprescindibles las investigaciones fundacionales de Jolles en </w:t>
      </w:r>
      <w:r w:rsidRPr="00414D9D">
        <w:rPr>
          <w:rFonts w:ascii="Times New Roman" w:hAnsi="Times New Roman"/>
          <w:i/>
          <w:iCs/>
        </w:rPr>
        <w:t>Las formas simples</w:t>
      </w:r>
      <w:r w:rsidRPr="00414D9D">
        <w:rPr>
          <w:rFonts w:ascii="Times New Roman" w:hAnsi="Times New Roman"/>
        </w:rPr>
        <w:t>, los avances de Beltrán Almería, entre otros, en “El caso: de la oralidad a la escritura”</w:t>
      </w:r>
      <w:r w:rsidR="00EE5FD1">
        <w:rPr>
          <w:rFonts w:ascii="Times New Roman" w:hAnsi="Times New Roman"/>
        </w:rPr>
        <w:t>,</w:t>
      </w:r>
      <w:r>
        <w:rPr>
          <w:rFonts w:ascii="Times New Roman" w:hAnsi="Times New Roman"/>
        </w:rPr>
        <w:t xml:space="preserve"> y </w:t>
      </w:r>
      <w:r w:rsidR="00EE5FD1">
        <w:rPr>
          <w:rFonts w:ascii="Times New Roman" w:hAnsi="Times New Roman"/>
        </w:rPr>
        <w:t xml:space="preserve">la idea de I. Bessière de que la fusión del caso y el enigma dio lugar al género artístico del relato fantástico moderno, a la que dedicó su </w:t>
      </w:r>
      <w:r w:rsidR="00EE5FD1" w:rsidRPr="00EE5FD1">
        <w:rPr>
          <w:rFonts w:ascii="Times New Roman" w:hAnsi="Times New Roman"/>
          <w:i/>
          <w:iCs/>
        </w:rPr>
        <w:t>Le récit fantastique</w:t>
      </w:r>
      <w:r w:rsidR="00EE5FD1">
        <w:rPr>
          <w:rFonts w:ascii="Times New Roman" w:hAnsi="Times New Roman"/>
        </w:rPr>
        <w:t>.</w:t>
      </w:r>
    </w:p>
  </w:footnote>
  <w:footnote w:id="6">
    <w:p w14:paraId="479C809D" w14:textId="0F8C4D02" w:rsidR="002152D0" w:rsidRPr="002152D0" w:rsidRDefault="002152D0" w:rsidP="002152D0">
      <w:pPr>
        <w:pStyle w:val="Textonotapie"/>
        <w:jc w:val="both"/>
        <w:rPr>
          <w:rFonts w:ascii="Times New Roman" w:hAnsi="Times New Roman"/>
        </w:rPr>
      </w:pPr>
      <w:r w:rsidRPr="002152D0">
        <w:rPr>
          <w:rStyle w:val="Refdenotaalpie"/>
          <w:rFonts w:ascii="Times New Roman" w:hAnsi="Times New Roman"/>
        </w:rPr>
        <w:footnoteRef/>
      </w:r>
      <w:r w:rsidRPr="002152D0">
        <w:rPr>
          <w:rFonts w:ascii="Times New Roman" w:hAnsi="Times New Roman"/>
        </w:rPr>
        <w:t xml:space="preserve"> </w:t>
      </w:r>
      <w:r>
        <w:rPr>
          <w:rFonts w:ascii="Times New Roman" w:hAnsi="Times New Roman"/>
        </w:rPr>
        <w:t xml:space="preserve">Ferrer Lerín publica actualmente sus obras en dos blogs: este primero del que hablamos, de gestión propia, es </w:t>
      </w:r>
      <w:hyperlink r:id="rId3" w:history="1">
        <w:r w:rsidRPr="00207429">
          <w:rPr>
            <w:rStyle w:val="Hipervnculo"/>
            <w:rFonts w:ascii="Times New Roman" w:hAnsi="Times New Roman"/>
          </w:rPr>
          <w:t>http://ferrerlerin.blogspot.com/</w:t>
        </w:r>
      </w:hyperlink>
      <w:r>
        <w:rPr>
          <w:rFonts w:ascii="Times New Roman" w:hAnsi="Times New Roman"/>
        </w:rPr>
        <w:t xml:space="preserve"> y el segundo </w:t>
      </w:r>
      <w:hyperlink r:id="rId4" w:history="1">
        <w:r w:rsidRPr="00207429">
          <w:rPr>
            <w:rStyle w:val="Hipervnculo"/>
            <w:rFonts w:ascii="Times New Roman" w:hAnsi="Times New Roman"/>
          </w:rPr>
          <w:t>http://www.elboomeran.com/blog/2454/francisco-ferrer-lerin/</w:t>
        </w:r>
      </w:hyperlink>
      <w:r>
        <w:rPr>
          <w:rFonts w:ascii="Times New Roman" w:hAnsi="Times New Roman"/>
        </w:rPr>
        <w:t xml:space="preserve"> está integrado en la plataforma </w:t>
      </w:r>
      <w:r w:rsidRPr="002152D0">
        <w:rPr>
          <w:rFonts w:ascii="Times New Roman" w:hAnsi="Times New Roman"/>
          <w:i/>
          <w:iCs/>
        </w:rPr>
        <w:t>El Boomeran(g)</w:t>
      </w:r>
      <w:r>
        <w:rPr>
          <w:rFonts w:ascii="Times New Roman" w:hAnsi="Times New Roman"/>
        </w:rPr>
        <w:t>.</w:t>
      </w:r>
    </w:p>
  </w:footnote>
  <w:footnote w:id="7">
    <w:p w14:paraId="01382F9F" w14:textId="0A5A6942" w:rsidR="00C36C74" w:rsidRPr="00C36C74" w:rsidRDefault="00C36C74" w:rsidP="00C36C74">
      <w:pPr>
        <w:pStyle w:val="Textonotapie"/>
        <w:jc w:val="both"/>
        <w:rPr>
          <w:rFonts w:ascii="Times New Roman" w:hAnsi="Times New Roman"/>
          <w:i/>
          <w:iCs/>
        </w:rPr>
      </w:pPr>
      <w:r w:rsidRPr="00C36C74">
        <w:rPr>
          <w:rStyle w:val="Refdenotaalpie"/>
          <w:rFonts w:ascii="Times New Roman" w:hAnsi="Times New Roman"/>
        </w:rPr>
        <w:footnoteRef/>
      </w:r>
      <w:r w:rsidRPr="00C36C74">
        <w:rPr>
          <w:rFonts w:ascii="Times New Roman" w:hAnsi="Times New Roman"/>
        </w:rPr>
        <w:t xml:space="preserve"> </w:t>
      </w:r>
      <w:r>
        <w:rPr>
          <w:rFonts w:ascii="Times New Roman" w:hAnsi="Times New Roman"/>
        </w:rPr>
        <w:t xml:space="preserve">Téngase en cuenta, sobre todo, el capítulo “La Modernidad tardía” que Beltrán Almería intercala en </w:t>
      </w:r>
      <w:r w:rsidRPr="00C36C74">
        <w:rPr>
          <w:rFonts w:ascii="Times New Roman" w:hAnsi="Times New Roman"/>
          <w:i/>
          <w:iCs/>
        </w:rPr>
        <w:t>Simbolismo y Modernidad</w:t>
      </w:r>
      <w:r>
        <w:rPr>
          <w:rFonts w:ascii="Times New Roman" w:hAnsi="Times New Roman"/>
          <w:i/>
          <w:iCs/>
        </w:rPr>
        <w:t>.</w:t>
      </w:r>
    </w:p>
  </w:footnote>
  <w:footnote w:id="8">
    <w:p w14:paraId="4313EB6C" w14:textId="3F36E8A7" w:rsidR="00C84D2D" w:rsidRPr="00C84D2D" w:rsidRDefault="00C84D2D">
      <w:pPr>
        <w:pStyle w:val="Textonotapie"/>
        <w:rPr>
          <w:rFonts w:ascii="Times New Roman" w:hAnsi="Times New Roman"/>
        </w:rPr>
      </w:pPr>
      <w:r w:rsidRPr="00C84D2D">
        <w:rPr>
          <w:rStyle w:val="Refdenotaalpie"/>
          <w:rFonts w:ascii="Times New Roman" w:hAnsi="Times New Roman"/>
        </w:rPr>
        <w:footnoteRef/>
      </w:r>
      <w:r w:rsidRPr="00C84D2D">
        <w:rPr>
          <w:rFonts w:ascii="Times New Roman" w:hAnsi="Times New Roman"/>
        </w:rPr>
        <w:t xml:space="preserve"> </w:t>
      </w:r>
      <w:hyperlink r:id="rId5" w:history="1">
        <w:r w:rsidRPr="00E33513">
          <w:rPr>
            <w:rStyle w:val="Hipervnculo"/>
            <w:rFonts w:ascii="Times New Roman" w:hAnsi="Times New Roman"/>
          </w:rPr>
          <w:t>https://www.facebook.com/Arte-Casual-Ferrer-Ler%C3%ADn-1376732909235292/</w:t>
        </w:r>
      </w:hyperlink>
      <w:r>
        <w:rPr>
          <w:rFonts w:ascii="Times New Roman" w:hAnsi="Times New Roman"/>
        </w:rPr>
        <w:t xml:space="preserve"> </w:t>
      </w:r>
    </w:p>
  </w:footnote>
  <w:footnote w:id="9">
    <w:p w14:paraId="323C8E03" w14:textId="733DC60E" w:rsidR="004B3D41" w:rsidRPr="004B3D41" w:rsidRDefault="004B3D41" w:rsidP="004B3D41">
      <w:pPr>
        <w:pStyle w:val="Textonotapie"/>
        <w:jc w:val="both"/>
        <w:rPr>
          <w:rFonts w:ascii="Times New Roman" w:hAnsi="Times New Roman"/>
        </w:rPr>
      </w:pPr>
      <w:r w:rsidRPr="004B3D41">
        <w:rPr>
          <w:rStyle w:val="Refdenotaalpie"/>
          <w:rFonts w:ascii="Times New Roman" w:hAnsi="Times New Roman"/>
        </w:rPr>
        <w:footnoteRef/>
      </w:r>
      <w:r w:rsidRPr="004B3D41">
        <w:rPr>
          <w:rFonts w:ascii="Times New Roman" w:hAnsi="Times New Roman"/>
        </w:rPr>
        <w:t xml:space="preserve"> </w:t>
      </w:r>
      <w:r>
        <w:rPr>
          <w:rFonts w:ascii="Times New Roman" w:hAnsi="Times New Roman"/>
        </w:rPr>
        <w:t>El término fue acuñado por el ciberactivista Eli Pariser. Este define una burbuja de filtro como el resultado de una búsqueda personalizada en el que el algoritmo de una aplicación o una página web selecciona la información que al usuario le gustaría ver. Para ello e</w:t>
      </w:r>
      <w:r w:rsidR="00C43FB6">
        <w:rPr>
          <w:rFonts w:ascii="Times New Roman" w:hAnsi="Times New Roman"/>
        </w:rPr>
        <w:t>ste</w:t>
      </w:r>
      <w:r>
        <w:rPr>
          <w:rFonts w:ascii="Times New Roman" w:hAnsi="Times New Roman"/>
        </w:rPr>
        <w:t xml:space="preserve"> algoritmo se basa en la información que conoce sobre el mismo usuario</w:t>
      </w:r>
      <w:r w:rsidR="009E2E73">
        <w:rPr>
          <w:rFonts w:ascii="Times New Roman" w:hAnsi="Times New Roman"/>
        </w:rPr>
        <w:t xml:space="preserve"> tras el </w:t>
      </w:r>
      <w:r w:rsidR="00C43FB6">
        <w:rPr>
          <w:rFonts w:ascii="Times New Roman" w:hAnsi="Times New Roman"/>
        </w:rPr>
        <w:t>rastr</w:t>
      </w:r>
      <w:r w:rsidR="009E2E73">
        <w:rPr>
          <w:rFonts w:ascii="Times New Roman" w:hAnsi="Times New Roman"/>
        </w:rPr>
        <w:t>e</w:t>
      </w:r>
      <w:r w:rsidR="00C43FB6">
        <w:rPr>
          <w:rFonts w:ascii="Times New Roman" w:hAnsi="Times New Roman"/>
        </w:rPr>
        <w:t>o de sus búsquedas y su historial de navegación</w:t>
      </w:r>
      <w:r>
        <w:rPr>
          <w:rFonts w:ascii="Times New Roman" w:hAnsi="Times New Roman"/>
        </w:rPr>
        <w:t xml:space="preserve">. </w:t>
      </w:r>
      <w:r w:rsidR="00752AC8">
        <w:rPr>
          <w:rFonts w:ascii="Times New Roman" w:hAnsi="Times New Roman"/>
        </w:rPr>
        <w:t>La consecuencia</w:t>
      </w:r>
      <w:r>
        <w:rPr>
          <w:rFonts w:ascii="Times New Roman" w:hAnsi="Times New Roman"/>
        </w:rPr>
        <w:t xml:space="preserve"> de esto es que los usuarios están cada vez menos expuestos a puntos de vista conflictivos y terminan aislándose intelectualmente en la esfera de su propio sesgo informativo.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677833"/>
      <w:docPartObj>
        <w:docPartGallery w:val="Page Numbers (Top of Page)"/>
        <w:docPartUnique/>
      </w:docPartObj>
    </w:sdtPr>
    <w:sdtEndPr/>
    <w:sdtContent>
      <w:p w14:paraId="705ECF15" w14:textId="7ECEC081" w:rsidR="004E37E3" w:rsidRDefault="004E37E3">
        <w:pPr>
          <w:pStyle w:val="Encabezado"/>
          <w:jc w:val="right"/>
        </w:pPr>
        <w:r w:rsidRPr="004E37E3">
          <w:rPr>
            <w:rFonts w:ascii="Times New Roman" w:hAnsi="Times New Roman"/>
          </w:rPr>
          <w:fldChar w:fldCharType="begin"/>
        </w:r>
        <w:r w:rsidRPr="004E37E3">
          <w:rPr>
            <w:rFonts w:ascii="Times New Roman" w:hAnsi="Times New Roman"/>
          </w:rPr>
          <w:instrText>PAGE   \* MERGEFORMAT</w:instrText>
        </w:r>
        <w:r w:rsidRPr="004E37E3">
          <w:rPr>
            <w:rFonts w:ascii="Times New Roman" w:hAnsi="Times New Roman"/>
          </w:rPr>
          <w:fldChar w:fldCharType="separate"/>
        </w:r>
        <w:r w:rsidRPr="004E37E3">
          <w:rPr>
            <w:rFonts w:ascii="Times New Roman" w:hAnsi="Times New Roman"/>
          </w:rPr>
          <w:t>2</w:t>
        </w:r>
        <w:r w:rsidRPr="004E37E3">
          <w:rPr>
            <w:rFonts w:ascii="Times New Roman" w:hAnsi="Times New Roman"/>
          </w:rPr>
          <w:fldChar w:fldCharType="end"/>
        </w:r>
      </w:p>
    </w:sdtContent>
  </w:sdt>
  <w:p w14:paraId="444A13CB" w14:textId="77777777" w:rsidR="004E37E3" w:rsidRDefault="004E37E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77"/>
    <w:rsid w:val="000019FC"/>
    <w:rsid w:val="00001D6F"/>
    <w:rsid w:val="00005269"/>
    <w:rsid w:val="0001331B"/>
    <w:rsid w:val="0001531F"/>
    <w:rsid w:val="00022E7E"/>
    <w:rsid w:val="000253CF"/>
    <w:rsid w:val="0002542E"/>
    <w:rsid w:val="000259DB"/>
    <w:rsid w:val="00025D24"/>
    <w:rsid w:val="00030B3E"/>
    <w:rsid w:val="00032764"/>
    <w:rsid w:val="000331BE"/>
    <w:rsid w:val="00034E08"/>
    <w:rsid w:val="00037D6C"/>
    <w:rsid w:val="000433F1"/>
    <w:rsid w:val="000444FC"/>
    <w:rsid w:val="00046BF6"/>
    <w:rsid w:val="00047B71"/>
    <w:rsid w:val="00051317"/>
    <w:rsid w:val="00055613"/>
    <w:rsid w:val="00056D9C"/>
    <w:rsid w:val="00057508"/>
    <w:rsid w:val="00061420"/>
    <w:rsid w:val="00062F26"/>
    <w:rsid w:val="000702C4"/>
    <w:rsid w:val="000703F1"/>
    <w:rsid w:val="00077045"/>
    <w:rsid w:val="000802D9"/>
    <w:rsid w:val="00080765"/>
    <w:rsid w:val="0008164A"/>
    <w:rsid w:val="00082A15"/>
    <w:rsid w:val="00082EDC"/>
    <w:rsid w:val="00083955"/>
    <w:rsid w:val="00087EB1"/>
    <w:rsid w:val="00091428"/>
    <w:rsid w:val="0009252E"/>
    <w:rsid w:val="000A08D4"/>
    <w:rsid w:val="000A2E96"/>
    <w:rsid w:val="000A6A3A"/>
    <w:rsid w:val="000B2937"/>
    <w:rsid w:val="000B3716"/>
    <w:rsid w:val="000B4583"/>
    <w:rsid w:val="000B45BC"/>
    <w:rsid w:val="000B5767"/>
    <w:rsid w:val="000C0784"/>
    <w:rsid w:val="000C2307"/>
    <w:rsid w:val="000C27DF"/>
    <w:rsid w:val="000C384D"/>
    <w:rsid w:val="000D206B"/>
    <w:rsid w:val="000D5826"/>
    <w:rsid w:val="000D6443"/>
    <w:rsid w:val="000D6470"/>
    <w:rsid w:val="000E1C8B"/>
    <w:rsid w:val="000E3379"/>
    <w:rsid w:val="000E3A25"/>
    <w:rsid w:val="000E666F"/>
    <w:rsid w:val="000F1BE9"/>
    <w:rsid w:val="000F5612"/>
    <w:rsid w:val="001000B3"/>
    <w:rsid w:val="00100F0D"/>
    <w:rsid w:val="00103E84"/>
    <w:rsid w:val="00106744"/>
    <w:rsid w:val="0011030A"/>
    <w:rsid w:val="0011083F"/>
    <w:rsid w:val="0011248F"/>
    <w:rsid w:val="0011298E"/>
    <w:rsid w:val="00113E8F"/>
    <w:rsid w:val="001141EC"/>
    <w:rsid w:val="001212A2"/>
    <w:rsid w:val="00122DCC"/>
    <w:rsid w:val="00124C90"/>
    <w:rsid w:val="001251F6"/>
    <w:rsid w:val="00125A6D"/>
    <w:rsid w:val="00125DCB"/>
    <w:rsid w:val="00132896"/>
    <w:rsid w:val="0013311A"/>
    <w:rsid w:val="0013554B"/>
    <w:rsid w:val="0013798F"/>
    <w:rsid w:val="00145247"/>
    <w:rsid w:val="00145E56"/>
    <w:rsid w:val="00151DEF"/>
    <w:rsid w:val="00155BB8"/>
    <w:rsid w:val="001563F3"/>
    <w:rsid w:val="00156B91"/>
    <w:rsid w:val="00157B1A"/>
    <w:rsid w:val="001600A5"/>
    <w:rsid w:val="001600D7"/>
    <w:rsid w:val="00160CB4"/>
    <w:rsid w:val="001648B7"/>
    <w:rsid w:val="001660DC"/>
    <w:rsid w:val="001705C8"/>
    <w:rsid w:val="00173CA2"/>
    <w:rsid w:val="00175C2E"/>
    <w:rsid w:val="001764ED"/>
    <w:rsid w:val="00176FA2"/>
    <w:rsid w:val="00186EA2"/>
    <w:rsid w:val="00190072"/>
    <w:rsid w:val="00193156"/>
    <w:rsid w:val="001950C5"/>
    <w:rsid w:val="00196302"/>
    <w:rsid w:val="001A102A"/>
    <w:rsid w:val="001A4CAD"/>
    <w:rsid w:val="001A502F"/>
    <w:rsid w:val="001A53BF"/>
    <w:rsid w:val="001A64B3"/>
    <w:rsid w:val="001A6B58"/>
    <w:rsid w:val="001B0F58"/>
    <w:rsid w:val="001B4E07"/>
    <w:rsid w:val="001B5CCB"/>
    <w:rsid w:val="001B7ED6"/>
    <w:rsid w:val="001C1B9F"/>
    <w:rsid w:val="001C1EE6"/>
    <w:rsid w:val="001C55C0"/>
    <w:rsid w:val="001C63E3"/>
    <w:rsid w:val="001C76A3"/>
    <w:rsid w:val="001C7AE1"/>
    <w:rsid w:val="001D039C"/>
    <w:rsid w:val="001D1B2C"/>
    <w:rsid w:val="001D4576"/>
    <w:rsid w:val="001E1D72"/>
    <w:rsid w:val="001E469C"/>
    <w:rsid w:val="001E5B52"/>
    <w:rsid w:val="001E5FAF"/>
    <w:rsid w:val="001F0094"/>
    <w:rsid w:val="001F1965"/>
    <w:rsid w:val="001F60D3"/>
    <w:rsid w:val="002009AF"/>
    <w:rsid w:val="00201CBF"/>
    <w:rsid w:val="0020204E"/>
    <w:rsid w:val="00203000"/>
    <w:rsid w:val="002032EF"/>
    <w:rsid w:val="0020571F"/>
    <w:rsid w:val="00210052"/>
    <w:rsid w:val="0021192D"/>
    <w:rsid w:val="00212FCD"/>
    <w:rsid w:val="002132F9"/>
    <w:rsid w:val="002152D0"/>
    <w:rsid w:val="002170D5"/>
    <w:rsid w:val="00217446"/>
    <w:rsid w:val="00222B71"/>
    <w:rsid w:val="00223EF0"/>
    <w:rsid w:val="00226945"/>
    <w:rsid w:val="00226BCB"/>
    <w:rsid w:val="00230077"/>
    <w:rsid w:val="002347EB"/>
    <w:rsid w:val="00234F40"/>
    <w:rsid w:val="00240BB2"/>
    <w:rsid w:val="002500B2"/>
    <w:rsid w:val="00251D25"/>
    <w:rsid w:val="00253A09"/>
    <w:rsid w:val="00254462"/>
    <w:rsid w:val="00262C05"/>
    <w:rsid w:val="00265B07"/>
    <w:rsid w:val="00265EBB"/>
    <w:rsid w:val="0026634E"/>
    <w:rsid w:val="0026761A"/>
    <w:rsid w:val="00267A29"/>
    <w:rsid w:val="002758CA"/>
    <w:rsid w:val="00275B78"/>
    <w:rsid w:val="00277581"/>
    <w:rsid w:val="00282FCB"/>
    <w:rsid w:val="00283185"/>
    <w:rsid w:val="0028348F"/>
    <w:rsid w:val="002837CC"/>
    <w:rsid w:val="00283A82"/>
    <w:rsid w:val="00284E0E"/>
    <w:rsid w:val="00285BFE"/>
    <w:rsid w:val="0029450B"/>
    <w:rsid w:val="0029578C"/>
    <w:rsid w:val="002A00C8"/>
    <w:rsid w:val="002A3F71"/>
    <w:rsid w:val="002A5214"/>
    <w:rsid w:val="002A659C"/>
    <w:rsid w:val="002B1BA6"/>
    <w:rsid w:val="002C59A6"/>
    <w:rsid w:val="002C6E51"/>
    <w:rsid w:val="002C7702"/>
    <w:rsid w:val="002D030C"/>
    <w:rsid w:val="002D1D51"/>
    <w:rsid w:val="002D23D3"/>
    <w:rsid w:val="002D5D98"/>
    <w:rsid w:val="002D608D"/>
    <w:rsid w:val="002D6A34"/>
    <w:rsid w:val="002E60DB"/>
    <w:rsid w:val="002E6157"/>
    <w:rsid w:val="002F05D6"/>
    <w:rsid w:val="002F35CF"/>
    <w:rsid w:val="002F3ED9"/>
    <w:rsid w:val="002F567D"/>
    <w:rsid w:val="002F6F6C"/>
    <w:rsid w:val="002F7BA1"/>
    <w:rsid w:val="00301BAC"/>
    <w:rsid w:val="00301BD7"/>
    <w:rsid w:val="00301D47"/>
    <w:rsid w:val="003036FC"/>
    <w:rsid w:val="00306D61"/>
    <w:rsid w:val="0031013A"/>
    <w:rsid w:val="00316833"/>
    <w:rsid w:val="00317C56"/>
    <w:rsid w:val="00317F9E"/>
    <w:rsid w:val="0032467B"/>
    <w:rsid w:val="00324949"/>
    <w:rsid w:val="003258BB"/>
    <w:rsid w:val="00326546"/>
    <w:rsid w:val="00330491"/>
    <w:rsid w:val="00330BA4"/>
    <w:rsid w:val="00335F66"/>
    <w:rsid w:val="00335FB3"/>
    <w:rsid w:val="00336BDC"/>
    <w:rsid w:val="003415AD"/>
    <w:rsid w:val="003422F7"/>
    <w:rsid w:val="00343D44"/>
    <w:rsid w:val="00344757"/>
    <w:rsid w:val="003454FE"/>
    <w:rsid w:val="003465F3"/>
    <w:rsid w:val="00352E1D"/>
    <w:rsid w:val="003541E1"/>
    <w:rsid w:val="00355BB3"/>
    <w:rsid w:val="00355DDE"/>
    <w:rsid w:val="00361860"/>
    <w:rsid w:val="00362B1B"/>
    <w:rsid w:val="003654C2"/>
    <w:rsid w:val="00365777"/>
    <w:rsid w:val="00371FB0"/>
    <w:rsid w:val="00372BC2"/>
    <w:rsid w:val="00373977"/>
    <w:rsid w:val="003749AF"/>
    <w:rsid w:val="003751EE"/>
    <w:rsid w:val="00380B77"/>
    <w:rsid w:val="003935E6"/>
    <w:rsid w:val="00394E3A"/>
    <w:rsid w:val="003A1983"/>
    <w:rsid w:val="003A1BE5"/>
    <w:rsid w:val="003A3D20"/>
    <w:rsid w:val="003A4524"/>
    <w:rsid w:val="003A54D9"/>
    <w:rsid w:val="003B05E6"/>
    <w:rsid w:val="003B156A"/>
    <w:rsid w:val="003B29BF"/>
    <w:rsid w:val="003B3607"/>
    <w:rsid w:val="003B40E9"/>
    <w:rsid w:val="003B58C0"/>
    <w:rsid w:val="003B7390"/>
    <w:rsid w:val="003B7751"/>
    <w:rsid w:val="003C04DD"/>
    <w:rsid w:val="003C1695"/>
    <w:rsid w:val="003C1F10"/>
    <w:rsid w:val="003C237C"/>
    <w:rsid w:val="003C60F5"/>
    <w:rsid w:val="003D48DF"/>
    <w:rsid w:val="003D4FC7"/>
    <w:rsid w:val="003D7B9D"/>
    <w:rsid w:val="003E0E6D"/>
    <w:rsid w:val="003E37FF"/>
    <w:rsid w:val="003E3C33"/>
    <w:rsid w:val="003F3527"/>
    <w:rsid w:val="003F54FB"/>
    <w:rsid w:val="003F5CAB"/>
    <w:rsid w:val="003F6364"/>
    <w:rsid w:val="00400D64"/>
    <w:rsid w:val="004013AA"/>
    <w:rsid w:val="0040286B"/>
    <w:rsid w:val="00403324"/>
    <w:rsid w:val="00414D9D"/>
    <w:rsid w:val="00420431"/>
    <w:rsid w:val="0042115E"/>
    <w:rsid w:val="004223EC"/>
    <w:rsid w:val="0042300F"/>
    <w:rsid w:val="00424C55"/>
    <w:rsid w:val="00425B49"/>
    <w:rsid w:val="00426373"/>
    <w:rsid w:val="0043227F"/>
    <w:rsid w:val="00434646"/>
    <w:rsid w:val="00434959"/>
    <w:rsid w:val="00437B1C"/>
    <w:rsid w:val="00437B7C"/>
    <w:rsid w:val="004403CE"/>
    <w:rsid w:val="00440416"/>
    <w:rsid w:val="004421E2"/>
    <w:rsid w:val="004433AE"/>
    <w:rsid w:val="0045090C"/>
    <w:rsid w:val="00451ED7"/>
    <w:rsid w:val="004534E9"/>
    <w:rsid w:val="004615DB"/>
    <w:rsid w:val="00461C06"/>
    <w:rsid w:val="00463EB8"/>
    <w:rsid w:val="004648F3"/>
    <w:rsid w:val="00466025"/>
    <w:rsid w:val="00466A34"/>
    <w:rsid w:val="0047365B"/>
    <w:rsid w:val="00480E47"/>
    <w:rsid w:val="0048179E"/>
    <w:rsid w:val="00483A55"/>
    <w:rsid w:val="00483F56"/>
    <w:rsid w:val="00490668"/>
    <w:rsid w:val="00491B61"/>
    <w:rsid w:val="00491E3C"/>
    <w:rsid w:val="00493705"/>
    <w:rsid w:val="004A0800"/>
    <w:rsid w:val="004A1C0C"/>
    <w:rsid w:val="004A2B07"/>
    <w:rsid w:val="004A6574"/>
    <w:rsid w:val="004B0386"/>
    <w:rsid w:val="004B172B"/>
    <w:rsid w:val="004B3D41"/>
    <w:rsid w:val="004B4F4C"/>
    <w:rsid w:val="004B6131"/>
    <w:rsid w:val="004B7489"/>
    <w:rsid w:val="004C0509"/>
    <w:rsid w:val="004C0D2E"/>
    <w:rsid w:val="004D13E2"/>
    <w:rsid w:val="004D2FB0"/>
    <w:rsid w:val="004D3E63"/>
    <w:rsid w:val="004D78BF"/>
    <w:rsid w:val="004E00B7"/>
    <w:rsid w:val="004E0C7A"/>
    <w:rsid w:val="004E2416"/>
    <w:rsid w:val="004E37E3"/>
    <w:rsid w:val="004E4C96"/>
    <w:rsid w:val="004E6560"/>
    <w:rsid w:val="004E6D5A"/>
    <w:rsid w:val="004E7104"/>
    <w:rsid w:val="004E719A"/>
    <w:rsid w:val="004F0D51"/>
    <w:rsid w:val="004F35D5"/>
    <w:rsid w:val="004F530B"/>
    <w:rsid w:val="0050084D"/>
    <w:rsid w:val="005037B2"/>
    <w:rsid w:val="00504D92"/>
    <w:rsid w:val="00505553"/>
    <w:rsid w:val="00513740"/>
    <w:rsid w:val="00515687"/>
    <w:rsid w:val="0051607C"/>
    <w:rsid w:val="00516633"/>
    <w:rsid w:val="005174B2"/>
    <w:rsid w:val="005200A7"/>
    <w:rsid w:val="00521F93"/>
    <w:rsid w:val="00525472"/>
    <w:rsid w:val="005262E9"/>
    <w:rsid w:val="00532693"/>
    <w:rsid w:val="00540337"/>
    <w:rsid w:val="00542060"/>
    <w:rsid w:val="005445D1"/>
    <w:rsid w:val="00561544"/>
    <w:rsid w:val="005633FE"/>
    <w:rsid w:val="005636BA"/>
    <w:rsid w:val="00563BBA"/>
    <w:rsid w:val="005660B2"/>
    <w:rsid w:val="00567AEC"/>
    <w:rsid w:val="00572407"/>
    <w:rsid w:val="00572661"/>
    <w:rsid w:val="00577A93"/>
    <w:rsid w:val="005802B2"/>
    <w:rsid w:val="00583228"/>
    <w:rsid w:val="00585008"/>
    <w:rsid w:val="00585EF9"/>
    <w:rsid w:val="00592DAB"/>
    <w:rsid w:val="00594893"/>
    <w:rsid w:val="0059591A"/>
    <w:rsid w:val="0059605A"/>
    <w:rsid w:val="005975DB"/>
    <w:rsid w:val="005976F0"/>
    <w:rsid w:val="00597FDE"/>
    <w:rsid w:val="005A1095"/>
    <w:rsid w:val="005A6B44"/>
    <w:rsid w:val="005C0E4A"/>
    <w:rsid w:val="005C1D90"/>
    <w:rsid w:val="005C2349"/>
    <w:rsid w:val="005C400A"/>
    <w:rsid w:val="005D027D"/>
    <w:rsid w:val="005E01EA"/>
    <w:rsid w:val="005E1C48"/>
    <w:rsid w:val="005E1E05"/>
    <w:rsid w:val="005E233B"/>
    <w:rsid w:val="005E36F4"/>
    <w:rsid w:val="005E4211"/>
    <w:rsid w:val="005E6CEF"/>
    <w:rsid w:val="005E6D85"/>
    <w:rsid w:val="005E79F0"/>
    <w:rsid w:val="005F02D5"/>
    <w:rsid w:val="005F1BDC"/>
    <w:rsid w:val="005F5CCC"/>
    <w:rsid w:val="00604C6E"/>
    <w:rsid w:val="006127C0"/>
    <w:rsid w:val="0061495F"/>
    <w:rsid w:val="00620A9E"/>
    <w:rsid w:val="00622975"/>
    <w:rsid w:val="00623662"/>
    <w:rsid w:val="00625D7F"/>
    <w:rsid w:val="00627B6A"/>
    <w:rsid w:val="0063092E"/>
    <w:rsid w:val="00631E02"/>
    <w:rsid w:val="006331CC"/>
    <w:rsid w:val="00640380"/>
    <w:rsid w:val="00640DC2"/>
    <w:rsid w:val="00642175"/>
    <w:rsid w:val="006448DA"/>
    <w:rsid w:val="0064553F"/>
    <w:rsid w:val="00645BB4"/>
    <w:rsid w:val="0064643E"/>
    <w:rsid w:val="00646628"/>
    <w:rsid w:val="00647362"/>
    <w:rsid w:val="006475B9"/>
    <w:rsid w:val="00650B32"/>
    <w:rsid w:val="0065310C"/>
    <w:rsid w:val="00654034"/>
    <w:rsid w:val="006556A1"/>
    <w:rsid w:val="0065625B"/>
    <w:rsid w:val="006576CE"/>
    <w:rsid w:val="00670897"/>
    <w:rsid w:val="00671AE4"/>
    <w:rsid w:val="006806AC"/>
    <w:rsid w:val="00681A07"/>
    <w:rsid w:val="00682A46"/>
    <w:rsid w:val="00684B7E"/>
    <w:rsid w:val="00685F96"/>
    <w:rsid w:val="00686609"/>
    <w:rsid w:val="006873BA"/>
    <w:rsid w:val="006968EF"/>
    <w:rsid w:val="00696EFA"/>
    <w:rsid w:val="006A0593"/>
    <w:rsid w:val="006A0AA5"/>
    <w:rsid w:val="006A39CD"/>
    <w:rsid w:val="006A732C"/>
    <w:rsid w:val="006A7421"/>
    <w:rsid w:val="006B12D7"/>
    <w:rsid w:val="006B1645"/>
    <w:rsid w:val="006B1CED"/>
    <w:rsid w:val="006B4E74"/>
    <w:rsid w:val="006B6832"/>
    <w:rsid w:val="006B7FCF"/>
    <w:rsid w:val="006C30EF"/>
    <w:rsid w:val="006C4325"/>
    <w:rsid w:val="006C4B63"/>
    <w:rsid w:val="006C4D5E"/>
    <w:rsid w:val="006C67E9"/>
    <w:rsid w:val="006D0915"/>
    <w:rsid w:val="006D12EB"/>
    <w:rsid w:val="006D1B21"/>
    <w:rsid w:val="006D33EA"/>
    <w:rsid w:val="006D6701"/>
    <w:rsid w:val="006E0DA0"/>
    <w:rsid w:val="006E54B9"/>
    <w:rsid w:val="006E67F7"/>
    <w:rsid w:val="006E6E94"/>
    <w:rsid w:val="006F1A40"/>
    <w:rsid w:val="006F799D"/>
    <w:rsid w:val="00704073"/>
    <w:rsid w:val="007044DA"/>
    <w:rsid w:val="00707542"/>
    <w:rsid w:val="00710D02"/>
    <w:rsid w:val="007156C4"/>
    <w:rsid w:val="0071710E"/>
    <w:rsid w:val="00720F99"/>
    <w:rsid w:val="007213DC"/>
    <w:rsid w:val="007222F6"/>
    <w:rsid w:val="0072448F"/>
    <w:rsid w:val="0072473A"/>
    <w:rsid w:val="00725AD2"/>
    <w:rsid w:val="00732E9A"/>
    <w:rsid w:val="00734F46"/>
    <w:rsid w:val="007371AF"/>
    <w:rsid w:val="00740FFD"/>
    <w:rsid w:val="0074308A"/>
    <w:rsid w:val="00752AC8"/>
    <w:rsid w:val="00753334"/>
    <w:rsid w:val="00761007"/>
    <w:rsid w:val="00766FBA"/>
    <w:rsid w:val="00767A4F"/>
    <w:rsid w:val="00771529"/>
    <w:rsid w:val="00772498"/>
    <w:rsid w:val="00774CC4"/>
    <w:rsid w:val="00775056"/>
    <w:rsid w:val="00777BDB"/>
    <w:rsid w:val="007832A2"/>
    <w:rsid w:val="00785D9C"/>
    <w:rsid w:val="00787F53"/>
    <w:rsid w:val="00790654"/>
    <w:rsid w:val="00791A01"/>
    <w:rsid w:val="00793406"/>
    <w:rsid w:val="00793E94"/>
    <w:rsid w:val="0079753A"/>
    <w:rsid w:val="00797BDA"/>
    <w:rsid w:val="007A31CF"/>
    <w:rsid w:val="007A33CE"/>
    <w:rsid w:val="007A38E9"/>
    <w:rsid w:val="007B2C2D"/>
    <w:rsid w:val="007B49EC"/>
    <w:rsid w:val="007B4C85"/>
    <w:rsid w:val="007B4EEF"/>
    <w:rsid w:val="007B4F88"/>
    <w:rsid w:val="007B7641"/>
    <w:rsid w:val="007C1A03"/>
    <w:rsid w:val="007C37D4"/>
    <w:rsid w:val="007C7F64"/>
    <w:rsid w:val="007D03F0"/>
    <w:rsid w:val="007D28C3"/>
    <w:rsid w:val="007D3EFA"/>
    <w:rsid w:val="007D6BB1"/>
    <w:rsid w:val="007E262C"/>
    <w:rsid w:val="007E3316"/>
    <w:rsid w:val="007F4298"/>
    <w:rsid w:val="007F79B8"/>
    <w:rsid w:val="008038AF"/>
    <w:rsid w:val="00804641"/>
    <w:rsid w:val="00806630"/>
    <w:rsid w:val="008128AA"/>
    <w:rsid w:val="00812FA0"/>
    <w:rsid w:val="0081658D"/>
    <w:rsid w:val="008179DD"/>
    <w:rsid w:val="00820419"/>
    <w:rsid w:val="00821C4A"/>
    <w:rsid w:val="00822A2B"/>
    <w:rsid w:val="00823E6C"/>
    <w:rsid w:val="008244C3"/>
    <w:rsid w:val="0082469E"/>
    <w:rsid w:val="008274F5"/>
    <w:rsid w:val="00830986"/>
    <w:rsid w:val="008332BB"/>
    <w:rsid w:val="00835E60"/>
    <w:rsid w:val="00837196"/>
    <w:rsid w:val="008416BA"/>
    <w:rsid w:val="0084489F"/>
    <w:rsid w:val="00846CBF"/>
    <w:rsid w:val="0085156B"/>
    <w:rsid w:val="008558A6"/>
    <w:rsid w:val="00855AC9"/>
    <w:rsid w:val="00863AA9"/>
    <w:rsid w:val="00863B35"/>
    <w:rsid w:val="00866E2D"/>
    <w:rsid w:val="00870152"/>
    <w:rsid w:val="00870A7B"/>
    <w:rsid w:val="008739DB"/>
    <w:rsid w:val="00873CE1"/>
    <w:rsid w:val="00876DC6"/>
    <w:rsid w:val="00877312"/>
    <w:rsid w:val="00880BFD"/>
    <w:rsid w:val="00881E93"/>
    <w:rsid w:val="00887E14"/>
    <w:rsid w:val="008939D4"/>
    <w:rsid w:val="00893FE2"/>
    <w:rsid w:val="0089584E"/>
    <w:rsid w:val="008A0508"/>
    <w:rsid w:val="008A0A82"/>
    <w:rsid w:val="008A14A7"/>
    <w:rsid w:val="008A17FA"/>
    <w:rsid w:val="008A3846"/>
    <w:rsid w:val="008A3C84"/>
    <w:rsid w:val="008A40B7"/>
    <w:rsid w:val="008A7811"/>
    <w:rsid w:val="008B309B"/>
    <w:rsid w:val="008B4367"/>
    <w:rsid w:val="008B78B8"/>
    <w:rsid w:val="008C24D9"/>
    <w:rsid w:val="008C30A7"/>
    <w:rsid w:val="008C4EC0"/>
    <w:rsid w:val="008D0D08"/>
    <w:rsid w:val="008D3BCB"/>
    <w:rsid w:val="008E200C"/>
    <w:rsid w:val="008E5183"/>
    <w:rsid w:val="008E76EE"/>
    <w:rsid w:val="008F168C"/>
    <w:rsid w:val="008F1C56"/>
    <w:rsid w:val="008F1DEC"/>
    <w:rsid w:val="008F5965"/>
    <w:rsid w:val="008F5E30"/>
    <w:rsid w:val="008F6F70"/>
    <w:rsid w:val="00904092"/>
    <w:rsid w:val="00921A3E"/>
    <w:rsid w:val="00921FED"/>
    <w:rsid w:val="00925022"/>
    <w:rsid w:val="0092568D"/>
    <w:rsid w:val="009303FC"/>
    <w:rsid w:val="00934710"/>
    <w:rsid w:val="009349FD"/>
    <w:rsid w:val="00940075"/>
    <w:rsid w:val="00941858"/>
    <w:rsid w:val="00942176"/>
    <w:rsid w:val="009425E5"/>
    <w:rsid w:val="009429F1"/>
    <w:rsid w:val="00944D85"/>
    <w:rsid w:val="009450F7"/>
    <w:rsid w:val="00950FA6"/>
    <w:rsid w:val="00954849"/>
    <w:rsid w:val="009566E8"/>
    <w:rsid w:val="00957750"/>
    <w:rsid w:val="00960652"/>
    <w:rsid w:val="00960749"/>
    <w:rsid w:val="00960AE2"/>
    <w:rsid w:val="00963F6F"/>
    <w:rsid w:val="00964514"/>
    <w:rsid w:val="00965E68"/>
    <w:rsid w:val="009678B1"/>
    <w:rsid w:val="009704ED"/>
    <w:rsid w:val="0097254A"/>
    <w:rsid w:val="00975A32"/>
    <w:rsid w:val="009802B0"/>
    <w:rsid w:val="00982543"/>
    <w:rsid w:val="00982849"/>
    <w:rsid w:val="00982BA0"/>
    <w:rsid w:val="00983B8D"/>
    <w:rsid w:val="00985C62"/>
    <w:rsid w:val="009862C0"/>
    <w:rsid w:val="00986995"/>
    <w:rsid w:val="00990BB9"/>
    <w:rsid w:val="00991ADD"/>
    <w:rsid w:val="009924BD"/>
    <w:rsid w:val="00992D79"/>
    <w:rsid w:val="00994DC1"/>
    <w:rsid w:val="0099507F"/>
    <w:rsid w:val="009A11F0"/>
    <w:rsid w:val="009A1695"/>
    <w:rsid w:val="009A4B2F"/>
    <w:rsid w:val="009A6876"/>
    <w:rsid w:val="009A7F11"/>
    <w:rsid w:val="009B0D63"/>
    <w:rsid w:val="009B221C"/>
    <w:rsid w:val="009B2D58"/>
    <w:rsid w:val="009B4D11"/>
    <w:rsid w:val="009B7386"/>
    <w:rsid w:val="009C0E1C"/>
    <w:rsid w:val="009C2A5E"/>
    <w:rsid w:val="009D5C47"/>
    <w:rsid w:val="009D6473"/>
    <w:rsid w:val="009D659A"/>
    <w:rsid w:val="009D6D94"/>
    <w:rsid w:val="009D77B5"/>
    <w:rsid w:val="009D7B20"/>
    <w:rsid w:val="009E2E73"/>
    <w:rsid w:val="009E37A7"/>
    <w:rsid w:val="009E5833"/>
    <w:rsid w:val="009E5D61"/>
    <w:rsid w:val="00A02E70"/>
    <w:rsid w:val="00A05E71"/>
    <w:rsid w:val="00A07778"/>
    <w:rsid w:val="00A07F9B"/>
    <w:rsid w:val="00A12CF1"/>
    <w:rsid w:val="00A1485A"/>
    <w:rsid w:val="00A16233"/>
    <w:rsid w:val="00A17EA3"/>
    <w:rsid w:val="00A23C4D"/>
    <w:rsid w:val="00A23DE0"/>
    <w:rsid w:val="00A24D69"/>
    <w:rsid w:val="00A266BE"/>
    <w:rsid w:val="00A31C21"/>
    <w:rsid w:val="00A32938"/>
    <w:rsid w:val="00A32ED8"/>
    <w:rsid w:val="00A3455B"/>
    <w:rsid w:val="00A358A2"/>
    <w:rsid w:val="00A36161"/>
    <w:rsid w:val="00A40A4E"/>
    <w:rsid w:val="00A40D5A"/>
    <w:rsid w:val="00A41ABC"/>
    <w:rsid w:val="00A47F61"/>
    <w:rsid w:val="00A54E11"/>
    <w:rsid w:val="00A568EE"/>
    <w:rsid w:val="00A651CC"/>
    <w:rsid w:val="00A673C7"/>
    <w:rsid w:val="00A7011F"/>
    <w:rsid w:val="00A715FD"/>
    <w:rsid w:val="00A716C3"/>
    <w:rsid w:val="00A73423"/>
    <w:rsid w:val="00A75AF2"/>
    <w:rsid w:val="00A762B6"/>
    <w:rsid w:val="00A76B0A"/>
    <w:rsid w:val="00A8001A"/>
    <w:rsid w:val="00A8509A"/>
    <w:rsid w:val="00A8672D"/>
    <w:rsid w:val="00A869BE"/>
    <w:rsid w:val="00A86F7D"/>
    <w:rsid w:val="00A8795D"/>
    <w:rsid w:val="00A93781"/>
    <w:rsid w:val="00AA2497"/>
    <w:rsid w:val="00AB1965"/>
    <w:rsid w:val="00AB497F"/>
    <w:rsid w:val="00AB7CB4"/>
    <w:rsid w:val="00AC21CA"/>
    <w:rsid w:val="00AC2944"/>
    <w:rsid w:val="00AD060C"/>
    <w:rsid w:val="00AD0D5D"/>
    <w:rsid w:val="00AD1C73"/>
    <w:rsid w:val="00AD5F09"/>
    <w:rsid w:val="00AD6DB4"/>
    <w:rsid w:val="00AF0A9A"/>
    <w:rsid w:val="00AF4764"/>
    <w:rsid w:val="00B06369"/>
    <w:rsid w:val="00B06B73"/>
    <w:rsid w:val="00B07367"/>
    <w:rsid w:val="00B10025"/>
    <w:rsid w:val="00B10FF5"/>
    <w:rsid w:val="00B12598"/>
    <w:rsid w:val="00B15097"/>
    <w:rsid w:val="00B21783"/>
    <w:rsid w:val="00B2219A"/>
    <w:rsid w:val="00B22925"/>
    <w:rsid w:val="00B30F0F"/>
    <w:rsid w:val="00B31A1D"/>
    <w:rsid w:val="00B347E9"/>
    <w:rsid w:val="00B35072"/>
    <w:rsid w:val="00B363F2"/>
    <w:rsid w:val="00B379E8"/>
    <w:rsid w:val="00B4326F"/>
    <w:rsid w:val="00B5712A"/>
    <w:rsid w:val="00B621AA"/>
    <w:rsid w:val="00B621E0"/>
    <w:rsid w:val="00B62AC6"/>
    <w:rsid w:val="00B636B3"/>
    <w:rsid w:val="00B643E0"/>
    <w:rsid w:val="00B669A1"/>
    <w:rsid w:val="00B66E8E"/>
    <w:rsid w:val="00B70670"/>
    <w:rsid w:val="00B70F2A"/>
    <w:rsid w:val="00B72AB5"/>
    <w:rsid w:val="00B73F30"/>
    <w:rsid w:val="00B7779B"/>
    <w:rsid w:val="00B80380"/>
    <w:rsid w:val="00B83EF7"/>
    <w:rsid w:val="00B915BF"/>
    <w:rsid w:val="00B92486"/>
    <w:rsid w:val="00B94A81"/>
    <w:rsid w:val="00B96F63"/>
    <w:rsid w:val="00BA0257"/>
    <w:rsid w:val="00BA6EC8"/>
    <w:rsid w:val="00BA78C0"/>
    <w:rsid w:val="00BB0C6C"/>
    <w:rsid w:val="00BB332A"/>
    <w:rsid w:val="00BB48FD"/>
    <w:rsid w:val="00BB4FD0"/>
    <w:rsid w:val="00BB604B"/>
    <w:rsid w:val="00BB6319"/>
    <w:rsid w:val="00BB78B1"/>
    <w:rsid w:val="00BC405E"/>
    <w:rsid w:val="00BC5880"/>
    <w:rsid w:val="00BC7718"/>
    <w:rsid w:val="00BD2A14"/>
    <w:rsid w:val="00BD3005"/>
    <w:rsid w:val="00BD395F"/>
    <w:rsid w:val="00BD55A5"/>
    <w:rsid w:val="00BD6016"/>
    <w:rsid w:val="00BE38F9"/>
    <w:rsid w:val="00BE50D0"/>
    <w:rsid w:val="00BE54EE"/>
    <w:rsid w:val="00BE74DD"/>
    <w:rsid w:val="00BF0873"/>
    <w:rsid w:val="00BF1ABE"/>
    <w:rsid w:val="00BF27F7"/>
    <w:rsid w:val="00BF45B7"/>
    <w:rsid w:val="00BF51F4"/>
    <w:rsid w:val="00BF5E46"/>
    <w:rsid w:val="00BF7150"/>
    <w:rsid w:val="00C117F7"/>
    <w:rsid w:val="00C11F28"/>
    <w:rsid w:val="00C140B4"/>
    <w:rsid w:val="00C1662D"/>
    <w:rsid w:val="00C174D0"/>
    <w:rsid w:val="00C17734"/>
    <w:rsid w:val="00C17E55"/>
    <w:rsid w:val="00C20551"/>
    <w:rsid w:val="00C20E8A"/>
    <w:rsid w:val="00C27969"/>
    <w:rsid w:val="00C33D08"/>
    <w:rsid w:val="00C34EA4"/>
    <w:rsid w:val="00C352FD"/>
    <w:rsid w:val="00C36C74"/>
    <w:rsid w:val="00C424DD"/>
    <w:rsid w:val="00C43FB6"/>
    <w:rsid w:val="00C448A7"/>
    <w:rsid w:val="00C44BFA"/>
    <w:rsid w:val="00C47563"/>
    <w:rsid w:val="00C5233A"/>
    <w:rsid w:val="00C529A6"/>
    <w:rsid w:val="00C53143"/>
    <w:rsid w:val="00C54EA3"/>
    <w:rsid w:val="00C55CF6"/>
    <w:rsid w:val="00C6195C"/>
    <w:rsid w:val="00C64DCC"/>
    <w:rsid w:val="00C65EFA"/>
    <w:rsid w:val="00C67102"/>
    <w:rsid w:val="00C67688"/>
    <w:rsid w:val="00C71F99"/>
    <w:rsid w:val="00C72812"/>
    <w:rsid w:val="00C748BE"/>
    <w:rsid w:val="00C75146"/>
    <w:rsid w:val="00C753FF"/>
    <w:rsid w:val="00C75CAA"/>
    <w:rsid w:val="00C75D43"/>
    <w:rsid w:val="00C76488"/>
    <w:rsid w:val="00C84D2D"/>
    <w:rsid w:val="00C9159D"/>
    <w:rsid w:val="00C91FA6"/>
    <w:rsid w:val="00C930A8"/>
    <w:rsid w:val="00C93E2C"/>
    <w:rsid w:val="00C954B1"/>
    <w:rsid w:val="00C95E05"/>
    <w:rsid w:val="00C96D0B"/>
    <w:rsid w:val="00CA16C9"/>
    <w:rsid w:val="00CA4336"/>
    <w:rsid w:val="00CA5258"/>
    <w:rsid w:val="00CA6549"/>
    <w:rsid w:val="00CB45D3"/>
    <w:rsid w:val="00CB54E4"/>
    <w:rsid w:val="00CB5B68"/>
    <w:rsid w:val="00CB5C27"/>
    <w:rsid w:val="00CC0D74"/>
    <w:rsid w:val="00CC2812"/>
    <w:rsid w:val="00CC5011"/>
    <w:rsid w:val="00CD0716"/>
    <w:rsid w:val="00CD1955"/>
    <w:rsid w:val="00CD5D69"/>
    <w:rsid w:val="00CD65B3"/>
    <w:rsid w:val="00CD663D"/>
    <w:rsid w:val="00CE10BD"/>
    <w:rsid w:val="00CE1D5A"/>
    <w:rsid w:val="00CE24AB"/>
    <w:rsid w:val="00CE3669"/>
    <w:rsid w:val="00CE437C"/>
    <w:rsid w:val="00CF0407"/>
    <w:rsid w:val="00CF1473"/>
    <w:rsid w:val="00CF1FE2"/>
    <w:rsid w:val="00CF5C0B"/>
    <w:rsid w:val="00CF6021"/>
    <w:rsid w:val="00D01833"/>
    <w:rsid w:val="00D01A2E"/>
    <w:rsid w:val="00D031CA"/>
    <w:rsid w:val="00D05A6F"/>
    <w:rsid w:val="00D100D8"/>
    <w:rsid w:val="00D14CDD"/>
    <w:rsid w:val="00D15892"/>
    <w:rsid w:val="00D26FAC"/>
    <w:rsid w:val="00D27D77"/>
    <w:rsid w:val="00D27E02"/>
    <w:rsid w:val="00D30563"/>
    <w:rsid w:val="00D3160E"/>
    <w:rsid w:val="00D31FFD"/>
    <w:rsid w:val="00D34DA8"/>
    <w:rsid w:val="00D353FF"/>
    <w:rsid w:val="00D35A6B"/>
    <w:rsid w:val="00D3669E"/>
    <w:rsid w:val="00D366FE"/>
    <w:rsid w:val="00D36954"/>
    <w:rsid w:val="00D37204"/>
    <w:rsid w:val="00D406EF"/>
    <w:rsid w:val="00D434A3"/>
    <w:rsid w:val="00D43D4E"/>
    <w:rsid w:val="00D45CC8"/>
    <w:rsid w:val="00D45D67"/>
    <w:rsid w:val="00D5105A"/>
    <w:rsid w:val="00D56A72"/>
    <w:rsid w:val="00D6155A"/>
    <w:rsid w:val="00D6430D"/>
    <w:rsid w:val="00D74CB3"/>
    <w:rsid w:val="00D81F87"/>
    <w:rsid w:val="00D8219C"/>
    <w:rsid w:val="00D8296E"/>
    <w:rsid w:val="00D917A4"/>
    <w:rsid w:val="00D92328"/>
    <w:rsid w:val="00D93D06"/>
    <w:rsid w:val="00D948CF"/>
    <w:rsid w:val="00D95E25"/>
    <w:rsid w:val="00D97975"/>
    <w:rsid w:val="00DA0D99"/>
    <w:rsid w:val="00DA165E"/>
    <w:rsid w:val="00DA174E"/>
    <w:rsid w:val="00DA4596"/>
    <w:rsid w:val="00DA4A5E"/>
    <w:rsid w:val="00DA6F39"/>
    <w:rsid w:val="00DC2486"/>
    <w:rsid w:val="00DC76F0"/>
    <w:rsid w:val="00DC7989"/>
    <w:rsid w:val="00DD2EB7"/>
    <w:rsid w:val="00DD3D74"/>
    <w:rsid w:val="00DD3F3F"/>
    <w:rsid w:val="00DE0381"/>
    <w:rsid w:val="00DE204C"/>
    <w:rsid w:val="00DE4EDC"/>
    <w:rsid w:val="00DE560A"/>
    <w:rsid w:val="00DE628D"/>
    <w:rsid w:val="00DE7C16"/>
    <w:rsid w:val="00DE7F4C"/>
    <w:rsid w:val="00DF0A40"/>
    <w:rsid w:val="00DF1687"/>
    <w:rsid w:val="00DF412F"/>
    <w:rsid w:val="00DF41C3"/>
    <w:rsid w:val="00DF7842"/>
    <w:rsid w:val="00E0097F"/>
    <w:rsid w:val="00E03226"/>
    <w:rsid w:val="00E04841"/>
    <w:rsid w:val="00E07545"/>
    <w:rsid w:val="00E07E11"/>
    <w:rsid w:val="00E10D04"/>
    <w:rsid w:val="00E1603A"/>
    <w:rsid w:val="00E2020E"/>
    <w:rsid w:val="00E20245"/>
    <w:rsid w:val="00E21C87"/>
    <w:rsid w:val="00E231AE"/>
    <w:rsid w:val="00E27F64"/>
    <w:rsid w:val="00E318A1"/>
    <w:rsid w:val="00E35B20"/>
    <w:rsid w:val="00E52FC0"/>
    <w:rsid w:val="00E53B4C"/>
    <w:rsid w:val="00E545EF"/>
    <w:rsid w:val="00E559D2"/>
    <w:rsid w:val="00E57ABB"/>
    <w:rsid w:val="00E63CA7"/>
    <w:rsid w:val="00E65E3A"/>
    <w:rsid w:val="00E65EE1"/>
    <w:rsid w:val="00E70C8C"/>
    <w:rsid w:val="00E75C23"/>
    <w:rsid w:val="00E770E0"/>
    <w:rsid w:val="00E776E0"/>
    <w:rsid w:val="00E80FA9"/>
    <w:rsid w:val="00E8451B"/>
    <w:rsid w:val="00E950EF"/>
    <w:rsid w:val="00E95F83"/>
    <w:rsid w:val="00E960FF"/>
    <w:rsid w:val="00E9787F"/>
    <w:rsid w:val="00EA01FF"/>
    <w:rsid w:val="00EA1462"/>
    <w:rsid w:val="00EA4637"/>
    <w:rsid w:val="00EA58E7"/>
    <w:rsid w:val="00EA749D"/>
    <w:rsid w:val="00EB0282"/>
    <w:rsid w:val="00EB259D"/>
    <w:rsid w:val="00EB3275"/>
    <w:rsid w:val="00EB5BCA"/>
    <w:rsid w:val="00EB7780"/>
    <w:rsid w:val="00EB7F7C"/>
    <w:rsid w:val="00EC2A00"/>
    <w:rsid w:val="00EC4762"/>
    <w:rsid w:val="00EC734B"/>
    <w:rsid w:val="00ED0362"/>
    <w:rsid w:val="00ED0C81"/>
    <w:rsid w:val="00ED1D1D"/>
    <w:rsid w:val="00ED4AFC"/>
    <w:rsid w:val="00EE4293"/>
    <w:rsid w:val="00EE4376"/>
    <w:rsid w:val="00EE5465"/>
    <w:rsid w:val="00EE5FD1"/>
    <w:rsid w:val="00EE6A12"/>
    <w:rsid w:val="00EE795E"/>
    <w:rsid w:val="00EE7B23"/>
    <w:rsid w:val="00EF00F6"/>
    <w:rsid w:val="00EF089F"/>
    <w:rsid w:val="00EF25C1"/>
    <w:rsid w:val="00EF27E3"/>
    <w:rsid w:val="00EF75FF"/>
    <w:rsid w:val="00F01578"/>
    <w:rsid w:val="00F06A79"/>
    <w:rsid w:val="00F13945"/>
    <w:rsid w:val="00F13F82"/>
    <w:rsid w:val="00F15189"/>
    <w:rsid w:val="00F20FF2"/>
    <w:rsid w:val="00F21E7B"/>
    <w:rsid w:val="00F24F19"/>
    <w:rsid w:val="00F254FA"/>
    <w:rsid w:val="00F276CD"/>
    <w:rsid w:val="00F333F5"/>
    <w:rsid w:val="00F33D46"/>
    <w:rsid w:val="00F34357"/>
    <w:rsid w:val="00F345CF"/>
    <w:rsid w:val="00F3644C"/>
    <w:rsid w:val="00F4238C"/>
    <w:rsid w:val="00F45EF5"/>
    <w:rsid w:val="00F47680"/>
    <w:rsid w:val="00F5363D"/>
    <w:rsid w:val="00F56FD6"/>
    <w:rsid w:val="00F645CB"/>
    <w:rsid w:val="00F70F2E"/>
    <w:rsid w:val="00F76305"/>
    <w:rsid w:val="00F77B3E"/>
    <w:rsid w:val="00F8641B"/>
    <w:rsid w:val="00F91022"/>
    <w:rsid w:val="00F9681A"/>
    <w:rsid w:val="00F9772F"/>
    <w:rsid w:val="00FA09D6"/>
    <w:rsid w:val="00FA1A06"/>
    <w:rsid w:val="00FA2AAE"/>
    <w:rsid w:val="00FA4070"/>
    <w:rsid w:val="00FA5223"/>
    <w:rsid w:val="00FA5FB7"/>
    <w:rsid w:val="00FA67E2"/>
    <w:rsid w:val="00FA6B29"/>
    <w:rsid w:val="00FB1F10"/>
    <w:rsid w:val="00FC1CE7"/>
    <w:rsid w:val="00FC3D74"/>
    <w:rsid w:val="00FC3F73"/>
    <w:rsid w:val="00FC442C"/>
    <w:rsid w:val="00FC4C9F"/>
    <w:rsid w:val="00FC5170"/>
    <w:rsid w:val="00FC6263"/>
    <w:rsid w:val="00FC7533"/>
    <w:rsid w:val="00FC7B18"/>
    <w:rsid w:val="00FD0067"/>
    <w:rsid w:val="00FD2D7B"/>
    <w:rsid w:val="00FD3CF2"/>
    <w:rsid w:val="00FD7682"/>
    <w:rsid w:val="00FD76DD"/>
    <w:rsid w:val="00FD79A5"/>
    <w:rsid w:val="00FE186A"/>
    <w:rsid w:val="00FE19A9"/>
    <w:rsid w:val="00FE7667"/>
    <w:rsid w:val="00FE7C66"/>
    <w:rsid w:val="00FF3F1A"/>
    <w:rsid w:val="00FF4EE8"/>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2F17F"/>
  <w15:docId w15:val="{18E281CC-427C-4A62-B92A-13FEC10C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Cs w:val="24"/>
        <w:lang w:val="es-ES"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9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
    <w:name w:val="List"/>
    <w:basedOn w:val="Normal"/>
    <w:uiPriority w:val="99"/>
    <w:unhideWhenUsed/>
    <w:rsid w:val="00F9681A"/>
    <w:pPr>
      <w:ind w:left="283" w:hanging="283"/>
      <w:contextualSpacing/>
    </w:pPr>
  </w:style>
  <w:style w:type="paragraph" w:styleId="Textoindependiente">
    <w:name w:val="Body Text"/>
    <w:basedOn w:val="Normal"/>
    <w:link w:val="TextoindependienteCar"/>
    <w:uiPriority w:val="99"/>
    <w:unhideWhenUsed/>
    <w:rsid w:val="00F9681A"/>
    <w:pPr>
      <w:spacing w:after="120"/>
    </w:pPr>
  </w:style>
  <w:style w:type="character" w:customStyle="1" w:styleId="TextoindependienteCar">
    <w:name w:val="Texto independiente Car"/>
    <w:basedOn w:val="Fuentedeprrafopredeter"/>
    <w:link w:val="Textoindependiente"/>
    <w:uiPriority w:val="99"/>
    <w:rsid w:val="00F9681A"/>
  </w:style>
  <w:style w:type="paragraph" w:styleId="Textoindependienteprimerasangra">
    <w:name w:val="Body Text First Indent"/>
    <w:basedOn w:val="Textoindependiente"/>
    <w:link w:val="TextoindependienteprimerasangraCar"/>
    <w:uiPriority w:val="99"/>
    <w:unhideWhenUsed/>
    <w:rsid w:val="00F9681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F9681A"/>
  </w:style>
  <w:style w:type="paragraph" w:styleId="Prrafodelista">
    <w:name w:val="List Paragraph"/>
    <w:basedOn w:val="Normal"/>
    <w:uiPriority w:val="34"/>
    <w:qFormat/>
    <w:rsid w:val="005E36F4"/>
    <w:pPr>
      <w:ind w:left="720"/>
      <w:contextualSpacing/>
    </w:pPr>
  </w:style>
  <w:style w:type="paragraph" w:styleId="Textonotapie">
    <w:name w:val="footnote text"/>
    <w:basedOn w:val="Normal"/>
    <w:link w:val="TextonotapieCar"/>
    <w:uiPriority w:val="99"/>
    <w:semiHidden/>
    <w:unhideWhenUsed/>
    <w:rsid w:val="00866E2D"/>
    <w:pPr>
      <w:spacing w:line="240" w:lineRule="auto"/>
    </w:pPr>
    <w:rPr>
      <w:szCs w:val="20"/>
    </w:rPr>
  </w:style>
  <w:style w:type="character" w:customStyle="1" w:styleId="TextonotapieCar">
    <w:name w:val="Texto nota pie Car"/>
    <w:basedOn w:val="Fuentedeprrafopredeter"/>
    <w:link w:val="Textonotapie"/>
    <w:uiPriority w:val="99"/>
    <w:semiHidden/>
    <w:rsid w:val="00866E2D"/>
    <w:rPr>
      <w:szCs w:val="20"/>
    </w:rPr>
  </w:style>
  <w:style w:type="character" w:styleId="Refdenotaalpie">
    <w:name w:val="footnote reference"/>
    <w:basedOn w:val="Fuentedeprrafopredeter"/>
    <w:uiPriority w:val="99"/>
    <w:semiHidden/>
    <w:unhideWhenUsed/>
    <w:rsid w:val="00866E2D"/>
    <w:rPr>
      <w:vertAlign w:val="superscript"/>
    </w:rPr>
  </w:style>
  <w:style w:type="character" w:styleId="Hipervnculo">
    <w:name w:val="Hyperlink"/>
    <w:basedOn w:val="Fuentedeprrafopredeter"/>
    <w:uiPriority w:val="99"/>
    <w:unhideWhenUsed/>
    <w:rsid w:val="00964514"/>
    <w:rPr>
      <w:color w:val="0000FF" w:themeColor="hyperlink"/>
      <w:u w:val="single"/>
    </w:rPr>
  </w:style>
  <w:style w:type="character" w:styleId="Mencinsinresolver">
    <w:name w:val="Unresolved Mention"/>
    <w:basedOn w:val="Fuentedeprrafopredeter"/>
    <w:uiPriority w:val="99"/>
    <w:semiHidden/>
    <w:unhideWhenUsed/>
    <w:rsid w:val="00964514"/>
    <w:rPr>
      <w:color w:val="605E5C"/>
      <w:shd w:val="clear" w:color="auto" w:fill="E1DFDD"/>
    </w:rPr>
  </w:style>
  <w:style w:type="paragraph" w:styleId="Encabezado">
    <w:name w:val="header"/>
    <w:basedOn w:val="Normal"/>
    <w:link w:val="EncabezadoCar"/>
    <w:uiPriority w:val="99"/>
    <w:unhideWhenUsed/>
    <w:rsid w:val="004E37E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E37E3"/>
  </w:style>
  <w:style w:type="paragraph" w:styleId="Piedepgina">
    <w:name w:val="footer"/>
    <w:basedOn w:val="Normal"/>
    <w:link w:val="PiedepginaCar"/>
    <w:uiPriority w:val="99"/>
    <w:unhideWhenUsed/>
    <w:rsid w:val="004E37E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E3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87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nestocastro.tumblr.com/post/182652812673/victor-lenore-entrevista-a-ernesto-castro-acerca" TargetMode="External"/><Relationship Id="rId13" Type="http://schemas.openxmlformats.org/officeDocument/2006/relationships/hyperlink" Target="https://sninobecerra.com/otra-historia/" TargetMode="External"/><Relationship Id="rId3" Type="http://schemas.openxmlformats.org/officeDocument/2006/relationships/settings" Target="settings.xml"/><Relationship Id="rId7" Type="http://schemas.openxmlformats.org/officeDocument/2006/relationships/hyperlink" Target="http://caminosdepakistan.es/wp-content/uploads/2013/12/CdP7-2013-ENTREVISTA-ANTON-CASTRO.pdf" TargetMode="External"/><Relationship Id="rId12" Type="http://schemas.openxmlformats.org/officeDocument/2006/relationships/hyperlink" Target="http://caminosdepakistan.es/wp-content/uploads/2013/12/CdP7-2013-CUESTIONARIO-PROUST.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lboomeran.com/blog-post/2454/19292/francisco-ferrer-lerin/hapax-ora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hemeroteca.lavanguardia.com/preview/2011/09/14/pagina-13/87664595/pdf.html" TargetMode="External"/><Relationship Id="rId4" Type="http://schemas.openxmlformats.org/officeDocument/2006/relationships/webSettings" Target="webSettings.xml"/><Relationship Id="rId9" Type="http://schemas.openxmlformats.org/officeDocument/2006/relationships/hyperlink" Target="http://hemeroteca.lavanguardia.com/preview/2011/09/14/pagina-12/87664599/pdf.html" TargetMode="External"/><Relationship Id="rId14" Type="http://schemas.openxmlformats.org/officeDocument/2006/relationships/hyperlink" Target="http://caminosdepakistan.es/wp-content/uploads/2015/03/CdP7-2013-ANTONIO-VI%C3%91UALES-VIDA-LABORAL.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errerlerin.blogspot.com/" TargetMode="External"/><Relationship Id="rId2" Type="http://schemas.openxmlformats.org/officeDocument/2006/relationships/hyperlink" Target="http://www.granta.com.es/2016/07/arte-casual/" TargetMode="External"/><Relationship Id="rId1" Type="http://schemas.openxmlformats.org/officeDocument/2006/relationships/hyperlink" Target="http://caminosdepakistan.es/2013/05/31/arte-casual-ferrer-lerin/" TargetMode="External"/><Relationship Id="rId5" Type="http://schemas.openxmlformats.org/officeDocument/2006/relationships/hyperlink" Target="https://www.facebook.com/Arte-Casual-Ferrer-Ler%C3%ADn-1376732909235292/" TargetMode="External"/><Relationship Id="rId4" Type="http://schemas.openxmlformats.org/officeDocument/2006/relationships/hyperlink" Target="http://www.elboomeran.com/blog/2454/francisco-ferrer-leri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94172-6D02-4680-8463-91CC1FB3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2057</TotalTime>
  <Pages>17</Pages>
  <Words>11077</Words>
  <Characters>60926</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71860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Sonia</cp:lastModifiedBy>
  <cp:revision>572</cp:revision>
  <dcterms:created xsi:type="dcterms:W3CDTF">2019-09-03T16:36:00Z</dcterms:created>
  <dcterms:modified xsi:type="dcterms:W3CDTF">2019-12-01T11:35:00Z</dcterms:modified>
</cp:coreProperties>
</file>