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A77" w:rsidRDefault="008D4A77" w:rsidP="008D4A77">
      <w:pPr>
        <w:jc w:val="both"/>
        <w:rPr>
          <w:b/>
          <w:sz w:val="28"/>
          <w:szCs w:val="28"/>
        </w:rPr>
      </w:pPr>
      <w:r>
        <w:rPr>
          <w:b/>
          <w:sz w:val="28"/>
          <w:szCs w:val="28"/>
        </w:rPr>
        <w:t>Tipos de narradores:</w:t>
      </w:r>
    </w:p>
    <w:p w:rsidR="008D4A77" w:rsidRPr="008D4A77" w:rsidRDefault="008D4A77" w:rsidP="008D4A77">
      <w:pPr>
        <w:ind w:firstLine="360"/>
        <w:jc w:val="both"/>
        <w:rPr>
          <w:b/>
          <w:sz w:val="24"/>
          <w:szCs w:val="24"/>
        </w:rPr>
      </w:pPr>
      <w:r w:rsidRPr="008D4A77">
        <w:rPr>
          <w:b/>
          <w:sz w:val="24"/>
          <w:szCs w:val="24"/>
        </w:rPr>
        <w:t>Clasifica los narradores de estos textos</w:t>
      </w:r>
    </w:p>
    <w:p w:rsidR="008D4A77" w:rsidRDefault="008D4A77" w:rsidP="008D4A77">
      <w:pPr>
        <w:jc w:val="both"/>
      </w:pPr>
    </w:p>
    <w:p w:rsidR="008D4A77" w:rsidRDefault="008D4A77" w:rsidP="008D4A77">
      <w:pPr>
        <w:pStyle w:val="Prrafodelista"/>
        <w:numPr>
          <w:ilvl w:val="0"/>
          <w:numId w:val="1"/>
        </w:numPr>
        <w:jc w:val="both"/>
      </w:pPr>
      <w:r w:rsidRPr="008D4A77">
        <w:t>Don Pablo extiende el periódico sobre la mesa y lee los titulares. Por encima de su hombro, Pepe procura enterarse. La señorita Elvira hace una seña al chico.</w:t>
      </w:r>
    </w:p>
    <w:p w:rsidR="008D4A77" w:rsidRDefault="008D4A77" w:rsidP="008D4A77">
      <w:pPr>
        <w:pStyle w:val="Prrafodelista"/>
        <w:jc w:val="both"/>
      </w:pPr>
    </w:p>
    <w:p w:rsidR="008D4A77" w:rsidRDefault="008D4A77" w:rsidP="008D4A77">
      <w:pPr>
        <w:pStyle w:val="Prrafodelista"/>
        <w:numPr>
          <w:ilvl w:val="0"/>
          <w:numId w:val="1"/>
        </w:numPr>
        <w:jc w:val="both"/>
      </w:pPr>
      <w:r w:rsidRPr="008D4A77">
        <w:t>Estuve durmiendo. Hoy me he despertado pronto. Voy a salir ahora, me siento especialmente motivado para divertirme</w:t>
      </w:r>
      <w:r>
        <w:t>.</w:t>
      </w:r>
    </w:p>
    <w:p w:rsidR="008D4A77" w:rsidRDefault="008D4A77" w:rsidP="008D4A77">
      <w:pPr>
        <w:pStyle w:val="Prrafodelista"/>
      </w:pPr>
    </w:p>
    <w:p w:rsidR="008D4A77" w:rsidRDefault="008D4A77" w:rsidP="008D4A77">
      <w:pPr>
        <w:pStyle w:val="Prrafodelista"/>
        <w:numPr>
          <w:ilvl w:val="0"/>
          <w:numId w:val="1"/>
        </w:numPr>
        <w:jc w:val="both"/>
      </w:pPr>
      <w:r w:rsidRPr="008D4A77">
        <w:t>Aún ahora, luego de tantos años, ese recuerdo sigue siendo extraordinariamente vívido y molesto. Tengo muchos recuerdos desagradables, per</w:t>
      </w:r>
      <w:r>
        <w:t xml:space="preserve">o… </w:t>
      </w:r>
      <w:r w:rsidRPr="008D4A77">
        <w:t>¿</w:t>
      </w:r>
      <w:r>
        <w:t>P</w:t>
      </w:r>
      <w:r w:rsidRPr="008D4A77">
        <w:t>or qué no interrumpir aquí estas memorias? Me parece que fue un error comenzarlas. Sin embargo, por lo menos me he sentido avergonzado durante todo el tiempo en que las escribí, de modo que no son literatura sino un castigo y una expiación.</w:t>
      </w:r>
    </w:p>
    <w:p w:rsidR="008D4A77" w:rsidRDefault="008D4A77" w:rsidP="008D4A77">
      <w:pPr>
        <w:pStyle w:val="Prrafodelista"/>
      </w:pPr>
    </w:p>
    <w:p w:rsidR="008D4A77" w:rsidRDefault="008D4A77" w:rsidP="008D4A77">
      <w:pPr>
        <w:pStyle w:val="Prrafodelista"/>
        <w:numPr>
          <w:ilvl w:val="0"/>
          <w:numId w:val="1"/>
        </w:numPr>
        <w:jc w:val="both"/>
      </w:pPr>
      <w:r w:rsidRPr="008D4A77">
        <w:t>Si se piensa en que Holmes permaneció ejerciendo activamente su profesión por espacio de veinte años, y que durante diecisiete de ellos se me permitió cooperar con él y llevar el registro de sus hazañas, se comprenderá fácilmente que dispongo de una gran masa de material. Mi problema ha consistido siempre en elegir, no en descubrir. Aquí tengo la larga hilera de</w:t>
      </w:r>
      <w:r>
        <w:t xml:space="preserve"> </w:t>
      </w:r>
      <w:r w:rsidRPr="008D4A77">
        <w:t>agendas anuales que ocupan un estante, y ahí tengo también las cajas llenas de documentos que constituyen una verdadera cantera para quien quiera dedicarse a estudiar no solo hechos criminosos, sino los escándalos sociales y gubernamentales de la última etapa de la era victoriana. A propósito de estos últimos, quiero decir a los que me escriben cartas angustiosas, suplicándome que no toque el honor de sus familias o el buen nombre de sus célebres antepasados, que no tienen nada que temer. La discreción y el elevado sentimiento del honor profesional que siempre distinguieron a mi amigo siguen actuando sobre mí en la tarea de seleccionar estas memorias, y jamás será traicionada ninguna confidencia.</w:t>
      </w:r>
    </w:p>
    <w:p w:rsidR="008D4A77" w:rsidRDefault="008D4A77" w:rsidP="008D4A77">
      <w:pPr>
        <w:pStyle w:val="Prrafodelista"/>
      </w:pPr>
    </w:p>
    <w:p w:rsidR="008D4A77" w:rsidRDefault="008D4A77" w:rsidP="008D4A77">
      <w:pPr>
        <w:pStyle w:val="Prrafodelista"/>
        <w:numPr>
          <w:ilvl w:val="0"/>
          <w:numId w:val="1"/>
        </w:numPr>
        <w:jc w:val="both"/>
      </w:pPr>
      <w:r>
        <w:t>Luego se habían metido poco a poco las dos y se iban riendo, conforme el agua les subía por las piernas y el vientre y la cintura. Se detenían, mirándose, y las risas les crecían y se les contagiaban como un cosquilleo nervioso. Se salpicaron y se agarraron dando gritos, hasta que ambas estuvieron del todo mojadas, jadeantes de risa.</w:t>
      </w:r>
    </w:p>
    <w:p w:rsidR="008D4A77" w:rsidRDefault="008D4A77" w:rsidP="008D4A77">
      <w:pPr>
        <w:pStyle w:val="Prrafodelista"/>
      </w:pPr>
    </w:p>
    <w:p w:rsidR="008D4A77" w:rsidRDefault="008D4A77" w:rsidP="008D4A77">
      <w:pPr>
        <w:pStyle w:val="Prrafodelista"/>
        <w:numPr>
          <w:ilvl w:val="0"/>
          <w:numId w:val="1"/>
        </w:numPr>
        <w:jc w:val="both"/>
      </w:pPr>
      <w:r>
        <w:t>La mañana del 4 de octubre, Gregorio Olías se levantó más temprano de lo habitual. Había pasado una noche confusa, y hacia el amanecer creyó soñar que un mensajero con antorcha se asomaba a la puerta para anunciarle que el día de la desgracia había llegado al fin.</w:t>
      </w:r>
    </w:p>
    <w:p w:rsidR="008D4A77" w:rsidRDefault="008D4A77" w:rsidP="008D4A77">
      <w:pPr>
        <w:pStyle w:val="Prrafodelista"/>
      </w:pPr>
    </w:p>
    <w:p w:rsidR="008D4A77" w:rsidRDefault="008D4A77" w:rsidP="008D4A77">
      <w:pPr>
        <w:pStyle w:val="Prrafodelista"/>
        <w:numPr>
          <w:ilvl w:val="0"/>
          <w:numId w:val="1"/>
        </w:numPr>
        <w:jc w:val="both"/>
      </w:pPr>
      <w:r>
        <w:t>La tarde de aqu</w:t>
      </w:r>
      <w:bookmarkStart w:id="0" w:name="_GoBack"/>
      <w:bookmarkEnd w:id="0"/>
      <w:r>
        <w:t>el sábado histórico nos comimos seis bolsas de patatas, dos de panchitos, dos de cortezas y seis de fritos. Todo eso lo regamos con unas Coca–colas de la cosecha del 95 y nos vimos una película de unos niños de esos que viven al lado de un acantilado, que forman una pandilla que investiga casos criminales y que tienen una contraseña y un cobertizo y un perro al que sólo le falta hablar. Estábamos en casa del Orejones, de izquierda a derecha tirados en el sofá: Arturo Román, yo, el Orejones y Paquito Medina, y en los dos sillones, Yihad y el Imbécil. Yihad hacía chistes sobre esos niños y todos nos reíamos de sus contraseñas y de sus citas secretas. Estábamos en plena risa, tirándonos unos encima de otros en el sofá por lo mucho que nos gustaba burlarnos de la pandillita, cuando dijo Yihad:</w:t>
      </w:r>
    </w:p>
    <w:p w:rsidR="008D4A77" w:rsidRDefault="008D4A77" w:rsidP="008D4A77">
      <w:pPr>
        <w:pStyle w:val="Prrafodelista"/>
      </w:pPr>
    </w:p>
    <w:p w:rsidR="008D4A77" w:rsidRDefault="008D4A77" w:rsidP="008D4A77">
      <w:pPr>
        <w:pStyle w:val="Prrafodelista"/>
        <w:ind w:firstLine="696"/>
        <w:jc w:val="both"/>
      </w:pPr>
      <w:r>
        <w:t>–Nosotros no vamos a ser menos: tenemos que buscar un buen nombre para nuestra panda.</w:t>
      </w:r>
    </w:p>
    <w:sectPr w:rsidR="008D4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73ABF"/>
    <w:multiLevelType w:val="hybridMultilevel"/>
    <w:tmpl w:val="E2FC96EA"/>
    <w:lvl w:ilvl="0" w:tplc="3C40E6CE">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77"/>
    <w:rsid w:val="008D4A77"/>
    <w:rsid w:val="00C924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E322"/>
  <w15:chartTrackingRefBased/>
  <w15:docId w15:val="{076E7EA9-085B-4DE5-B12E-5D59CE4E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508</Words>
  <Characters>2795</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1</cp:revision>
  <dcterms:created xsi:type="dcterms:W3CDTF">2018-10-01T10:57:00Z</dcterms:created>
  <dcterms:modified xsi:type="dcterms:W3CDTF">2018-10-01T11:01:00Z</dcterms:modified>
</cp:coreProperties>
</file>